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027731" w:rsidP="0061357E">
      <w:pPr>
        <w:rPr>
          <w:b/>
          <w:sz w:val="26"/>
          <w:szCs w:val="26"/>
        </w:rPr>
      </w:pPr>
      <w:r>
        <w:rPr>
          <w:b/>
          <w:sz w:val="26"/>
          <w:szCs w:val="26"/>
        </w:rPr>
        <w:t>04.03.2024                                                                                                                           № 148</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D506B5" w:rsidRPr="005E7BD5" w:rsidRDefault="00D506B5" w:rsidP="005E7BD5">
      <w:pPr>
        <w:ind w:right="3967"/>
        <w:jc w:val="both"/>
        <w:rPr>
          <w:sz w:val="24"/>
          <w:szCs w:val="24"/>
        </w:rPr>
      </w:pPr>
      <w:r w:rsidRPr="005E7BD5">
        <w:rPr>
          <w:sz w:val="24"/>
          <w:szCs w:val="24"/>
        </w:rPr>
        <w:t xml:space="preserve">Об утверждении </w:t>
      </w:r>
      <w:r w:rsidR="001446AA">
        <w:rPr>
          <w:sz w:val="24"/>
          <w:szCs w:val="24"/>
        </w:rPr>
        <w:t>а</w:t>
      </w:r>
      <w:r w:rsidRPr="005E7BD5">
        <w:rPr>
          <w:sz w:val="24"/>
          <w:szCs w:val="24"/>
        </w:rPr>
        <w:t xml:space="preserve">дминистративного регламента предоставления муниципальной услуги </w:t>
      </w:r>
      <w:r w:rsidR="001446AA">
        <w:rPr>
          <w:sz w:val="24"/>
          <w:szCs w:val="24"/>
        </w:rPr>
        <w:t>«</w:t>
      </w:r>
      <w:r w:rsidR="001446AA" w:rsidRPr="001446AA">
        <w:rPr>
          <w:sz w:val="24"/>
          <w:szCs w:val="24"/>
        </w:rPr>
        <w:t>Предоставление сведений об объектах учета, содержащихся в реестре муниципального имущества</w:t>
      </w:r>
      <w:r w:rsidR="005E7BD5" w:rsidRPr="005E7BD5">
        <w:rPr>
          <w:sz w:val="24"/>
          <w:szCs w:val="24"/>
        </w:rPr>
        <w:t>»</w:t>
      </w:r>
    </w:p>
    <w:p w:rsidR="005E7BD5" w:rsidRPr="005E7BD5" w:rsidRDefault="005E7BD5" w:rsidP="005E7BD5">
      <w:pPr>
        <w:ind w:right="3967"/>
        <w:jc w:val="both"/>
        <w:rPr>
          <w:sz w:val="24"/>
          <w:szCs w:val="24"/>
        </w:rPr>
      </w:pPr>
    </w:p>
    <w:p w:rsidR="00D506B5" w:rsidRPr="005E7BD5" w:rsidRDefault="00D506B5" w:rsidP="00D506B5">
      <w:pPr>
        <w:pStyle w:val="heading"/>
        <w:spacing w:before="0" w:beforeAutospacing="0" w:after="0" w:afterAutospacing="0"/>
        <w:ind w:right="-5" w:firstLine="720"/>
        <w:jc w:val="both"/>
      </w:pPr>
      <w:r w:rsidRPr="005E7BD5">
        <w:rPr>
          <w:bCs/>
        </w:rPr>
        <w:t>В</w:t>
      </w:r>
      <w:r w:rsidRPr="005E7BD5">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5E7BD5">
        <w:rPr>
          <w:rStyle w:val="ab"/>
        </w:rPr>
        <w:t>"</w:t>
      </w:r>
      <w:r w:rsidRPr="005E7BD5">
        <w:rPr>
          <w:rStyle w:val="ab"/>
          <w:b w:val="0"/>
        </w:rPr>
        <w:t>О порядке рассмотрения обращений граждан Российской Федерации",</w:t>
      </w:r>
      <w:r w:rsidRPr="005E7BD5">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D506B5" w:rsidRPr="005E7BD5" w:rsidRDefault="00D506B5" w:rsidP="00D506B5">
      <w:pPr>
        <w:numPr>
          <w:ilvl w:val="12"/>
          <w:numId w:val="0"/>
        </w:numPr>
        <w:jc w:val="both"/>
        <w:rPr>
          <w:bCs/>
          <w:iCs/>
          <w:sz w:val="24"/>
          <w:szCs w:val="24"/>
        </w:rPr>
      </w:pPr>
    </w:p>
    <w:p w:rsidR="00D506B5" w:rsidRPr="005E7BD5" w:rsidRDefault="00D506B5" w:rsidP="00D506B5">
      <w:pPr>
        <w:numPr>
          <w:ilvl w:val="12"/>
          <w:numId w:val="0"/>
        </w:numPr>
        <w:jc w:val="center"/>
        <w:rPr>
          <w:sz w:val="24"/>
          <w:szCs w:val="24"/>
        </w:rPr>
      </w:pPr>
      <w:r w:rsidRPr="005E7BD5">
        <w:rPr>
          <w:sz w:val="24"/>
          <w:szCs w:val="24"/>
        </w:rPr>
        <w:t>ПОСТАНОВЛЯЕТ:</w:t>
      </w:r>
    </w:p>
    <w:p w:rsidR="00D506B5" w:rsidRPr="005E7BD5" w:rsidRDefault="008C7C02" w:rsidP="00D506B5">
      <w:pPr>
        <w:ind w:firstLine="567"/>
        <w:jc w:val="both"/>
        <w:rPr>
          <w:sz w:val="24"/>
          <w:szCs w:val="24"/>
        </w:rPr>
      </w:pPr>
      <w:r w:rsidRPr="005E7BD5">
        <w:rPr>
          <w:sz w:val="24"/>
          <w:szCs w:val="24"/>
        </w:rPr>
        <w:t xml:space="preserve">   </w:t>
      </w:r>
      <w:r w:rsidR="00D506B5" w:rsidRPr="005E7BD5">
        <w:rPr>
          <w:sz w:val="24"/>
          <w:szCs w:val="24"/>
        </w:rPr>
        <w:t xml:space="preserve">1. Утвердить административный регламент предоставления муниципальной услуги </w:t>
      </w:r>
      <w:r w:rsidR="001446AA" w:rsidRPr="001446AA">
        <w:rPr>
          <w:sz w:val="24"/>
          <w:szCs w:val="24"/>
        </w:rPr>
        <w:t>«Предоставление сведений об объектах учета, содержащихся в реестре муниципального имущества»</w:t>
      </w:r>
      <w:r w:rsidR="00D506B5" w:rsidRPr="005E7BD5">
        <w:rPr>
          <w:sz w:val="24"/>
          <w:szCs w:val="24"/>
        </w:rPr>
        <w:t>, согласно приложению.</w:t>
      </w:r>
    </w:p>
    <w:p w:rsidR="00D506B5" w:rsidRPr="005E7BD5" w:rsidRDefault="008C7C02" w:rsidP="00D506B5">
      <w:pPr>
        <w:ind w:firstLine="567"/>
        <w:jc w:val="both"/>
        <w:rPr>
          <w:sz w:val="24"/>
          <w:szCs w:val="24"/>
        </w:rPr>
      </w:pPr>
      <w:r w:rsidRPr="005E7BD5">
        <w:rPr>
          <w:sz w:val="24"/>
          <w:szCs w:val="24"/>
        </w:rPr>
        <w:t xml:space="preserve">   </w:t>
      </w:r>
      <w:r w:rsidR="00D506B5" w:rsidRPr="005E7BD5">
        <w:rPr>
          <w:sz w:val="24"/>
          <w:szCs w:val="24"/>
        </w:rPr>
        <w:t>2. Признать утратившим силу:</w:t>
      </w:r>
    </w:p>
    <w:p w:rsidR="00562169" w:rsidRPr="005E7BD5" w:rsidRDefault="00D506B5" w:rsidP="00562169">
      <w:pPr>
        <w:ind w:right="-83"/>
        <w:jc w:val="both"/>
        <w:rPr>
          <w:bCs/>
          <w:sz w:val="24"/>
          <w:szCs w:val="24"/>
        </w:rPr>
      </w:pPr>
      <w:r w:rsidRPr="005E7BD5">
        <w:rPr>
          <w:sz w:val="24"/>
          <w:szCs w:val="24"/>
        </w:rPr>
        <w:t xml:space="preserve">          </w:t>
      </w:r>
      <w:r w:rsidR="00BB1601" w:rsidRPr="005E7BD5">
        <w:rPr>
          <w:sz w:val="24"/>
          <w:szCs w:val="24"/>
        </w:rPr>
        <w:t>-</w:t>
      </w:r>
      <w:r w:rsidRPr="005E7BD5">
        <w:rPr>
          <w:sz w:val="24"/>
          <w:szCs w:val="24"/>
        </w:rPr>
        <w:t xml:space="preserve"> постановление администрации МО «Приморское городское поселение» </w:t>
      </w:r>
      <w:r w:rsidR="00BB1601" w:rsidRPr="005E7BD5">
        <w:rPr>
          <w:sz w:val="24"/>
          <w:szCs w:val="24"/>
          <w:lang w:eastAsia="ru-RU"/>
        </w:rPr>
        <w:t xml:space="preserve">№ </w:t>
      </w:r>
      <w:r w:rsidR="001446AA">
        <w:rPr>
          <w:sz w:val="24"/>
          <w:szCs w:val="24"/>
          <w:lang w:eastAsia="ru-RU"/>
        </w:rPr>
        <w:t>821</w:t>
      </w:r>
      <w:r w:rsidR="00BB1601" w:rsidRPr="005E7BD5">
        <w:rPr>
          <w:sz w:val="24"/>
          <w:szCs w:val="24"/>
          <w:lang w:eastAsia="ru-RU"/>
        </w:rPr>
        <w:t xml:space="preserve"> от </w:t>
      </w:r>
      <w:r w:rsidR="001446AA">
        <w:rPr>
          <w:sz w:val="24"/>
          <w:szCs w:val="24"/>
          <w:lang w:eastAsia="ru-RU"/>
        </w:rPr>
        <w:t>21.11.2022</w:t>
      </w:r>
      <w:r w:rsidR="00DA0F7F" w:rsidRPr="005E7BD5">
        <w:rPr>
          <w:sz w:val="24"/>
          <w:szCs w:val="24"/>
          <w:lang w:eastAsia="ru-RU"/>
        </w:rPr>
        <w:t>г.</w:t>
      </w:r>
      <w:r w:rsidRPr="005E7BD5">
        <w:rPr>
          <w:sz w:val="24"/>
          <w:szCs w:val="24"/>
        </w:rPr>
        <w:t xml:space="preserve"> </w:t>
      </w:r>
      <w:r w:rsidR="001446AA">
        <w:rPr>
          <w:sz w:val="24"/>
          <w:szCs w:val="24"/>
        </w:rPr>
        <w:t>«</w:t>
      </w:r>
      <w:r w:rsidR="001446AA" w:rsidRPr="001446AA">
        <w:rPr>
          <w:sz w:val="24"/>
          <w:szCs w:val="24"/>
          <w:lang w:eastAsia="ru-RU"/>
        </w:rPr>
        <w:t>Об утверждении новой редакции Административного регламента предоставления муниципальной услуги «Предоставление сведений об объектах учета, содержащихся в реестре муниципального имущества»</w:t>
      </w:r>
      <w:r w:rsidR="00562169" w:rsidRPr="005E7BD5">
        <w:rPr>
          <w:bCs/>
          <w:sz w:val="24"/>
          <w:szCs w:val="24"/>
        </w:rPr>
        <w:t>;</w:t>
      </w:r>
    </w:p>
    <w:p w:rsidR="00D506B5" w:rsidRPr="005E7BD5" w:rsidRDefault="00D506B5" w:rsidP="00D506B5">
      <w:pPr>
        <w:numPr>
          <w:ilvl w:val="0"/>
          <w:numId w:val="1"/>
        </w:numPr>
        <w:ind w:left="0" w:firstLine="780"/>
        <w:jc w:val="both"/>
        <w:rPr>
          <w:sz w:val="24"/>
          <w:szCs w:val="24"/>
        </w:rPr>
      </w:pPr>
      <w:r w:rsidRPr="005E7BD5">
        <w:rPr>
          <w:sz w:val="24"/>
          <w:szCs w:val="24"/>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5E7BD5">
        <w:rPr>
          <w:bCs/>
          <w:sz w:val="24"/>
          <w:szCs w:val="24"/>
        </w:rPr>
        <w:t>на сайте официального вестника муниципальных правовых актов органов местного самоуправления МО «Выборгский район».</w:t>
      </w:r>
    </w:p>
    <w:p w:rsidR="00D506B5" w:rsidRPr="005E7BD5" w:rsidRDefault="00D506B5" w:rsidP="00D506B5">
      <w:pPr>
        <w:numPr>
          <w:ilvl w:val="0"/>
          <w:numId w:val="2"/>
        </w:numPr>
        <w:tabs>
          <w:tab w:val="left" w:pos="567"/>
        </w:tabs>
        <w:jc w:val="both"/>
        <w:rPr>
          <w:sz w:val="24"/>
          <w:szCs w:val="24"/>
        </w:rPr>
      </w:pPr>
      <w:r w:rsidRPr="005E7BD5">
        <w:rPr>
          <w:sz w:val="24"/>
          <w:szCs w:val="24"/>
        </w:rPr>
        <w:t xml:space="preserve">Постановление вступает в силу после официального опубликования. </w:t>
      </w:r>
    </w:p>
    <w:p w:rsidR="00D506B5" w:rsidRDefault="00D506B5" w:rsidP="00D506B5">
      <w:pPr>
        <w:numPr>
          <w:ilvl w:val="0"/>
          <w:numId w:val="2"/>
        </w:numPr>
        <w:tabs>
          <w:tab w:val="left" w:pos="567"/>
        </w:tabs>
        <w:jc w:val="both"/>
        <w:rPr>
          <w:sz w:val="24"/>
          <w:szCs w:val="24"/>
        </w:rPr>
      </w:pPr>
      <w:r w:rsidRPr="005E7BD5">
        <w:rPr>
          <w:sz w:val="24"/>
          <w:szCs w:val="24"/>
        </w:rPr>
        <w:t>Контроль за исполнением настоящего постановления оставляю за собой.</w:t>
      </w:r>
    </w:p>
    <w:p w:rsidR="005E7BD5" w:rsidRDefault="005E7BD5" w:rsidP="005E7BD5">
      <w:pPr>
        <w:tabs>
          <w:tab w:val="left" w:pos="567"/>
        </w:tabs>
        <w:jc w:val="both"/>
        <w:rPr>
          <w:sz w:val="24"/>
          <w:szCs w:val="24"/>
        </w:rPr>
      </w:pPr>
    </w:p>
    <w:p w:rsidR="005E7BD5" w:rsidRPr="005E7BD5" w:rsidRDefault="005E7BD5" w:rsidP="005E7BD5">
      <w:pPr>
        <w:tabs>
          <w:tab w:val="left" w:pos="567"/>
        </w:tabs>
        <w:jc w:val="both"/>
        <w:rPr>
          <w:sz w:val="24"/>
          <w:szCs w:val="24"/>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Глава администрации                                                                      </w:t>
      </w:r>
      <w:r w:rsidR="00E95636" w:rsidRPr="005E7BD5">
        <w:rPr>
          <w:sz w:val="24"/>
          <w:szCs w:val="24"/>
          <w:lang w:eastAsia="x-none"/>
        </w:rPr>
        <w:t xml:space="preserve">         </w:t>
      </w:r>
      <w:r w:rsidRPr="005E7BD5">
        <w:rPr>
          <w:sz w:val="24"/>
          <w:szCs w:val="24"/>
          <w:lang w:eastAsia="x-none"/>
        </w:rPr>
        <w:t xml:space="preserve">  </w:t>
      </w:r>
      <w:r w:rsidR="008A7100">
        <w:rPr>
          <w:sz w:val="24"/>
          <w:szCs w:val="24"/>
          <w:lang w:eastAsia="x-none"/>
        </w:rPr>
        <w:t xml:space="preserve">        </w:t>
      </w:r>
      <w:bookmarkStart w:id="0" w:name="_GoBack"/>
      <w:bookmarkEnd w:id="0"/>
      <w:r w:rsidRPr="005E7BD5">
        <w:rPr>
          <w:sz w:val="24"/>
          <w:szCs w:val="24"/>
          <w:lang w:eastAsia="x-none"/>
        </w:rPr>
        <w:t>С.Е.Сахаровский</w:t>
      </w: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Pr="005E7BD5" w:rsidRDefault="005E7BD5" w:rsidP="00D506B5">
      <w:pPr>
        <w:jc w:val="both"/>
        <w:rPr>
          <w:sz w:val="24"/>
          <w:szCs w:val="24"/>
          <w:lang w:eastAsia="x-none"/>
        </w:rPr>
      </w:pPr>
    </w:p>
    <w:p w:rsidR="00D506B5" w:rsidRPr="00FB3DFE" w:rsidRDefault="00D506B5" w:rsidP="00D506B5">
      <w:pPr>
        <w:jc w:val="both"/>
        <w:rPr>
          <w:bCs/>
        </w:rPr>
      </w:pPr>
      <w:r>
        <w:t>Р</w:t>
      </w:r>
      <w:r w:rsidRPr="0078685C">
        <w:t xml:space="preserve">азослано: </w:t>
      </w:r>
      <w:r w:rsidRPr="0078685C">
        <w:rPr>
          <w:bCs/>
        </w:rPr>
        <w:t xml:space="preserve">дело, регистр, прокуратура, газета «Выборг», сайт МО «Приморское городское поселение», </w:t>
      </w:r>
      <w:r w:rsidRPr="0078685C">
        <w:rPr>
          <w:bCs/>
          <w:lang w:val="en-US"/>
        </w:rPr>
        <w:t>npavrlo</w:t>
      </w:r>
      <w:r w:rsidRPr="0078685C">
        <w:rPr>
          <w:bCs/>
        </w:rPr>
        <w:t>.</w:t>
      </w:r>
      <w:r w:rsidRPr="0078685C">
        <w:rPr>
          <w:bCs/>
          <w:lang w:val="en-US"/>
        </w:rPr>
        <w:t>ru</w:t>
      </w:r>
    </w:p>
    <w:p w:rsidR="005E7BD5" w:rsidRPr="00FB3DFE" w:rsidRDefault="005E7BD5" w:rsidP="00D506B5">
      <w:pPr>
        <w:jc w:val="both"/>
        <w:rPr>
          <w:bCs/>
        </w:rPr>
      </w:pPr>
    </w:p>
    <w:p w:rsidR="001446AA" w:rsidRPr="00FB3DFE" w:rsidRDefault="001446AA" w:rsidP="00D506B5">
      <w:pPr>
        <w:jc w:val="both"/>
        <w:rPr>
          <w:bCs/>
        </w:rPr>
      </w:pPr>
    </w:p>
    <w:p w:rsidR="00D506B5" w:rsidRPr="0021043E" w:rsidRDefault="00D506B5" w:rsidP="00D506B5">
      <w:pPr>
        <w:pStyle w:val="ConsPlusTitle"/>
        <w:widowControl/>
        <w:jc w:val="right"/>
        <w:rPr>
          <w:b w:val="0"/>
          <w:kern w:val="1"/>
          <w:lang w:eastAsia="en-US"/>
        </w:rPr>
      </w:pPr>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027731">
        <w:rPr>
          <w:kern w:val="1"/>
          <w:sz w:val="24"/>
          <w:szCs w:val="24"/>
        </w:rPr>
        <w:t xml:space="preserve"> 148</w:t>
      </w:r>
      <w:r w:rsidR="0061357E">
        <w:rPr>
          <w:kern w:val="1"/>
          <w:sz w:val="24"/>
          <w:szCs w:val="24"/>
        </w:rPr>
        <w:t xml:space="preserve"> </w:t>
      </w:r>
      <w:r w:rsidRPr="0021043E">
        <w:rPr>
          <w:kern w:val="1"/>
          <w:sz w:val="24"/>
          <w:szCs w:val="24"/>
        </w:rPr>
        <w:t>от</w:t>
      </w:r>
      <w:r w:rsidR="00027731">
        <w:rPr>
          <w:kern w:val="1"/>
          <w:sz w:val="24"/>
          <w:szCs w:val="24"/>
        </w:rPr>
        <w:t xml:space="preserve"> 04.03.2024</w:t>
      </w:r>
      <w:r w:rsidR="0061357E">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267DF1" w:rsidRDefault="00D506B5" w:rsidP="00D506B5">
      <w:pPr>
        <w:jc w:val="right"/>
        <w:rPr>
          <w:bCs/>
          <w:sz w:val="26"/>
          <w:szCs w:val="26"/>
        </w:rPr>
      </w:pPr>
    </w:p>
    <w:p w:rsidR="001446AA" w:rsidRPr="001446AA" w:rsidRDefault="001446AA" w:rsidP="001446AA">
      <w:pPr>
        <w:jc w:val="center"/>
        <w:rPr>
          <w:b/>
          <w:bCs/>
          <w:sz w:val="26"/>
          <w:szCs w:val="26"/>
        </w:rPr>
      </w:pPr>
      <w:r w:rsidRPr="001446AA">
        <w:rPr>
          <w:b/>
          <w:bCs/>
          <w:sz w:val="26"/>
          <w:szCs w:val="26"/>
        </w:rPr>
        <w:t xml:space="preserve">Административный регламент </w:t>
      </w:r>
    </w:p>
    <w:p w:rsidR="001446AA" w:rsidRPr="001446AA" w:rsidRDefault="001446AA" w:rsidP="001446AA">
      <w:pPr>
        <w:jc w:val="center"/>
        <w:rPr>
          <w:b/>
          <w:bCs/>
          <w:sz w:val="26"/>
          <w:szCs w:val="26"/>
        </w:rPr>
      </w:pPr>
      <w:r w:rsidRPr="001446AA">
        <w:rPr>
          <w:b/>
          <w:bCs/>
          <w:sz w:val="26"/>
          <w:szCs w:val="26"/>
        </w:rPr>
        <w:t>администрации МО «Приморское городское поселение» Выборгского района Ленинградской области по предоставлению муниципальной услуги «Предоставление сведений об объектах учета, содержащихся в реестре муниципального имущества»</w:t>
      </w:r>
    </w:p>
    <w:p w:rsidR="001446AA" w:rsidRPr="001446AA" w:rsidRDefault="001446AA" w:rsidP="001446AA">
      <w:pPr>
        <w:jc w:val="center"/>
        <w:rPr>
          <w:bCs/>
          <w:sz w:val="26"/>
          <w:szCs w:val="26"/>
        </w:rPr>
      </w:pPr>
      <w:r w:rsidRPr="001446AA">
        <w:rPr>
          <w:bCs/>
          <w:sz w:val="26"/>
          <w:szCs w:val="26"/>
        </w:rPr>
        <w:t>(Сокращенное наименование – Выдача выписок из реестра муниципального имущества)</w:t>
      </w:r>
    </w:p>
    <w:p w:rsidR="004430AF" w:rsidRDefault="001446AA" w:rsidP="001446AA">
      <w:pPr>
        <w:jc w:val="center"/>
        <w:rPr>
          <w:bCs/>
          <w:sz w:val="26"/>
          <w:szCs w:val="26"/>
        </w:rPr>
      </w:pPr>
      <w:r w:rsidRPr="001446AA">
        <w:rPr>
          <w:bCs/>
          <w:sz w:val="26"/>
          <w:szCs w:val="26"/>
        </w:rPr>
        <w:t>(далее – административный регламент, муниципальная услуга)</w:t>
      </w:r>
    </w:p>
    <w:p w:rsidR="001446AA" w:rsidRPr="001446AA" w:rsidRDefault="001446AA" w:rsidP="001446AA">
      <w:pPr>
        <w:jc w:val="center"/>
        <w:rPr>
          <w:bCs/>
          <w:sz w:val="28"/>
          <w:szCs w:val="28"/>
          <w:lang w:val="fi-FI"/>
        </w:rPr>
      </w:pPr>
    </w:p>
    <w:p w:rsidR="001446AA" w:rsidRPr="001446AA" w:rsidRDefault="001446AA" w:rsidP="001446AA">
      <w:pPr>
        <w:widowControl w:val="0"/>
        <w:suppressAutoHyphens w:val="0"/>
        <w:autoSpaceDE w:val="0"/>
        <w:autoSpaceDN w:val="0"/>
        <w:adjustRightInd w:val="0"/>
        <w:jc w:val="center"/>
        <w:outlineLvl w:val="1"/>
        <w:rPr>
          <w:rFonts w:eastAsiaTheme="minorEastAsia"/>
          <w:b/>
          <w:sz w:val="26"/>
          <w:szCs w:val="26"/>
          <w:lang w:eastAsia="ru-RU"/>
        </w:rPr>
      </w:pPr>
      <w:r w:rsidRPr="001446AA">
        <w:rPr>
          <w:rFonts w:eastAsiaTheme="minorEastAsia"/>
          <w:b/>
          <w:sz w:val="26"/>
          <w:szCs w:val="26"/>
          <w:lang w:eastAsia="ru-RU"/>
        </w:rPr>
        <w:t>1. Общие положения</w:t>
      </w:r>
    </w:p>
    <w:p w:rsidR="001446AA" w:rsidRPr="001446AA" w:rsidRDefault="001446AA" w:rsidP="001446AA">
      <w:pPr>
        <w:widowControl w:val="0"/>
        <w:suppressAutoHyphens w:val="0"/>
        <w:autoSpaceDE w:val="0"/>
        <w:autoSpaceDN w:val="0"/>
        <w:adjustRightInd w:val="0"/>
        <w:jc w:val="both"/>
        <w:rPr>
          <w:rFonts w:eastAsiaTheme="minorEastAsia"/>
          <w:sz w:val="26"/>
          <w:szCs w:val="26"/>
          <w:lang w:eastAsia="ru-RU"/>
        </w:rPr>
      </w:pPr>
    </w:p>
    <w:p w:rsidR="001446AA" w:rsidRPr="001446AA" w:rsidRDefault="001446AA" w:rsidP="001446AA">
      <w:pPr>
        <w:widowControl w:val="0"/>
        <w:suppressAutoHyphens w:val="0"/>
        <w:autoSpaceDE w:val="0"/>
        <w:autoSpaceDN w:val="0"/>
        <w:ind w:firstLine="709"/>
        <w:jc w:val="both"/>
        <w:rPr>
          <w:sz w:val="26"/>
          <w:szCs w:val="26"/>
          <w:lang w:eastAsia="ru-RU"/>
        </w:rPr>
      </w:pPr>
      <w:bookmarkStart w:id="1" w:name="Par45"/>
      <w:bookmarkEnd w:id="1"/>
      <w:r w:rsidRPr="001446AA">
        <w:rPr>
          <w:sz w:val="26"/>
          <w:szCs w:val="26"/>
          <w:lang w:eastAsia="ru-RU"/>
        </w:rPr>
        <w:t>1.1. Административный регламент устанавливает порядок и стандарт предоставления муниципальной услуги.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1.2. Заявителями, имеющими право на получение муниципальной услуги, являются:</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физические лица;</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индивидуальные предприниматели (далее – заявитель).</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Представлять интересы заявителя имеют право:</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446AA" w:rsidRPr="001446AA" w:rsidRDefault="001446AA" w:rsidP="001446AA">
      <w:pPr>
        <w:widowControl w:val="0"/>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на сайте Администрации</w:t>
      </w:r>
      <w:r>
        <w:rPr>
          <w:rFonts w:eastAsiaTheme="minorEastAsia"/>
          <w:sz w:val="26"/>
          <w:szCs w:val="26"/>
          <w:lang w:eastAsia="ru-RU"/>
        </w:rPr>
        <w:t xml:space="preserve"> </w:t>
      </w:r>
      <w:r w:rsidRPr="001446AA">
        <w:rPr>
          <w:rFonts w:eastAsiaTheme="minorEastAsia"/>
          <w:sz w:val="26"/>
          <w:szCs w:val="26"/>
          <w:lang w:eastAsia="ru-RU"/>
        </w:rPr>
        <w:t>https://primorsk.vbglenobl.ru;</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1446AA">
          <w:rPr>
            <w:rFonts w:eastAsiaTheme="minorEastAsia"/>
            <w:color w:val="0000FF" w:themeColor="hyperlink"/>
            <w:sz w:val="26"/>
            <w:szCs w:val="26"/>
            <w:u w:val="single"/>
            <w:lang w:eastAsia="ru-RU"/>
          </w:rPr>
          <w:t>www.gosuslugi.ru</w:t>
        </w:r>
      </w:hyperlink>
      <w:r w:rsidRPr="001446AA">
        <w:rPr>
          <w:rFonts w:eastAsiaTheme="minorEastAsia"/>
          <w:sz w:val="26"/>
          <w:szCs w:val="26"/>
          <w:lang w:eastAsia="ru-RU"/>
        </w:rPr>
        <w:t>;</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p>
    <w:p w:rsidR="001446AA" w:rsidRPr="001446AA" w:rsidRDefault="001446AA" w:rsidP="001446AA">
      <w:pPr>
        <w:widowControl w:val="0"/>
        <w:suppressAutoHyphens w:val="0"/>
        <w:autoSpaceDE w:val="0"/>
        <w:autoSpaceDN w:val="0"/>
        <w:adjustRightInd w:val="0"/>
        <w:ind w:firstLine="709"/>
        <w:jc w:val="center"/>
        <w:rPr>
          <w:rFonts w:eastAsiaTheme="minorEastAsia"/>
          <w:b/>
          <w:sz w:val="26"/>
          <w:szCs w:val="26"/>
          <w:lang w:eastAsia="ru-RU"/>
        </w:rPr>
      </w:pPr>
      <w:r w:rsidRPr="001446AA">
        <w:rPr>
          <w:rFonts w:eastAsiaTheme="minorEastAsia"/>
          <w:b/>
          <w:sz w:val="26"/>
          <w:szCs w:val="26"/>
          <w:lang w:eastAsia="ru-RU"/>
        </w:rPr>
        <w:t>2. Стандарт предоставления муниципальной услуги</w:t>
      </w:r>
    </w:p>
    <w:p w:rsidR="001446AA" w:rsidRPr="001446AA" w:rsidRDefault="001446AA" w:rsidP="001446AA">
      <w:pPr>
        <w:widowControl w:val="0"/>
        <w:suppressAutoHyphens w:val="0"/>
        <w:autoSpaceDE w:val="0"/>
        <w:autoSpaceDN w:val="0"/>
        <w:adjustRightInd w:val="0"/>
        <w:ind w:firstLine="709"/>
        <w:jc w:val="center"/>
        <w:rPr>
          <w:rFonts w:eastAsiaTheme="minorEastAsia"/>
          <w:b/>
          <w:sz w:val="26"/>
          <w:szCs w:val="26"/>
          <w:lang w:eastAsia="ru-RU"/>
        </w:rPr>
      </w:pPr>
    </w:p>
    <w:p w:rsidR="001446AA" w:rsidRPr="001446AA" w:rsidRDefault="001446AA" w:rsidP="001446AA">
      <w:pPr>
        <w:suppressAutoHyphens w:val="0"/>
        <w:autoSpaceDE w:val="0"/>
        <w:autoSpaceDN w:val="0"/>
        <w:adjustRightInd w:val="0"/>
        <w:ind w:firstLine="567"/>
        <w:jc w:val="both"/>
        <w:rPr>
          <w:bCs/>
          <w:sz w:val="26"/>
          <w:szCs w:val="26"/>
          <w:lang w:eastAsia="ru-RU"/>
        </w:rPr>
      </w:pPr>
      <w:r w:rsidRPr="001446AA">
        <w:rPr>
          <w:bCs/>
          <w:sz w:val="26"/>
          <w:szCs w:val="26"/>
          <w:lang w:eastAsia="ru-RU"/>
        </w:rPr>
        <w:t xml:space="preserve">2.1. Полное наименование муниципальной услуги: </w:t>
      </w:r>
    </w:p>
    <w:p w:rsidR="001446AA" w:rsidRPr="001446AA" w:rsidRDefault="001446AA" w:rsidP="001446AA">
      <w:pPr>
        <w:suppressAutoHyphens w:val="0"/>
        <w:autoSpaceDE w:val="0"/>
        <w:autoSpaceDN w:val="0"/>
        <w:adjustRightInd w:val="0"/>
        <w:ind w:firstLine="567"/>
        <w:jc w:val="both"/>
        <w:rPr>
          <w:bCs/>
          <w:sz w:val="26"/>
          <w:szCs w:val="26"/>
          <w:lang w:eastAsia="ru-RU"/>
        </w:rPr>
      </w:pPr>
      <w:r w:rsidRPr="001446AA">
        <w:rPr>
          <w:bCs/>
          <w:sz w:val="26"/>
          <w:szCs w:val="26"/>
          <w:lang w:eastAsia="ru-RU"/>
        </w:rPr>
        <w:t>Предоставление информации об объектах учета, содержащейся в реестре муниципального имущества.</w:t>
      </w:r>
    </w:p>
    <w:p w:rsidR="001446AA" w:rsidRPr="001446AA" w:rsidRDefault="001446AA" w:rsidP="001446AA">
      <w:pPr>
        <w:widowControl w:val="0"/>
        <w:suppressAutoHyphens w:val="0"/>
        <w:autoSpaceDE w:val="0"/>
        <w:autoSpaceDN w:val="0"/>
        <w:adjustRightInd w:val="0"/>
        <w:ind w:firstLine="567"/>
        <w:jc w:val="both"/>
        <w:rPr>
          <w:rFonts w:eastAsiaTheme="minorEastAsia"/>
          <w:b/>
          <w:sz w:val="26"/>
          <w:szCs w:val="26"/>
          <w:lang w:eastAsia="ru-RU"/>
        </w:rPr>
      </w:pPr>
      <w:r w:rsidRPr="001446AA">
        <w:rPr>
          <w:rFonts w:eastAsiaTheme="minorEastAsia"/>
          <w:sz w:val="26"/>
          <w:szCs w:val="26"/>
          <w:lang w:eastAsia="ru-RU"/>
        </w:rPr>
        <w:t>Сокращенное наименование</w:t>
      </w:r>
      <w:r w:rsidRPr="001446AA">
        <w:rPr>
          <w:rFonts w:eastAsiaTheme="minorEastAsia"/>
          <w:b/>
          <w:sz w:val="26"/>
          <w:szCs w:val="26"/>
          <w:lang w:eastAsia="ru-RU"/>
        </w:rPr>
        <w:t xml:space="preserve">: </w:t>
      </w:r>
    </w:p>
    <w:p w:rsidR="001446AA" w:rsidRPr="001446AA" w:rsidRDefault="001446AA" w:rsidP="001446AA">
      <w:pPr>
        <w:suppressAutoHyphens w:val="0"/>
        <w:autoSpaceDE w:val="0"/>
        <w:autoSpaceDN w:val="0"/>
        <w:adjustRightInd w:val="0"/>
        <w:ind w:firstLine="567"/>
        <w:jc w:val="both"/>
        <w:rPr>
          <w:bCs/>
          <w:sz w:val="26"/>
          <w:szCs w:val="26"/>
          <w:lang w:eastAsia="ru-RU"/>
        </w:rPr>
      </w:pPr>
      <w:r w:rsidRPr="001446AA">
        <w:rPr>
          <w:bCs/>
          <w:sz w:val="26"/>
          <w:szCs w:val="26"/>
          <w:lang w:eastAsia="ru-RU"/>
        </w:rPr>
        <w:t>Выдача выписок из реестра муниципального имущества.</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2.2. Муниципальную услугу предоставляют:</w:t>
      </w:r>
    </w:p>
    <w:p w:rsidR="003D6A62" w:rsidRDefault="00FB3DFE" w:rsidP="001446AA">
      <w:pPr>
        <w:widowControl w:val="0"/>
        <w:suppressAutoHyphens w:val="0"/>
        <w:autoSpaceDE w:val="0"/>
        <w:autoSpaceDN w:val="0"/>
        <w:adjustRightInd w:val="0"/>
        <w:ind w:firstLine="709"/>
        <w:jc w:val="both"/>
        <w:rPr>
          <w:sz w:val="26"/>
          <w:szCs w:val="26"/>
        </w:rPr>
      </w:pPr>
      <w:r w:rsidRPr="00EE705D">
        <w:rPr>
          <w:sz w:val="26"/>
          <w:szCs w:val="26"/>
          <w:lang w:eastAsia="ru-RU"/>
        </w:rPr>
        <w:t>Администрация муниципального образования «Приморское городское поселение» Выборгского района Ленинградской области (далее - Администрация) в лице комитета по управлению муниципальным имуществом и градостроительству администрации муниципального образования «Выборгский район» Ленинградской области (далее – КУМИГ), на основании соглашения от 09.01.2020 «О передаче осуществления части полномочий Поселения Муниципальному району»</w:t>
      </w:r>
      <w:r>
        <w:rPr>
          <w:sz w:val="26"/>
          <w:szCs w:val="26"/>
          <w:lang w:eastAsia="ru-RU"/>
        </w:rPr>
        <w:t>.</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В предоставлении услуги участвуют:</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ГБУ ЛО «МФЦ»;</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Заявление на получение муниципальной услуги с комплектом документов принимается:</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1) при личной явке:</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в Администрации;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в филиалах, отделах, удаленных рабочих местах ГБУ ЛО «МФЦ» (при наличии соглашения);</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2) без личной явки: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в электронной форме через личный кабинет заявителя на ПГУ ЛО/ЕПГУ;</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в электронной форме через сайт Администрации (при технической реализации);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Заявитель может записаться на прием для подачи заявления о предоставлении услуги следующими способами: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1) посредством ПГУ ЛО/ЕПГУ - в МФЦ;</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2) посредством сайта ОМСУ, МФЦ (при технической реализации) - в МФЦ;</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3) по телефону - в МФЦ.</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1446AA" w:rsidRPr="001446AA" w:rsidRDefault="001446AA" w:rsidP="001446AA">
      <w:pPr>
        <w:suppressAutoHyphens w:val="0"/>
        <w:autoSpaceDE w:val="0"/>
        <w:autoSpaceDN w:val="0"/>
        <w:adjustRightInd w:val="0"/>
        <w:ind w:firstLine="708"/>
        <w:jc w:val="both"/>
        <w:rPr>
          <w:rFonts w:eastAsiaTheme="minorEastAsia"/>
          <w:sz w:val="26"/>
          <w:szCs w:val="26"/>
          <w:lang w:eastAsia="ru-RU"/>
        </w:rPr>
      </w:pPr>
      <w:r w:rsidRPr="001446AA">
        <w:rPr>
          <w:rFonts w:eastAsiaTheme="minorEastAsia"/>
          <w:sz w:val="26"/>
          <w:szCs w:val="26"/>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0" w:history="1">
        <w:r w:rsidRPr="001446AA">
          <w:rPr>
            <w:rFonts w:eastAsiaTheme="minorEastAsia"/>
            <w:sz w:val="26"/>
            <w:szCs w:val="26"/>
            <w:lang w:eastAsia="ru-RU"/>
          </w:rPr>
          <w:t>частях 10</w:t>
        </w:r>
      </w:hyperlink>
      <w:r w:rsidRPr="001446AA">
        <w:rPr>
          <w:rFonts w:eastAsiaTheme="minorEastAsia"/>
          <w:sz w:val="26"/>
          <w:szCs w:val="26"/>
          <w:lang w:eastAsia="ru-RU"/>
        </w:rPr>
        <w:t xml:space="preserve"> и </w:t>
      </w:r>
      <w:hyperlink r:id="rId11" w:history="1">
        <w:r w:rsidRPr="001446AA">
          <w:rPr>
            <w:rFonts w:eastAsiaTheme="minorEastAsia"/>
            <w:sz w:val="26"/>
            <w:szCs w:val="26"/>
            <w:lang w:eastAsia="ru-RU"/>
          </w:rPr>
          <w:t>11 статьи 7</w:t>
        </w:r>
      </w:hyperlink>
      <w:r w:rsidRPr="001446AA">
        <w:rPr>
          <w:rFonts w:eastAsiaTheme="minorEastAsia"/>
          <w:sz w:val="26"/>
          <w:szCs w:val="26"/>
          <w:lang w:eastAsia="ru-RU"/>
        </w:rPr>
        <w:t xml:space="preserve"> Федерального закона от 27.07.2010 № 210-ФЗ «Об организации предоставления государственных и муниципальных услуг» (при технической реализации).</w:t>
      </w:r>
    </w:p>
    <w:p w:rsidR="001446AA" w:rsidRPr="001446AA" w:rsidRDefault="001446AA" w:rsidP="001446AA">
      <w:pPr>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1446AA" w:rsidRPr="001446AA" w:rsidRDefault="001446AA" w:rsidP="001446AA">
      <w:pPr>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1446AA">
        <w:rPr>
          <w:rFonts w:eastAsiaTheme="minorEastAsia"/>
          <w:sz w:val="26"/>
          <w:szCs w:val="26"/>
          <w:lang w:eastAsia="ru-RU"/>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446AA" w:rsidRPr="001446AA" w:rsidRDefault="001446AA" w:rsidP="001446AA">
      <w:pPr>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2.3. Результатом предоставления муниципальной услуги является:</w:t>
      </w:r>
    </w:p>
    <w:p w:rsidR="001446AA" w:rsidRPr="001446AA" w:rsidRDefault="001446AA" w:rsidP="001446AA">
      <w:pPr>
        <w:widowControl w:val="0"/>
        <w:suppressAutoHyphens w:val="0"/>
        <w:autoSpaceDE w:val="0"/>
        <w:autoSpaceDN w:val="0"/>
        <w:adjustRightInd w:val="0"/>
        <w:ind w:firstLine="540"/>
        <w:jc w:val="both"/>
        <w:rPr>
          <w:sz w:val="26"/>
          <w:szCs w:val="26"/>
          <w:lang w:eastAsia="ru-RU"/>
        </w:rPr>
      </w:pPr>
      <w:r w:rsidRPr="001446AA">
        <w:rPr>
          <w:sz w:val="26"/>
          <w:szCs w:val="26"/>
          <w:lang w:eastAsia="ru-RU"/>
        </w:rPr>
        <w:t>- выписка из реестра муниципального имущества муниципального образования (далее – выписка)</w:t>
      </w:r>
      <w:r w:rsidRPr="001446AA">
        <w:rPr>
          <w:rFonts w:eastAsiaTheme="minorEastAsia"/>
          <w:sz w:val="26"/>
          <w:szCs w:val="26"/>
          <w:lang w:eastAsia="ru-RU"/>
        </w:rPr>
        <w:t>;</w:t>
      </w:r>
    </w:p>
    <w:p w:rsidR="001446AA" w:rsidRPr="001446AA" w:rsidRDefault="001446AA" w:rsidP="001446AA">
      <w:pPr>
        <w:widowControl w:val="0"/>
        <w:suppressAutoHyphens w:val="0"/>
        <w:autoSpaceDE w:val="0"/>
        <w:autoSpaceDN w:val="0"/>
        <w:adjustRightInd w:val="0"/>
        <w:ind w:firstLine="540"/>
        <w:jc w:val="both"/>
        <w:rPr>
          <w:sz w:val="26"/>
          <w:szCs w:val="26"/>
          <w:lang w:eastAsia="ru-RU"/>
        </w:rPr>
      </w:pPr>
      <w:r w:rsidRPr="001446AA">
        <w:rPr>
          <w:sz w:val="26"/>
          <w:szCs w:val="26"/>
          <w:lang w:eastAsia="ru-RU"/>
        </w:rPr>
        <w:t>- уведомление об отсутствии объекта учета в реестре муниципального имущества МО</w:t>
      </w:r>
      <w:r w:rsidR="003D6A62">
        <w:rPr>
          <w:sz w:val="26"/>
          <w:szCs w:val="26"/>
          <w:lang w:eastAsia="ru-RU"/>
        </w:rPr>
        <w:t xml:space="preserve"> «Приморское городское поселение» Выборгского района Ленинградской области </w:t>
      </w:r>
      <w:r w:rsidRPr="001446AA">
        <w:rPr>
          <w:sz w:val="26"/>
          <w:szCs w:val="26"/>
          <w:lang w:eastAsia="ru-RU"/>
        </w:rPr>
        <w:t>(по форме согласно приложению 2 к административному регламенту);</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sz w:val="26"/>
          <w:szCs w:val="26"/>
          <w:lang w:eastAsia="ru-RU"/>
        </w:rPr>
        <w:t xml:space="preserve">- </w:t>
      </w:r>
      <w:r w:rsidRPr="001446AA">
        <w:rPr>
          <w:rFonts w:eastAsiaTheme="minorEastAsia"/>
          <w:sz w:val="26"/>
          <w:szCs w:val="26"/>
          <w:lang w:eastAsia="ru-RU"/>
        </w:rPr>
        <w:t>решение об отказе в предоставлении муниципальной услуги (по форме согласно приложению 3 к административному регламенту).</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2.3.1. Результат предоставления муниципальной услуги предоставляется:</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1) при личной явке:</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в Администрации;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в филиалах, отделах, удаленных рабочих местах ГБУ ЛО «МФЦ»;</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2) без личной явки: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посредством ПГУ ЛО/ЕПГУ.</w:t>
      </w:r>
    </w:p>
    <w:p w:rsidR="001446AA" w:rsidRPr="001446AA" w:rsidRDefault="001446AA" w:rsidP="001446AA">
      <w:pPr>
        <w:suppressAutoHyphens w:val="0"/>
        <w:autoSpaceDE w:val="0"/>
        <w:autoSpaceDN w:val="0"/>
        <w:adjustRightInd w:val="0"/>
        <w:ind w:firstLine="567"/>
        <w:jc w:val="both"/>
        <w:rPr>
          <w:bCs/>
          <w:sz w:val="26"/>
          <w:szCs w:val="26"/>
          <w:lang w:eastAsia="ru-RU"/>
        </w:rPr>
      </w:pPr>
      <w:r w:rsidRPr="001446AA">
        <w:rPr>
          <w:bCs/>
          <w:sz w:val="26"/>
          <w:szCs w:val="26"/>
          <w:lang w:eastAsia="ru-RU"/>
        </w:rPr>
        <w:t>2.4. Срок предоставления муниципальной услуги составляет не более 5 (пяти) рабочих дней со дня поступления заявления о</w:t>
      </w:r>
      <w:r w:rsidRPr="001446AA">
        <w:rPr>
          <w:b/>
          <w:bCs/>
          <w:sz w:val="26"/>
          <w:szCs w:val="26"/>
          <w:lang w:eastAsia="ru-RU"/>
        </w:rPr>
        <w:t xml:space="preserve"> </w:t>
      </w:r>
      <w:r w:rsidRPr="001446AA">
        <w:rPr>
          <w:bCs/>
          <w:sz w:val="26"/>
          <w:szCs w:val="26"/>
          <w:lang w:eastAsia="ru-RU"/>
        </w:rPr>
        <w:t>предоставлении сведений об объектах учета, содержащихся в реестре муниципального имущества, в Администрацию (далее – заявление).</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2.5. Нормативные правовые акты, регулирующие предоставление муниципальной услуги:</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1) Федеральный закон от 27 июля 2006 г. № 152-ФЗ «О персональных данных»;</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3) Федеральный закон от 27 июля 2010 г. № 210-ФЗ «Об организации предоставления государственных и муниципальных услуг»;</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446AA" w:rsidRPr="001446AA" w:rsidRDefault="001446AA" w:rsidP="001446AA">
      <w:pPr>
        <w:widowControl w:val="0"/>
        <w:suppressAutoHyphens w:val="0"/>
        <w:autoSpaceDE w:val="0"/>
        <w:autoSpaceDN w:val="0"/>
        <w:adjustRightInd w:val="0"/>
        <w:ind w:firstLine="540"/>
        <w:jc w:val="both"/>
        <w:rPr>
          <w:rFonts w:eastAsiaTheme="minorEastAsia"/>
          <w:strike/>
          <w:sz w:val="26"/>
          <w:szCs w:val="26"/>
          <w:lang w:eastAsia="ru-RU"/>
        </w:rPr>
      </w:pPr>
      <w:r w:rsidRPr="001446AA">
        <w:rPr>
          <w:rFonts w:eastAsiaTheme="minorEastAsia"/>
          <w:sz w:val="26"/>
          <w:szCs w:val="26"/>
          <w:lang w:eastAsia="ru-RU"/>
        </w:rPr>
        <w:t>1) для предоставления муниципальной услуги заполняется заявление</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 лично заявителем при обращении на ЕПГУ/ПГУ ЛО;</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 специалистом МФЦ при личном обращении заявителя (представителя заявителя) в МФЦ:</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 xml:space="preserve">при обращении в МФЦ необходимо предъявить документ, удостоверяющий личность: </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 иностранного гражданина, лица без гражданства, включая вид на жительство и удостоверение беженца.</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lastRenderedPageBreak/>
        <w:t>2.6.1. Заявление должно содержать следующие сведения:</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 xml:space="preserve">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3D6A62" w:rsidRPr="003D6A62">
        <w:rPr>
          <w:rFonts w:eastAsiaTheme="minorEastAsia"/>
          <w:sz w:val="26"/>
          <w:szCs w:val="26"/>
          <w:lang w:eastAsia="ru-RU"/>
        </w:rPr>
        <w:t>МО «Приморское городское поселение» Выборгского района Ленинградской области</w:t>
      </w:r>
      <w:r w:rsidRPr="001446AA">
        <w:rPr>
          <w:rFonts w:eastAsiaTheme="minorEastAsia"/>
          <w:sz w:val="26"/>
          <w:szCs w:val="26"/>
          <w:lang w:eastAsia="ru-RU"/>
        </w:rPr>
        <w:t>;</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4) реквизиты документа, подтверждающего полномочия представителя заявителя;</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 xml:space="preserve">5) характеристики объекта муниципального имущества </w:t>
      </w:r>
      <w:r w:rsidR="003D6A62" w:rsidRPr="003D6A62">
        <w:rPr>
          <w:rFonts w:eastAsiaTheme="minorEastAsia"/>
          <w:sz w:val="26"/>
          <w:szCs w:val="26"/>
          <w:lang w:eastAsia="ru-RU"/>
        </w:rPr>
        <w:t>МО «Приморское городское поселение» Выборгского района Ленинградской области</w:t>
      </w:r>
      <w:r w:rsidRPr="001446AA">
        <w:rPr>
          <w:rFonts w:eastAsiaTheme="minorEastAsia"/>
          <w:sz w:val="26"/>
          <w:szCs w:val="26"/>
          <w:lang w:eastAsia="ru-RU"/>
        </w:rPr>
        <w:t>, позволяющие его однозначно определить (наименование, адресные ориентиры, кадастровый или реестровый номер);</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6) при необходимости получения нескольких экземпляров выписки или обобщенной информации - количество экземпляров;</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7) способ получения результата предоставления услуги;</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8) подпись заявителя или уполномоченного представителя;</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К заявлению прилагаются:</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xml:space="preserve">Дли физических лиц: </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1446AA">
        <w:rPr>
          <w:rFonts w:eastAsiaTheme="minorEastAsia"/>
          <w:sz w:val="26"/>
          <w:szCs w:val="26"/>
          <w:lang w:eastAsia="ru-RU"/>
        </w:rPr>
        <w:lastRenderedPageBreak/>
        <w:t>администрацией этой организации или руководителем (его заместителем) соответствующего учреждения социальной защиты населения;</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доверенность в простой письменной форме;</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Для юридических лиц:</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1446AA" w:rsidRPr="001446AA" w:rsidRDefault="003D6A62" w:rsidP="001446AA">
      <w:pPr>
        <w:widowControl w:val="0"/>
        <w:suppressAutoHyphens w:val="0"/>
        <w:autoSpaceDE w:val="0"/>
        <w:autoSpaceDN w:val="0"/>
        <w:adjustRightInd w:val="0"/>
        <w:ind w:firstLine="709"/>
        <w:jc w:val="both"/>
        <w:rPr>
          <w:rFonts w:eastAsiaTheme="minorEastAsia"/>
          <w:sz w:val="26"/>
          <w:szCs w:val="26"/>
          <w:lang w:eastAsia="ru-RU"/>
        </w:rPr>
      </w:pPr>
      <w:r>
        <w:rPr>
          <w:rFonts w:eastAsiaTheme="minorEastAsia"/>
          <w:sz w:val="26"/>
          <w:szCs w:val="26"/>
          <w:lang w:eastAsia="ru-RU"/>
        </w:rPr>
        <w:t>Р</w:t>
      </w:r>
      <w:r w:rsidR="001446AA" w:rsidRPr="001446AA">
        <w:rPr>
          <w:rFonts w:eastAsiaTheme="minorEastAsia"/>
          <w:sz w:val="26"/>
          <w:szCs w:val="26"/>
          <w:lang w:eastAsia="ru-RU"/>
        </w:rPr>
        <w:t>екомендуемая форма заявления приведена в приложении 1 к настоящему Административному регламенту.</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выписка из Единого государственного реестра юридических лиц (ЕГРЮЛ);</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выписка из Единого государственного реестра индивидуальных предпринимателей (ЕГРИП);</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Заявитель вправе представить документы, указанные в настоящем пункте административного регламента, по собственной инициативе.</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2.7.1. При предоставлении муниципальной услуги запрещается требовать от заявителя:</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1446AA">
        <w:rPr>
          <w:rFonts w:eastAsiaTheme="minorEastAsia"/>
          <w:sz w:val="26"/>
          <w:szCs w:val="26"/>
          <w:lang w:eastAsia="ru-RU"/>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1446AA">
          <w:rPr>
            <w:rFonts w:eastAsiaTheme="minorEastAsia"/>
            <w:sz w:val="26"/>
            <w:szCs w:val="26"/>
            <w:lang w:eastAsia="ru-RU"/>
          </w:rPr>
          <w:t>пунктом 7.2 части 1 статьи 16</w:t>
        </w:r>
      </w:hyperlink>
      <w:r w:rsidRPr="001446AA">
        <w:rPr>
          <w:rFonts w:eastAsiaTheme="minorEastAsia"/>
          <w:sz w:val="26"/>
          <w:szCs w:val="26"/>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1446AA" w:rsidRPr="001446AA" w:rsidRDefault="001446AA" w:rsidP="001446AA">
      <w:pPr>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446AA" w:rsidRPr="001446AA" w:rsidRDefault="001446AA" w:rsidP="001446AA">
      <w:pPr>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bookmarkStart w:id="2" w:name="P125"/>
      <w:bookmarkEnd w:id="2"/>
      <w:r w:rsidRPr="001446AA">
        <w:rPr>
          <w:rFonts w:eastAsiaTheme="minorEastAsia"/>
          <w:sz w:val="26"/>
          <w:szCs w:val="26"/>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Основания для приостановления предоставления муниципальной услуги не предусмотрены.</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xml:space="preserve">2.9. </w:t>
      </w:r>
      <w:bookmarkStart w:id="3" w:name="P129"/>
      <w:bookmarkStart w:id="4" w:name="P134"/>
      <w:bookmarkEnd w:id="3"/>
      <w:bookmarkEnd w:id="4"/>
      <w:r w:rsidRPr="001446AA">
        <w:rPr>
          <w:rFonts w:eastAsiaTheme="minorEastAsia"/>
          <w:sz w:val="26"/>
          <w:szCs w:val="26"/>
          <w:lang w:eastAsia="ru-RU"/>
        </w:rPr>
        <w:t>Исчерпывающий перечень оснований для отказа в приеме документов, необходимых для предоставления муниципальной услуг:</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заявление подано лицом, не уполномоченным на осуществление таких действий;</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представленные документы утратили силу на момент обращения за муниципальной услугой;</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2.10. Исчерпывающий перечень оснований для отказа в предоставлении муниципальной услуги:</w:t>
      </w:r>
    </w:p>
    <w:p w:rsidR="001446AA" w:rsidRPr="001446AA" w:rsidRDefault="001446AA" w:rsidP="001446AA">
      <w:pPr>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lastRenderedPageBreak/>
        <w:t>1) Представленные заявителем документы не отвечают требованиям, установленным административным регламентом:</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 несоответствие заявления и прилагаемых документов требованиям, установленным пунктом 2.6 административного регламента;</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w:t>
      </w:r>
      <w:r w:rsidR="003D6A62" w:rsidRPr="003D6A62">
        <w:rPr>
          <w:rFonts w:eastAsiaTheme="minorEastAsia"/>
          <w:sz w:val="26"/>
          <w:szCs w:val="26"/>
          <w:lang w:eastAsia="ru-RU"/>
        </w:rPr>
        <w:t>МО «Приморское городское поселение» Выборгского района Ленинградской области</w:t>
      </w:r>
      <w:r w:rsidR="003D6A62">
        <w:rPr>
          <w:rFonts w:eastAsiaTheme="minorEastAsia"/>
          <w:sz w:val="26"/>
          <w:szCs w:val="26"/>
          <w:lang w:eastAsia="ru-RU"/>
        </w:rPr>
        <w:t>.</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2.11. Муниципальная услуга предоставляется бесплатно.</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446AA" w:rsidRPr="001446AA" w:rsidRDefault="001446AA" w:rsidP="001446AA">
      <w:pPr>
        <w:suppressAutoHyphens w:val="0"/>
        <w:ind w:firstLine="709"/>
        <w:jc w:val="both"/>
        <w:rPr>
          <w:rFonts w:eastAsiaTheme="minorHAnsi"/>
          <w:sz w:val="26"/>
          <w:szCs w:val="26"/>
          <w:lang w:eastAsia="en-US"/>
        </w:rPr>
      </w:pPr>
      <w:r w:rsidRPr="001446AA">
        <w:rPr>
          <w:rFonts w:eastAsiaTheme="minorHAnsi"/>
          <w:sz w:val="26"/>
          <w:szCs w:val="26"/>
          <w:lang w:eastAsia="en-US"/>
        </w:rPr>
        <w:t>2.13. Срок регистрации заявления о предоставлении муниципальной услуги составляет в Администрации:</w:t>
      </w:r>
    </w:p>
    <w:p w:rsidR="001446AA" w:rsidRPr="001446AA" w:rsidRDefault="001446AA" w:rsidP="001446AA">
      <w:pPr>
        <w:suppressAutoHyphens w:val="0"/>
        <w:ind w:firstLine="709"/>
        <w:jc w:val="both"/>
        <w:rPr>
          <w:rFonts w:eastAsiaTheme="minorHAnsi"/>
          <w:sz w:val="26"/>
          <w:szCs w:val="26"/>
          <w:lang w:eastAsia="en-US"/>
        </w:rPr>
      </w:pPr>
      <w:r w:rsidRPr="001446AA">
        <w:rPr>
          <w:rFonts w:eastAsiaTheme="minorHAnsi"/>
          <w:sz w:val="26"/>
          <w:szCs w:val="26"/>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1446AA" w:rsidRPr="001446AA" w:rsidRDefault="001446AA" w:rsidP="001446AA">
      <w:pPr>
        <w:suppressAutoHyphens w:val="0"/>
        <w:ind w:firstLine="709"/>
        <w:jc w:val="both"/>
        <w:rPr>
          <w:rFonts w:eastAsiaTheme="minorHAnsi"/>
          <w:sz w:val="26"/>
          <w:szCs w:val="26"/>
          <w:lang w:eastAsia="en-US"/>
        </w:rPr>
      </w:pPr>
      <w:r w:rsidRPr="001446AA">
        <w:rPr>
          <w:rFonts w:eastAsiaTheme="minorHAnsi"/>
          <w:sz w:val="26"/>
          <w:szCs w:val="26"/>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2.14.1. Предоставление муниципальной услуги осуществляется в специально выделенных для этих целей помещениях МФЦ.</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2.14.2. Наличие на территории, прилегающей к зданию,</w:t>
      </w:r>
      <w:r w:rsidRPr="001446AA">
        <w:rPr>
          <w:rFonts w:eastAsiaTheme="minorHAnsi"/>
          <w:sz w:val="26"/>
          <w:szCs w:val="26"/>
          <w:lang w:eastAsia="en-US"/>
        </w:rPr>
        <w:t xml:space="preserve"> </w:t>
      </w:r>
      <w:r w:rsidRPr="001446AA">
        <w:rPr>
          <w:sz w:val="26"/>
          <w:szCs w:val="26"/>
          <w:lang w:eastAsia="ru-RU"/>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 xml:space="preserve">2.14.6. В помещении организуется бесплатный туалет для посетителей, в том числе </w:t>
      </w:r>
      <w:r w:rsidRPr="001446AA">
        <w:rPr>
          <w:sz w:val="26"/>
          <w:szCs w:val="26"/>
          <w:lang w:eastAsia="ru-RU"/>
        </w:rPr>
        <w:lastRenderedPageBreak/>
        <w:t>туалет, предназначенный для инвалидов.</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2.14.12. Помещения приема и выдачи документов должны предусматривать места для ожидания, информирования и приема заявителей.</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2.15. Показатели доступности и качества муниципальной услуги.</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2.15.1. Показатели доступности муниципальной услуги (общие, применимые в отношении всех заявителей):</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1) транспортная доступность к месту предоставления муниципальной услуги;</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2) наличие указателей, обеспечивающих беспрепятственный доступ к помещениям, в которых предоставляется услуга;</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4) предоставление муниципальной услуги любым доступным способом, предусмотренным действующим законодательством;</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6) возможность получения муниципальной услуги по экстерриториальному принципу.</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2.15.2. Показатели доступности муниципальной услуги (специальные, применимые в отношении инвалидов):</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 xml:space="preserve">1) наличие инфраструктуры, указанной в </w:t>
      </w:r>
      <w:hyperlink w:anchor="P200" w:history="1">
        <w:r w:rsidRPr="001446AA">
          <w:rPr>
            <w:sz w:val="26"/>
            <w:szCs w:val="26"/>
            <w:lang w:eastAsia="ru-RU"/>
          </w:rPr>
          <w:t>п. 2.14</w:t>
        </w:r>
      </w:hyperlink>
      <w:r w:rsidRPr="001446AA">
        <w:rPr>
          <w:sz w:val="26"/>
          <w:szCs w:val="26"/>
          <w:lang w:eastAsia="ru-RU"/>
        </w:rPr>
        <w:t xml:space="preserve"> регламента;</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2) исполнение требований доступности услуг для инвалидов;</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3) обеспечение беспрепятственного доступа инвалидов к помещениям, в которых предоставляется муниципальная услуга.</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lastRenderedPageBreak/>
        <w:t>2.15.3. Показатели качества муниципальной услуги:</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1) соблюдение срока предоставления муниципальной услуги;</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2) соблюдение времени ожидания в очереди при подаче заявления и получении результата;</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4) отсутствие жалоб на действия или бездействие должностных лиц Администрации, поданных в установленном порядке.</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2.16. Получения услуг, которые являются необходимыми и обязательными для предоставления муниципальной услуги, не требуется.</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Согласований, необходимых для получения муниципальной услуги, не требуется.</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2.17.1. Предоставление услуги по экстерриториальному принципу не предусмотрено.</w:t>
      </w:r>
    </w:p>
    <w:p w:rsidR="001446AA" w:rsidRPr="001446AA" w:rsidRDefault="001446AA" w:rsidP="001446AA">
      <w:pPr>
        <w:widowControl w:val="0"/>
        <w:suppressAutoHyphens w:val="0"/>
        <w:autoSpaceDE w:val="0"/>
        <w:autoSpaceDN w:val="0"/>
        <w:adjustRightInd w:val="0"/>
        <w:ind w:firstLine="709"/>
        <w:jc w:val="both"/>
        <w:rPr>
          <w:sz w:val="26"/>
          <w:szCs w:val="26"/>
          <w:lang w:eastAsia="ru-RU"/>
        </w:rPr>
      </w:pPr>
      <w:r w:rsidRPr="001446AA">
        <w:rPr>
          <w:sz w:val="26"/>
          <w:szCs w:val="26"/>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446AA" w:rsidRPr="001446AA" w:rsidRDefault="001446AA" w:rsidP="003D6A62">
      <w:pPr>
        <w:widowControl w:val="0"/>
        <w:suppressAutoHyphens w:val="0"/>
        <w:autoSpaceDE w:val="0"/>
        <w:autoSpaceDN w:val="0"/>
        <w:adjustRightInd w:val="0"/>
        <w:ind w:firstLine="567"/>
        <w:jc w:val="center"/>
        <w:outlineLvl w:val="2"/>
        <w:rPr>
          <w:rFonts w:eastAsiaTheme="minorEastAsia"/>
          <w:b/>
          <w:sz w:val="26"/>
          <w:szCs w:val="26"/>
          <w:lang w:eastAsia="ru-RU"/>
        </w:rPr>
      </w:pPr>
    </w:p>
    <w:p w:rsidR="001446AA" w:rsidRPr="001446AA" w:rsidRDefault="001446AA" w:rsidP="003D6A62">
      <w:pPr>
        <w:widowControl w:val="0"/>
        <w:suppressAutoHyphens w:val="0"/>
        <w:autoSpaceDE w:val="0"/>
        <w:autoSpaceDN w:val="0"/>
        <w:adjustRightInd w:val="0"/>
        <w:ind w:firstLine="709"/>
        <w:jc w:val="center"/>
        <w:rPr>
          <w:rFonts w:eastAsiaTheme="minorEastAsia"/>
          <w:b/>
          <w:sz w:val="26"/>
          <w:szCs w:val="26"/>
          <w:lang w:eastAsia="ru-RU"/>
        </w:rPr>
      </w:pPr>
      <w:r w:rsidRPr="001446AA">
        <w:rPr>
          <w:rFonts w:eastAsiaTheme="minorEastAsia"/>
          <w:b/>
          <w:sz w:val="26"/>
          <w:szCs w:val="26"/>
          <w:lang w:eastAsia="ru-RU"/>
        </w:rPr>
        <w:t>3. Состав, последовательность и сроки выполнения</w:t>
      </w:r>
    </w:p>
    <w:p w:rsidR="001446AA" w:rsidRPr="001446AA" w:rsidRDefault="001446AA" w:rsidP="003D6A62">
      <w:pPr>
        <w:widowControl w:val="0"/>
        <w:suppressAutoHyphens w:val="0"/>
        <w:autoSpaceDE w:val="0"/>
        <w:autoSpaceDN w:val="0"/>
        <w:adjustRightInd w:val="0"/>
        <w:ind w:firstLine="709"/>
        <w:jc w:val="center"/>
        <w:rPr>
          <w:rFonts w:eastAsiaTheme="minorEastAsia"/>
          <w:b/>
          <w:sz w:val="26"/>
          <w:szCs w:val="26"/>
          <w:lang w:eastAsia="ru-RU"/>
        </w:rPr>
      </w:pPr>
      <w:r w:rsidRPr="001446AA">
        <w:rPr>
          <w:rFonts w:eastAsiaTheme="minorEastAsia"/>
          <w:b/>
          <w:sz w:val="26"/>
          <w:szCs w:val="26"/>
          <w:lang w:eastAsia="ru-RU"/>
        </w:rPr>
        <w:t>административных процедур, требования к порядку их</w:t>
      </w:r>
    </w:p>
    <w:p w:rsidR="001446AA" w:rsidRPr="001446AA" w:rsidRDefault="001446AA" w:rsidP="003D6A62">
      <w:pPr>
        <w:widowControl w:val="0"/>
        <w:suppressAutoHyphens w:val="0"/>
        <w:autoSpaceDE w:val="0"/>
        <w:autoSpaceDN w:val="0"/>
        <w:adjustRightInd w:val="0"/>
        <w:ind w:firstLine="709"/>
        <w:jc w:val="center"/>
        <w:rPr>
          <w:rFonts w:eastAsiaTheme="minorEastAsia"/>
          <w:b/>
          <w:sz w:val="26"/>
          <w:szCs w:val="26"/>
          <w:lang w:eastAsia="ru-RU"/>
        </w:rPr>
      </w:pPr>
      <w:r w:rsidRPr="001446AA">
        <w:rPr>
          <w:rFonts w:eastAsiaTheme="minorEastAsia"/>
          <w:b/>
          <w:sz w:val="26"/>
          <w:szCs w:val="26"/>
          <w:lang w:eastAsia="ru-RU"/>
        </w:rPr>
        <w:t>выполнения, в том числе особенности выполнения</w:t>
      </w:r>
    </w:p>
    <w:p w:rsidR="001446AA" w:rsidRPr="001446AA" w:rsidRDefault="001446AA" w:rsidP="003D6A62">
      <w:pPr>
        <w:widowControl w:val="0"/>
        <w:suppressAutoHyphens w:val="0"/>
        <w:autoSpaceDE w:val="0"/>
        <w:autoSpaceDN w:val="0"/>
        <w:adjustRightInd w:val="0"/>
        <w:ind w:firstLine="709"/>
        <w:jc w:val="center"/>
        <w:rPr>
          <w:rFonts w:eastAsiaTheme="minorEastAsia"/>
          <w:b/>
          <w:sz w:val="26"/>
          <w:szCs w:val="26"/>
          <w:lang w:eastAsia="ru-RU"/>
        </w:rPr>
      </w:pPr>
      <w:r w:rsidRPr="001446AA">
        <w:rPr>
          <w:rFonts w:eastAsiaTheme="minorEastAsia"/>
          <w:b/>
          <w:sz w:val="26"/>
          <w:szCs w:val="26"/>
          <w:lang w:eastAsia="ru-RU"/>
        </w:rPr>
        <w:t>административных процедур в электронной форме, а также</w:t>
      </w:r>
    </w:p>
    <w:p w:rsidR="001446AA" w:rsidRPr="001446AA" w:rsidRDefault="001446AA" w:rsidP="003D6A62">
      <w:pPr>
        <w:widowControl w:val="0"/>
        <w:suppressAutoHyphens w:val="0"/>
        <w:autoSpaceDE w:val="0"/>
        <w:autoSpaceDN w:val="0"/>
        <w:adjustRightInd w:val="0"/>
        <w:ind w:firstLine="709"/>
        <w:jc w:val="center"/>
        <w:rPr>
          <w:rFonts w:eastAsiaTheme="minorEastAsia"/>
          <w:b/>
          <w:sz w:val="26"/>
          <w:szCs w:val="26"/>
          <w:lang w:eastAsia="ru-RU"/>
        </w:rPr>
      </w:pPr>
      <w:r w:rsidRPr="001446AA">
        <w:rPr>
          <w:rFonts w:eastAsiaTheme="minorEastAsia"/>
          <w:b/>
          <w:sz w:val="26"/>
          <w:szCs w:val="26"/>
          <w:lang w:eastAsia="ru-RU"/>
        </w:rPr>
        <w:t>особенности выполнения административных процедур</w:t>
      </w:r>
    </w:p>
    <w:p w:rsidR="001446AA" w:rsidRPr="001446AA" w:rsidRDefault="001446AA" w:rsidP="003D6A62">
      <w:pPr>
        <w:widowControl w:val="0"/>
        <w:suppressAutoHyphens w:val="0"/>
        <w:autoSpaceDE w:val="0"/>
        <w:autoSpaceDN w:val="0"/>
        <w:adjustRightInd w:val="0"/>
        <w:ind w:firstLine="709"/>
        <w:jc w:val="center"/>
        <w:rPr>
          <w:rFonts w:eastAsiaTheme="minorEastAsia"/>
          <w:b/>
          <w:sz w:val="26"/>
          <w:szCs w:val="26"/>
          <w:lang w:eastAsia="ru-RU"/>
        </w:rPr>
      </w:pPr>
      <w:r w:rsidRPr="001446AA">
        <w:rPr>
          <w:rFonts w:eastAsiaTheme="minorEastAsia"/>
          <w:b/>
          <w:sz w:val="26"/>
          <w:szCs w:val="26"/>
          <w:lang w:eastAsia="ru-RU"/>
        </w:rPr>
        <w:t>в многофункциональных центрах</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p>
    <w:p w:rsidR="001446AA" w:rsidRPr="001446AA" w:rsidRDefault="001446AA" w:rsidP="001446AA">
      <w:pPr>
        <w:widowControl w:val="0"/>
        <w:suppressAutoHyphens w:val="0"/>
        <w:autoSpaceDE w:val="0"/>
        <w:autoSpaceDN w:val="0"/>
        <w:adjustRightInd w:val="0"/>
        <w:ind w:firstLine="567"/>
        <w:jc w:val="both"/>
        <w:rPr>
          <w:rFonts w:eastAsiaTheme="minorEastAsia"/>
          <w:sz w:val="26"/>
          <w:szCs w:val="26"/>
          <w:lang w:eastAsia="ru-RU"/>
        </w:rPr>
      </w:pPr>
      <w:r w:rsidRPr="001446AA">
        <w:rPr>
          <w:rFonts w:eastAsiaTheme="minorEastAsia"/>
          <w:sz w:val="26"/>
          <w:szCs w:val="26"/>
          <w:lang w:eastAsia="ru-RU"/>
        </w:rPr>
        <w:t>3.1. Состав, последовательность и сроки выполнения административных процедур, требования к порядку их выполнения.</w:t>
      </w:r>
    </w:p>
    <w:p w:rsidR="001446AA" w:rsidRPr="001446AA" w:rsidRDefault="001446AA" w:rsidP="001446AA">
      <w:pPr>
        <w:widowControl w:val="0"/>
        <w:suppressAutoHyphens w:val="0"/>
        <w:autoSpaceDE w:val="0"/>
        <w:autoSpaceDN w:val="0"/>
        <w:adjustRightInd w:val="0"/>
        <w:ind w:firstLine="709"/>
        <w:jc w:val="both"/>
        <w:rPr>
          <w:rFonts w:eastAsiaTheme="minorHAnsi"/>
          <w:sz w:val="26"/>
          <w:szCs w:val="26"/>
          <w:lang w:eastAsia="en-US"/>
        </w:rPr>
      </w:pPr>
      <w:r w:rsidRPr="001446AA">
        <w:rPr>
          <w:rFonts w:eastAsiaTheme="minorHAnsi"/>
          <w:sz w:val="26"/>
          <w:szCs w:val="26"/>
          <w:lang w:eastAsia="en-US"/>
        </w:rPr>
        <w:t>3.1.1. Предоставление муниципальной услуги включает в себя следующие административные процедуры:</w:t>
      </w:r>
    </w:p>
    <w:p w:rsidR="001446AA" w:rsidRPr="001446AA" w:rsidRDefault="001446AA" w:rsidP="001446AA">
      <w:pPr>
        <w:widowControl w:val="0"/>
        <w:suppressAutoHyphens w:val="0"/>
        <w:autoSpaceDE w:val="0"/>
        <w:autoSpaceDN w:val="0"/>
        <w:adjustRightInd w:val="0"/>
        <w:ind w:firstLine="567"/>
        <w:jc w:val="both"/>
        <w:rPr>
          <w:rFonts w:eastAsiaTheme="minorEastAsia"/>
          <w:sz w:val="26"/>
          <w:szCs w:val="26"/>
          <w:lang w:eastAsia="ru-RU"/>
        </w:rPr>
      </w:pPr>
      <w:r w:rsidRPr="001446AA">
        <w:rPr>
          <w:rFonts w:eastAsiaTheme="minorEastAsia"/>
          <w:sz w:val="26"/>
          <w:szCs w:val="26"/>
          <w:lang w:eastAsia="ru-RU"/>
        </w:rPr>
        <w:t>1) прием и регистрация заявления и документов о предоставлении муниципальной услуги - не более 1 рабочего дня;</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 xml:space="preserve">2) рассмотрение заявления и документов о предоставлении муниципальной услуги – </w:t>
      </w:r>
      <w:r w:rsidR="003D6A62">
        <w:rPr>
          <w:rFonts w:eastAsiaTheme="minorEastAsia"/>
          <w:sz w:val="26"/>
          <w:szCs w:val="26"/>
          <w:lang w:eastAsia="ru-RU"/>
        </w:rPr>
        <w:t>не более</w:t>
      </w:r>
      <w:r w:rsidRPr="001446AA">
        <w:rPr>
          <w:rFonts w:eastAsiaTheme="minorEastAsia"/>
          <w:sz w:val="26"/>
          <w:szCs w:val="26"/>
          <w:lang w:eastAsia="ru-RU"/>
        </w:rPr>
        <w:t xml:space="preserve"> 2 рабочих дней;</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 xml:space="preserve">3) принятие решения о предоставлении муниципальной услуги или об отказе в предоставлении муниципальной услуги - не более </w:t>
      </w:r>
      <w:r w:rsidRPr="001446AA">
        <w:rPr>
          <w:rFonts w:eastAsiaTheme="minorEastAsia"/>
          <w:strike/>
          <w:sz w:val="26"/>
          <w:szCs w:val="26"/>
          <w:lang w:eastAsia="ru-RU"/>
        </w:rPr>
        <w:t xml:space="preserve">2 рабочих дней </w:t>
      </w:r>
      <w:r w:rsidRPr="001446AA">
        <w:rPr>
          <w:rFonts w:eastAsiaTheme="minorEastAsia"/>
          <w:sz w:val="26"/>
          <w:szCs w:val="26"/>
          <w:lang w:eastAsia="ru-RU"/>
        </w:rPr>
        <w:t>1 рабочего дня;</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4) выдача результата – не более 1 рабочего дня.</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3.1.2. Прием и регистрация заявления и документов о предоставлении муниципальной услуги.</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 xml:space="preserve">3.1.2.2. Содержание административного действия, продолжительность и(или) </w:t>
      </w:r>
      <w:r w:rsidRPr="001446AA">
        <w:rPr>
          <w:rFonts w:eastAsiaTheme="minorEastAsia"/>
          <w:sz w:val="26"/>
          <w:szCs w:val="26"/>
          <w:lang w:eastAsia="ru-RU"/>
        </w:rPr>
        <w:lastRenderedPageBreak/>
        <w:t>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1446AA" w:rsidRPr="001446AA" w:rsidRDefault="001446AA" w:rsidP="001446AA">
      <w:pPr>
        <w:widowControl w:val="0"/>
        <w:suppressAutoHyphens w:val="0"/>
        <w:autoSpaceDE w:val="0"/>
        <w:autoSpaceDN w:val="0"/>
        <w:adjustRightInd w:val="0"/>
        <w:spacing w:line="276" w:lineRule="auto"/>
        <w:ind w:firstLine="709"/>
        <w:jc w:val="both"/>
        <w:rPr>
          <w:rFonts w:eastAsiaTheme="minorEastAsia"/>
          <w:sz w:val="26"/>
          <w:szCs w:val="26"/>
          <w:lang w:eastAsia="ru-RU"/>
        </w:rPr>
      </w:pPr>
      <w:r w:rsidRPr="001446AA">
        <w:rPr>
          <w:rFonts w:eastAsiaTheme="minorEastAsia"/>
          <w:sz w:val="26"/>
          <w:szCs w:val="26"/>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 xml:space="preserve">3.1.2.5. Результат выполнения административной процедуры: </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 отказ в приеме заявления о предоставлении муниципальной услуги и прилагаемых к нему документов, в том числе в АИС «Межвед ЛО»;</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 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3.1.3. Рассмотрение заявления и документов о предоставлении муниципальной услуги.</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u w:val="single"/>
          <w:lang w:eastAsia="ru-RU"/>
        </w:rPr>
        <w:t>1 действие:</w:t>
      </w:r>
      <w:r w:rsidRPr="001446AA">
        <w:rPr>
          <w:rFonts w:eastAsiaTheme="minorEastAsia"/>
          <w:sz w:val="26"/>
          <w:szCs w:val="26"/>
          <w:lang w:eastAsia="ru-RU"/>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u w:val="single"/>
          <w:lang w:eastAsia="ru-RU"/>
        </w:rPr>
        <w:t>2 действие:</w:t>
      </w:r>
      <w:r w:rsidRPr="001446AA">
        <w:rPr>
          <w:rFonts w:eastAsiaTheme="minorEastAsia"/>
          <w:sz w:val="26"/>
          <w:szCs w:val="26"/>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u w:val="single"/>
          <w:lang w:eastAsia="ru-RU"/>
        </w:rPr>
        <w:lastRenderedPageBreak/>
        <w:t>3 действие:</w:t>
      </w:r>
      <w:r w:rsidRPr="001446AA">
        <w:rPr>
          <w:rFonts w:eastAsiaTheme="minorEastAsia"/>
          <w:sz w:val="26"/>
          <w:szCs w:val="26"/>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Общий срок выполнения административных действий: не более 2 рабочих дней со дня окончания первой административной процедуры.</w:t>
      </w:r>
    </w:p>
    <w:p w:rsidR="001446AA" w:rsidRPr="001446AA" w:rsidRDefault="001446AA" w:rsidP="001446AA">
      <w:pPr>
        <w:suppressAutoHyphens w:val="0"/>
        <w:autoSpaceDE w:val="0"/>
        <w:autoSpaceDN w:val="0"/>
        <w:adjustRightInd w:val="0"/>
        <w:ind w:firstLine="567"/>
        <w:jc w:val="both"/>
        <w:rPr>
          <w:rFonts w:eastAsia="Calibri"/>
          <w:sz w:val="26"/>
          <w:szCs w:val="26"/>
          <w:lang w:eastAsia="ru-RU"/>
        </w:rPr>
      </w:pPr>
      <w:r w:rsidRPr="001446AA">
        <w:rPr>
          <w:rFonts w:eastAsia="Calibri"/>
          <w:sz w:val="26"/>
          <w:szCs w:val="26"/>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rFonts w:eastAsia="Calibri"/>
          <w:sz w:val="26"/>
          <w:szCs w:val="26"/>
          <w:lang w:eastAsia="ru-RU"/>
        </w:rPr>
        <w:t xml:space="preserve">3.1.3.4. Критерии принятия решения: </w:t>
      </w:r>
      <w:r w:rsidRPr="001446AA">
        <w:rPr>
          <w:sz w:val="26"/>
          <w:szCs w:val="26"/>
          <w:lang w:eastAsia="ru-RU"/>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1446AA" w:rsidRPr="001446AA" w:rsidRDefault="001446AA" w:rsidP="001446AA">
      <w:pPr>
        <w:suppressAutoHyphens w:val="0"/>
        <w:autoSpaceDE w:val="0"/>
        <w:autoSpaceDN w:val="0"/>
        <w:adjustRightInd w:val="0"/>
        <w:ind w:firstLine="567"/>
        <w:jc w:val="both"/>
        <w:rPr>
          <w:rFonts w:eastAsia="Calibri"/>
          <w:sz w:val="26"/>
          <w:szCs w:val="26"/>
          <w:lang w:eastAsia="ru-RU"/>
        </w:rPr>
      </w:pPr>
      <w:r w:rsidRPr="001446AA">
        <w:rPr>
          <w:rFonts w:eastAsia="Calibri"/>
          <w:sz w:val="26"/>
          <w:szCs w:val="26"/>
          <w:lang w:eastAsia="ru-RU"/>
        </w:rPr>
        <w:t>3.1.3.5. Результат выполнения административной процедуры:</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 xml:space="preserve">- проект решения о предоставлении выписки и сформированная выписка из реестра муниципального имущества </w:t>
      </w:r>
      <w:r w:rsidR="003D6A62" w:rsidRPr="003D6A62">
        <w:rPr>
          <w:rFonts w:eastAsiaTheme="minorEastAsia"/>
          <w:sz w:val="26"/>
          <w:szCs w:val="26"/>
          <w:lang w:eastAsia="ru-RU"/>
        </w:rPr>
        <w:t>МО «Приморское городское поселение» Выборгского района Ленинградской области</w:t>
      </w:r>
      <w:r w:rsidRPr="001446AA">
        <w:rPr>
          <w:rFonts w:eastAsiaTheme="minorEastAsia"/>
          <w:sz w:val="26"/>
          <w:szCs w:val="26"/>
          <w:lang w:eastAsia="ru-RU"/>
        </w:rPr>
        <w:t>;</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 xml:space="preserve">- проект уведомления об отсутствии объекта учета в реестре муниципального имущества </w:t>
      </w:r>
      <w:r w:rsidR="003D6A62" w:rsidRPr="003D6A62">
        <w:rPr>
          <w:rFonts w:eastAsiaTheme="minorEastAsia"/>
          <w:sz w:val="26"/>
          <w:szCs w:val="26"/>
          <w:lang w:eastAsia="ru-RU"/>
        </w:rPr>
        <w:t>МО «Приморское городское поселение» Выборгского района Ленинградской области</w:t>
      </w:r>
      <w:r w:rsidRPr="001446AA">
        <w:rPr>
          <w:rFonts w:eastAsiaTheme="minorEastAsia"/>
          <w:sz w:val="26"/>
          <w:szCs w:val="26"/>
          <w:lang w:eastAsia="ru-RU"/>
        </w:rPr>
        <w:t>;</w:t>
      </w:r>
    </w:p>
    <w:p w:rsidR="001446AA" w:rsidRPr="001446AA" w:rsidRDefault="001446AA" w:rsidP="001446AA">
      <w:pPr>
        <w:widowControl w:val="0"/>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 проект решения об отказе в предоставлении муниципальной услуги с обоснованием причин отказа.</w:t>
      </w:r>
    </w:p>
    <w:p w:rsidR="001446AA" w:rsidRPr="001446AA" w:rsidRDefault="001446AA" w:rsidP="001446AA">
      <w:pPr>
        <w:suppressAutoHyphens w:val="0"/>
        <w:autoSpaceDE w:val="0"/>
        <w:autoSpaceDN w:val="0"/>
        <w:adjustRightInd w:val="0"/>
        <w:ind w:firstLine="709"/>
        <w:jc w:val="both"/>
        <w:rPr>
          <w:rFonts w:eastAsia="Calibri"/>
          <w:sz w:val="26"/>
          <w:szCs w:val="26"/>
          <w:lang w:eastAsia="ru-RU"/>
        </w:rPr>
      </w:pPr>
      <w:r w:rsidRPr="001446AA">
        <w:rPr>
          <w:rFonts w:eastAsia="Calibri"/>
          <w:sz w:val="26"/>
          <w:szCs w:val="26"/>
          <w:lang w:eastAsia="ru-RU"/>
        </w:rPr>
        <w:t xml:space="preserve">3.1.4. Принятие решения о предоставлении муниципальной услуги </w:t>
      </w:r>
      <w:r w:rsidRPr="001446AA">
        <w:rPr>
          <w:rFonts w:eastAsia="Calibri"/>
          <w:sz w:val="26"/>
          <w:szCs w:val="26"/>
          <w:lang w:eastAsia="ru-RU"/>
        </w:rPr>
        <w:br/>
        <w:t>или об отказе в предоставлении муниципальной услуги.</w:t>
      </w:r>
    </w:p>
    <w:p w:rsidR="001446AA" w:rsidRPr="001446AA" w:rsidRDefault="001446AA" w:rsidP="001446AA">
      <w:pPr>
        <w:suppressAutoHyphens w:val="0"/>
        <w:autoSpaceDE w:val="0"/>
        <w:autoSpaceDN w:val="0"/>
        <w:adjustRightInd w:val="0"/>
        <w:ind w:firstLine="709"/>
        <w:jc w:val="both"/>
        <w:rPr>
          <w:rFonts w:eastAsia="Calibri"/>
          <w:sz w:val="26"/>
          <w:szCs w:val="26"/>
          <w:lang w:eastAsia="ru-RU"/>
        </w:rPr>
      </w:pPr>
      <w:r w:rsidRPr="001446AA">
        <w:rPr>
          <w:rFonts w:eastAsia="Calibri"/>
          <w:sz w:val="26"/>
          <w:szCs w:val="26"/>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446AA" w:rsidRPr="001446AA" w:rsidRDefault="001446AA" w:rsidP="001446AA">
      <w:pPr>
        <w:suppressAutoHyphens w:val="0"/>
        <w:autoSpaceDE w:val="0"/>
        <w:autoSpaceDN w:val="0"/>
        <w:adjustRightInd w:val="0"/>
        <w:ind w:firstLine="709"/>
        <w:jc w:val="both"/>
        <w:rPr>
          <w:rFonts w:eastAsia="Calibri"/>
          <w:sz w:val="26"/>
          <w:szCs w:val="26"/>
          <w:lang w:eastAsia="ru-RU"/>
        </w:rPr>
      </w:pPr>
      <w:r w:rsidRPr="001446AA">
        <w:rPr>
          <w:rFonts w:eastAsia="Calibri"/>
          <w:sz w:val="26"/>
          <w:szCs w:val="26"/>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1446AA" w:rsidRPr="001446AA" w:rsidRDefault="001446AA" w:rsidP="001446AA">
      <w:pPr>
        <w:suppressAutoHyphens w:val="0"/>
        <w:autoSpaceDE w:val="0"/>
        <w:autoSpaceDN w:val="0"/>
        <w:adjustRightInd w:val="0"/>
        <w:ind w:firstLine="709"/>
        <w:jc w:val="both"/>
        <w:rPr>
          <w:rFonts w:eastAsia="Calibri"/>
          <w:sz w:val="26"/>
          <w:szCs w:val="26"/>
          <w:lang w:eastAsia="ru-RU"/>
        </w:rPr>
      </w:pPr>
      <w:r w:rsidRPr="001446AA">
        <w:rPr>
          <w:rFonts w:eastAsia="Calibri"/>
          <w:sz w:val="26"/>
          <w:szCs w:val="26"/>
          <w:lang w:eastAsia="ru-RU"/>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1446AA" w:rsidRPr="001446AA" w:rsidRDefault="001446AA" w:rsidP="001446AA">
      <w:pPr>
        <w:suppressAutoHyphens w:val="0"/>
        <w:autoSpaceDE w:val="0"/>
        <w:autoSpaceDN w:val="0"/>
        <w:adjustRightInd w:val="0"/>
        <w:ind w:firstLine="709"/>
        <w:jc w:val="both"/>
        <w:rPr>
          <w:rFonts w:eastAsia="Calibri"/>
          <w:sz w:val="26"/>
          <w:szCs w:val="26"/>
          <w:lang w:eastAsia="ru-RU"/>
        </w:rPr>
      </w:pPr>
      <w:r w:rsidRPr="001446AA">
        <w:rPr>
          <w:rFonts w:eastAsia="Calibri"/>
          <w:sz w:val="26"/>
          <w:szCs w:val="26"/>
          <w:lang w:eastAsia="ru-RU"/>
        </w:rPr>
        <w:t>3.1.4.4. Критерии принятия решения: наличие либо отсутствие у заявителя права на получение муниципальной услуги.</w:t>
      </w:r>
    </w:p>
    <w:p w:rsidR="001446AA" w:rsidRPr="001446AA" w:rsidRDefault="001446AA" w:rsidP="001446AA">
      <w:pPr>
        <w:suppressAutoHyphens w:val="0"/>
        <w:autoSpaceDE w:val="0"/>
        <w:autoSpaceDN w:val="0"/>
        <w:adjustRightInd w:val="0"/>
        <w:ind w:firstLine="709"/>
        <w:jc w:val="both"/>
        <w:rPr>
          <w:rFonts w:eastAsia="Calibri"/>
          <w:sz w:val="26"/>
          <w:szCs w:val="26"/>
          <w:lang w:eastAsia="ru-RU"/>
        </w:rPr>
      </w:pPr>
      <w:r w:rsidRPr="001446AA">
        <w:rPr>
          <w:rFonts w:eastAsia="Calibri"/>
          <w:sz w:val="26"/>
          <w:szCs w:val="26"/>
          <w:lang w:eastAsia="ru-RU"/>
        </w:rPr>
        <w:t>3.1.4.5. Результат выполнения административной процедуры:</w:t>
      </w:r>
    </w:p>
    <w:p w:rsidR="001446AA" w:rsidRPr="001446AA" w:rsidRDefault="001446AA" w:rsidP="001446AA">
      <w:pPr>
        <w:suppressAutoHyphens w:val="0"/>
        <w:autoSpaceDE w:val="0"/>
        <w:autoSpaceDN w:val="0"/>
        <w:adjustRightInd w:val="0"/>
        <w:ind w:firstLine="709"/>
        <w:jc w:val="both"/>
        <w:rPr>
          <w:rFonts w:eastAsia="Calibri"/>
          <w:sz w:val="26"/>
          <w:szCs w:val="26"/>
          <w:lang w:eastAsia="ru-RU"/>
        </w:rPr>
      </w:pPr>
      <w:r w:rsidRPr="001446AA">
        <w:rPr>
          <w:rFonts w:eastAsia="Calibri"/>
          <w:sz w:val="26"/>
          <w:szCs w:val="26"/>
          <w:lang w:eastAsia="ru-RU"/>
        </w:rPr>
        <w:t xml:space="preserve">- подписание проекта решения о предоставлении выписки и выписки из реестра муниципального имущества </w:t>
      </w:r>
      <w:r w:rsidR="003D6A62" w:rsidRPr="003D6A62">
        <w:rPr>
          <w:rFonts w:eastAsia="Calibri"/>
          <w:sz w:val="26"/>
          <w:szCs w:val="26"/>
          <w:lang w:eastAsia="ru-RU"/>
        </w:rPr>
        <w:t>МО «Приморское городское поселение» Выборгского района Ленинградской области</w:t>
      </w:r>
      <w:r w:rsidRPr="001446AA">
        <w:rPr>
          <w:rFonts w:eastAsia="Calibri"/>
          <w:sz w:val="26"/>
          <w:szCs w:val="26"/>
          <w:lang w:eastAsia="ru-RU"/>
        </w:rPr>
        <w:t>;</w:t>
      </w:r>
    </w:p>
    <w:p w:rsidR="001446AA" w:rsidRPr="001446AA" w:rsidRDefault="001446AA" w:rsidP="001446AA">
      <w:pPr>
        <w:suppressAutoHyphens w:val="0"/>
        <w:autoSpaceDE w:val="0"/>
        <w:autoSpaceDN w:val="0"/>
        <w:adjustRightInd w:val="0"/>
        <w:ind w:firstLine="709"/>
        <w:jc w:val="both"/>
        <w:rPr>
          <w:rFonts w:eastAsia="Calibri"/>
          <w:sz w:val="26"/>
          <w:szCs w:val="26"/>
          <w:lang w:eastAsia="ru-RU"/>
        </w:rPr>
      </w:pPr>
      <w:r w:rsidRPr="001446AA">
        <w:rPr>
          <w:rFonts w:eastAsia="Calibri"/>
          <w:sz w:val="26"/>
          <w:szCs w:val="26"/>
          <w:lang w:eastAsia="ru-RU"/>
        </w:rPr>
        <w:t xml:space="preserve">- подписание уведомления об отсутствии объекта учета в реестре муниципального имущества </w:t>
      </w:r>
      <w:r w:rsidR="003D6A62" w:rsidRPr="003D6A62">
        <w:rPr>
          <w:rFonts w:eastAsia="Calibri"/>
          <w:sz w:val="26"/>
          <w:szCs w:val="26"/>
          <w:lang w:eastAsia="ru-RU"/>
        </w:rPr>
        <w:t>МО «Приморское городское поселение» Выборгского района Ленинградской области</w:t>
      </w:r>
      <w:r w:rsidRPr="001446AA">
        <w:rPr>
          <w:rFonts w:eastAsia="Calibri"/>
          <w:sz w:val="26"/>
          <w:szCs w:val="26"/>
          <w:lang w:eastAsia="ru-RU"/>
        </w:rPr>
        <w:t>;</w:t>
      </w:r>
    </w:p>
    <w:p w:rsidR="001446AA" w:rsidRPr="001446AA" w:rsidRDefault="001446AA" w:rsidP="001446AA">
      <w:pPr>
        <w:suppressAutoHyphens w:val="0"/>
        <w:autoSpaceDE w:val="0"/>
        <w:autoSpaceDN w:val="0"/>
        <w:adjustRightInd w:val="0"/>
        <w:ind w:firstLine="709"/>
        <w:jc w:val="both"/>
        <w:rPr>
          <w:rFonts w:eastAsia="Calibri"/>
          <w:sz w:val="26"/>
          <w:szCs w:val="26"/>
          <w:lang w:eastAsia="ru-RU"/>
        </w:rPr>
      </w:pPr>
      <w:r w:rsidRPr="001446AA">
        <w:rPr>
          <w:rFonts w:eastAsia="Calibri"/>
          <w:sz w:val="26"/>
          <w:szCs w:val="26"/>
          <w:lang w:eastAsia="ru-RU"/>
        </w:rPr>
        <w:t>- подписание решения об отказе в предоставлении муниципальной услуги с обоснованием причин отказа.</w:t>
      </w:r>
    </w:p>
    <w:p w:rsidR="001446AA" w:rsidRPr="001446AA" w:rsidRDefault="001446AA" w:rsidP="001446AA">
      <w:pPr>
        <w:suppressAutoHyphens w:val="0"/>
        <w:autoSpaceDE w:val="0"/>
        <w:autoSpaceDN w:val="0"/>
        <w:adjustRightInd w:val="0"/>
        <w:ind w:firstLine="709"/>
        <w:jc w:val="both"/>
        <w:rPr>
          <w:rFonts w:eastAsia="Calibri"/>
          <w:sz w:val="26"/>
          <w:szCs w:val="26"/>
          <w:lang w:eastAsia="ru-RU"/>
        </w:rPr>
      </w:pPr>
      <w:r w:rsidRPr="001446AA">
        <w:rPr>
          <w:rFonts w:eastAsia="Calibri"/>
          <w:sz w:val="26"/>
          <w:szCs w:val="26"/>
          <w:lang w:eastAsia="ru-RU"/>
        </w:rPr>
        <w:t>3.1.5. Выдача результата.</w:t>
      </w:r>
    </w:p>
    <w:p w:rsidR="001446AA" w:rsidRPr="001446AA" w:rsidRDefault="001446AA" w:rsidP="001446AA">
      <w:pPr>
        <w:suppressAutoHyphens w:val="0"/>
        <w:autoSpaceDE w:val="0"/>
        <w:autoSpaceDN w:val="0"/>
        <w:adjustRightInd w:val="0"/>
        <w:ind w:firstLine="709"/>
        <w:jc w:val="both"/>
        <w:rPr>
          <w:rFonts w:eastAsia="Calibri"/>
          <w:sz w:val="26"/>
          <w:szCs w:val="26"/>
          <w:lang w:eastAsia="ru-RU"/>
        </w:rPr>
      </w:pPr>
      <w:r w:rsidRPr="001446AA">
        <w:rPr>
          <w:rFonts w:eastAsia="Calibri"/>
          <w:sz w:val="26"/>
          <w:szCs w:val="26"/>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446AA" w:rsidRPr="001446AA" w:rsidRDefault="001446AA" w:rsidP="001446AA">
      <w:pPr>
        <w:suppressAutoHyphens w:val="0"/>
        <w:ind w:firstLine="709"/>
        <w:contextualSpacing/>
        <w:jc w:val="both"/>
        <w:rPr>
          <w:rFonts w:eastAsiaTheme="minorHAnsi"/>
          <w:sz w:val="26"/>
          <w:szCs w:val="26"/>
          <w:lang w:eastAsia="en-US"/>
        </w:rPr>
      </w:pPr>
      <w:r w:rsidRPr="001446AA">
        <w:rPr>
          <w:rFonts w:eastAsia="Calibri"/>
          <w:sz w:val="26"/>
          <w:szCs w:val="26"/>
          <w:lang w:eastAsia="ru-RU"/>
        </w:rPr>
        <w:lastRenderedPageBreak/>
        <w:t xml:space="preserve">3.1.5.2. </w:t>
      </w:r>
      <w:r w:rsidRPr="001446AA">
        <w:rPr>
          <w:rFonts w:eastAsiaTheme="minorHAnsi"/>
          <w:sz w:val="26"/>
          <w:szCs w:val="26"/>
          <w:lang w:eastAsia="en-US"/>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1446AA" w:rsidRPr="001446AA" w:rsidRDefault="001446AA" w:rsidP="001446AA">
      <w:pPr>
        <w:suppressAutoHyphens w:val="0"/>
        <w:autoSpaceDE w:val="0"/>
        <w:autoSpaceDN w:val="0"/>
        <w:adjustRightInd w:val="0"/>
        <w:ind w:firstLine="709"/>
        <w:jc w:val="both"/>
        <w:rPr>
          <w:rFonts w:eastAsia="Calibri"/>
          <w:sz w:val="26"/>
          <w:szCs w:val="26"/>
          <w:lang w:eastAsia="ru-RU"/>
        </w:rPr>
      </w:pPr>
      <w:r w:rsidRPr="001446AA">
        <w:rPr>
          <w:rFonts w:eastAsia="Calibri"/>
          <w:sz w:val="26"/>
          <w:szCs w:val="26"/>
          <w:lang w:eastAsia="ru-RU"/>
        </w:rPr>
        <w:t>3.1.5.3. Лицо, ответственное за выполнение административной процедуры: работник Администрации, ответственный за делопроизводство.</w:t>
      </w:r>
    </w:p>
    <w:p w:rsidR="001446AA" w:rsidRPr="001446AA" w:rsidRDefault="001446AA" w:rsidP="001446AA">
      <w:pPr>
        <w:suppressAutoHyphens w:val="0"/>
        <w:autoSpaceDE w:val="0"/>
        <w:autoSpaceDN w:val="0"/>
        <w:adjustRightInd w:val="0"/>
        <w:ind w:firstLine="709"/>
        <w:jc w:val="both"/>
        <w:rPr>
          <w:rFonts w:eastAsia="Calibri"/>
          <w:sz w:val="26"/>
          <w:szCs w:val="26"/>
          <w:lang w:eastAsia="ru-RU"/>
        </w:rPr>
      </w:pPr>
      <w:r w:rsidRPr="001446AA">
        <w:rPr>
          <w:rFonts w:eastAsia="Calibri"/>
          <w:sz w:val="26"/>
          <w:szCs w:val="26"/>
          <w:lang w:eastAsia="ru-RU"/>
        </w:rPr>
        <w:t xml:space="preserve">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w:t>
      </w:r>
      <w:r w:rsidRPr="001446AA">
        <w:rPr>
          <w:rFonts w:eastAsia="Calibri"/>
          <w:sz w:val="26"/>
          <w:szCs w:val="26"/>
          <w:lang w:eastAsia="ru-RU"/>
        </w:rPr>
        <w:br/>
        <w:t>в заявлении.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3.2. Особенности выполнения административных процедур в электронной форме</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 xml:space="preserve">3.2.1. Предоставление муниципальной услуги на ЕПГУ и ПГУ ЛО осуществляется в соответствии с Федеральным </w:t>
      </w:r>
      <w:hyperlink r:id="rId13" w:history="1">
        <w:r w:rsidRPr="001446AA">
          <w:rPr>
            <w:sz w:val="26"/>
            <w:szCs w:val="26"/>
            <w:lang w:eastAsia="ru-RU"/>
          </w:rPr>
          <w:t>законом</w:t>
        </w:r>
      </w:hyperlink>
      <w:r w:rsidRPr="001446AA">
        <w:rPr>
          <w:sz w:val="26"/>
          <w:szCs w:val="26"/>
          <w:lang w:eastAsia="ru-RU"/>
        </w:rPr>
        <w:t xml:space="preserve"> № 210-ФЗ, Федеральным </w:t>
      </w:r>
      <w:hyperlink r:id="rId14" w:history="1">
        <w:r w:rsidRPr="001446AA">
          <w:rPr>
            <w:sz w:val="26"/>
            <w:szCs w:val="26"/>
            <w:lang w:eastAsia="ru-RU"/>
          </w:rPr>
          <w:t>законом</w:t>
        </w:r>
      </w:hyperlink>
      <w:r w:rsidRPr="001446AA">
        <w:rPr>
          <w:sz w:val="26"/>
          <w:szCs w:val="26"/>
          <w:lang w:eastAsia="ru-RU"/>
        </w:rPr>
        <w:t xml:space="preserve"> от 27.07.2006 № 149-ФЗ «Об информации, информационных технологиях и о защите информации», </w:t>
      </w:r>
      <w:hyperlink r:id="rId15" w:history="1">
        <w:r w:rsidRPr="001446AA">
          <w:rPr>
            <w:sz w:val="26"/>
            <w:szCs w:val="26"/>
            <w:lang w:eastAsia="ru-RU"/>
          </w:rPr>
          <w:t>постановлением</w:t>
        </w:r>
      </w:hyperlink>
      <w:r w:rsidRPr="001446AA">
        <w:rPr>
          <w:sz w:val="26"/>
          <w:szCs w:val="26"/>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3.2.3. Муниципальная услуга может быть получена через ПГУ ЛО либо через ЕПГУ следующими способами:</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без личной явки на прием в Администрацию.</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3.2.4. Для подачи заявления через ЕПГУ или через ПГУ ЛО заявитель должен выполнить следующие действия:</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пройти идентификацию и аутентификацию в ЕСИА;</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в личном кабинете на ЕПГУ или на ПГУ ЛО заполнить в электронной форме заявление на оказание муниципальной услуги;</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w:t>
      </w:r>
      <w:r w:rsidRPr="001446AA">
        <w:rPr>
          <w:sz w:val="26"/>
          <w:szCs w:val="26"/>
          <w:lang w:eastAsia="ru-RU"/>
        </w:rPr>
        <w:lastRenderedPageBreak/>
        <w:t>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 xml:space="preserve">3.2.7. В случае поступления всех документов, указанных в </w:t>
      </w:r>
      <w:hyperlink w:anchor="P99" w:history="1">
        <w:r w:rsidRPr="001446AA">
          <w:rPr>
            <w:sz w:val="26"/>
            <w:szCs w:val="26"/>
            <w:lang w:eastAsia="ru-RU"/>
          </w:rPr>
          <w:t>пункте 2.6</w:t>
        </w:r>
      </w:hyperlink>
      <w:r w:rsidRPr="001446AA">
        <w:rPr>
          <w:sz w:val="26"/>
          <w:szCs w:val="26"/>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3.3. Порядок исправления допущенных опечаток и ошибок в выданных в результате предоставления муниципальной услуги документах</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446AA" w:rsidRPr="001446AA" w:rsidRDefault="001446AA" w:rsidP="001446AA">
      <w:pPr>
        <w:widowControl w:val="0"/>
        <w:suppressAutoHyphens w:val="0"/>
        <w:autoSpaceDE w:val="0"/>
        <w:autoSpaceDN w:val="0"/>
        <w:ind w:firstLine="709"/>
        <w:jc w:val="both"/>
        <w:rPr>
          <w:sz w:val="26"/>
          <w:szCs w:val="26"/>
          <w:lang w:eastAsia="ru-RU"/>
        </w:rPr>
      </w:pPr>
      <w:r w:rsidRPr="001446AA">
        <w:rPr>
          <w:sz w:val="26"/>
          <w:szCs w:val="26"/>
          <w:lang w:eastAsia="ru-RU"/>
        </w:rPr>
        <w:t>3.3.2. В течение</w:t>
      </w:r>
      <w:r w:rsidR="003D6A62">
        <w:rPr>
          <w:sz w:val="26"/>
          <w:szCs w:val="26"/>
          <w:lang w:eastAsia="ru-RU"/>
        </w:rPr>
        <w:t xml:space="preserve"> </w:t>
      </w:r>
      <w:r w:rsidRPr="001446AA">
        <w:rPr>
          <w:sz w:val="26"/>
          <w:szCs w:val="26"/>
          <w:lang w:eastAsia="ru-RU"/>
        </w:rPr>
        <w:t>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p>
    <w:p w:rsidR="001446AA" w:rsidRPr="001446AA" w:rsidRDefault="001446AA" w:rsidP="003D6A62">
      <w:pPr>
        <w:widowControl w:val="0"/>
        <w:suppressAutoHyphens w:val="0"/>
        <w:autoSpaceDE w:val="0"/>
        <w:autoSpaceDN w:val="0"/>
        <w:adjustRightInd w:val="0"/>
        <w:ind w:firstLine="709"/>
        <w:jc w:val="center"/>
        <w:rPr>
          <w:rFonts w:eastAsiaTheme="minorEastAsia"/>
          <w:b/>
          <w:sz w:val="26"/>
          <w:szCs w:val="26"/>
          <w:lang w:eastAsia="ru-RU"/>
        </w:rPr>
      </w:pPr>
      <w:r w:rsidRPr="001446AA">
        <w:rPr>
          <w:rFonts w:eastAsiaTheme="minorEastAsia"/>
          <w:b/>
          <w:sz w:val="26"/>
          <w:szCs w:val="26"/>
          <w:lang w:eastAsia="ru-RU"/>
        </w:rPr>
        <w:t>4. Формы контроля за исполнением административного регламента</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Pr="001446AA">
        <w:rPr>
          <w:rFonts w:eastAsiaTheme="minorEastAsia"/>
          <w:sz w:val="26"/>
          <w:szCs w:val="26"/>
          <w:lang w:eastAsia="ru-RU"/>
        </w:rPr>
        <w:lastRenderedPageBreak/>
        <w:t>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По результатам рассмотрения обращений обратившемуся дается письменный ответ.</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Руководитель Администрации несет ответственность за обеспечение предоставления муниципальной услуги.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Работники Администрации при предоставлении муниципальной услуги несут ответственность:</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за неисполнение или ненадлежащее исполнение административных процедур при предоставлении муниципальной услуги;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xml:space="preserve">Должностные лица, виновные в неисполнении или ненадлежащем исполнении </w:t>
      </w:r>
      <w:r w:rsidRPr="001446AA">
        <w:rPr>
          <w:rFonts w:eastAsiaTheme="minorEastAsia"/>
          <w:sz w:val="26"/>
          <w:szCs w:val="26"/>
          <w:lang w:eastAsia="ru-RU"/>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446AA" w:rsidRPr="001446AA" w:rsidRDefault="001446AA" w:rsidP="003D6A62">
      <w:pPr>
        <w:suppressAutoHyphens w:val="0"/>
        <w:autoSpaceDE w:val="0"/>
        <w:autoSpaceDN w:val="0"/>
        <w:adjustRightInd w:val="0"/>
        <w:ind w:firstLine="709"/>
        <w:jc w:val="center"/>
        <w:rPr>
          <w:rFonts w:eastAsia="Calibri"/>
          <w:b/>
          <w:sz w:val="26"/>
          <w:szCs w:val="26"/>
          <w:lang w:eastAsia="ru-RU"/>
        </w:rPr>
      </w:pPr>
      <w:r w:rsidRPr="001446AA">
        <w:rPr>
          <w:rFonts w:eastAsia="Calibri"/>
          <w:b/>
          <w:sz w:val="26"/>
          <w:szCs w:val="26"/>
          <w:lang w:eastAsia="ru-RU"/>
        </w:rPr>
        <w:t>5. Досудебный (внесудебный) порядок обжалования решений</w:t>
      </w:r>
    </w:p>
    <w:p w:rsidR="001446AA" w:rsidRPr="001446AA" w:rsidRDefault="001446AA" w:rsidP="003D6A62">
      <w:pPr>
        <w:suppressAutoHyphens w:val="0"/>
        <w:autoSpaceDE w:val="0"/>
        <w:autoSpaceDN w:val="0"/>
        <w:adjustRightInd w:val="0"/>
        <w:ind w:firstLine="709"/>
        <w:jc w:val="center"/>
        <w:rPr>
          <w:rFonts w:eastAsia="Calibri"/>
          <w:b/>
          <w:sz w:val="26"/>
          <w:szCs w:val="26"/>
          <w:lang w:eastAsia="ru-RU"/>
        </w:rPr>
      </w:pPr>
      <w:r w:rsidRPr="001446AA">
        <w:rPr>
          <w:rFonts w:eastAsia="Calibri"/>
          <w:b/>
          <w:sz w:val="26"/>
          <w:szCs w:val="26"/>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8) нарушение срока или порядка выдачи документов по результатам предоставления муниципальной услуги;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w:t>
      </w:r>
      <w:r w:rsidR="003D6A62" w:rsidRPr="003D6A62">
        <w:rPr>
          <w:rFonts w:eastAsiaTheme="minorEastAsia"/>
          <w:sz w:val="26"/>
          <w:szCs w:val="26"/>
          <w:lang w:eastAsia="ru-RU"/>
        </w:rPr>
        <w:t>МО «Приморское городское поселение» Выборгского района Ленинградской области</w:t>
      </w:r>
      <w:r w:rsidRPr="001446AA">
        <w:rPr>
          <w:rFonts w:eastAsiaTheme="minorEastAsia"/>
          <w:sz w:val="26"/>
          <w:szCs w:val="26"/>
          <w:lang w:eastAsia="ru-RU"/>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rsidRPr="001446AA">
        <w:rPr>
          <w:rFonts w:eastAsiaTheme="minorEastAsia"/>
          <w:sz w:val="26"/>
          <w:szCs w:val="26"/>
          <w:lang w:eastAsia="ru-RU"/>
        </w:rPr>
        <w:lastRenderedPageBreak/>
        <w:t>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1446AA">
          <w:rPr>
            <w:rFonts w:eastAsiaTheme="minorEastAsia"/>
            <w:sz w:val="26"/>
            <w:szCs w:val="26"/>
            <w:lang w:eastAsia="ru-RU"/>
          </w:rPr>
          <w:t>ч. 5 ст. 11.2</w:t>
        </w:r>
      </w:hyperlink>
      <w:r w:rsidRPr="001446AA">
        <w:rPr>
          <w:rFonts w:eastAsiaTheme="minorEastAsia"/>
          <w:sz w:val="26"/>
          <w:szCs w:val="26"/>
          <w:lang w:eastAsia="ru-RU"/>
        </w:rPr>
        <w:t xml:space="preserve"> Федерального закона от 27.07.2010 № 210-ФЗ.</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В письменной жалобе в обязательном порядке указываются:</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1446AA">
          <w:rPr>
            <w:rFonts w:eastAsiaTheme="minorEastAsia"/>
            <w:sz w:val="26"/>
            <w:szCs w:val="26"/>
            <w:lang w:eastAsia="ru-RU"/>
          </w:rPr>
          <w:t>ст. 11.1</w:t>
        </w:r>
      </w:hyperlink>
      <w:r w:rsidRPr="001446AA">
        <w:rPr>
          <w:rFonts w:eastAsiaTheme="minorEastAsia"/>
          <w:sz w:val="26"/>
          <w:szCs w:val="26"/>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3D6A62" w:rsidRPr="003D6A62">
        <w:rPr>
          <w:rFonts w:eastAsiaTheme="minorEastAsia"/>
          <w:sz w:val="26"/>
          <w:szCs w:val="26"/>
          <w:lang w:eastAsia="ru-RU"/>
        </w:rPr>
        <w:t>МО «Приморское городское поселение» Выборгского района Ленинградской области</w:t>
      </w:r>
      <w:r w:rsidRPr="001446AA">
        <w:rPr>
          <w:rFonts w:eastAsiaTheme="minorEastAsia"/>
          <w:sz w:val="26"/>
          <w:szCs w:val="26"/>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5.7. По результатам рассмотрения жалобы принимается одно из следующих решений:</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2) в удовлетворении жалобы отказывается.</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46AA" w:rsidRPr="001446AA" w:rsidRDefault="001446AA" w:rsidP="001446AA">
      <w:pPr>
        <w:widowControl w:val="0"/>
        <w:suppressAutoHyphens w:val="0"/>
        <w:autoSpaceDE w:val="0"/>
        <w:autoSpaceDN w:val="0"/>
        <w:adjustRightInd w:val="0"/>
        <w:ind w:firstLine="709"/>
        <w:jc w:val="both"/>
        <w:rPr>
          <w:rFonts w:eastAsiaTheme="minorEastAsia"/>
          <w:sz w:val="26"/>
          <w:szCs w:val="26"/>
          <w:lang w:eastAsia="ru-RU"/>
        </w:rPr>
      </w:pPr>
      <w:r w:rsidRPr="001446AA">
        <w:rPr>
          <w:rFonts w:eastAsiaTheme="minorEastAsia"/>
          <w:sz w:val="26"/>
          <w:szCs w:val="26"/>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446AA" w:rsidRPr="001446AA" w:rsidRDefault="001446AA" w:rsidP="001446AA">
      <w:pPr>
        <w:suppressAutoHyphens w:val="0"/>
        <w:autoSpaceDE w:val="0"/>
        <w:autoSpaceDN w:val="0"/>
        <w:adjustRightInd w:val="0"/>
        <w:ind w:firstLine="540"/>
        <w:jc w:val="both"/>
        <w:outlineLvl w:val="2"/>
        <w:rPr>
          <w:rFonts w:eastAsiaTheme="minorEastAsia"/>
          <w:sz w:val="26"/>
          <w:szCs w:val="26"/>
          <w:lang w:eastAsia="ru-RU"/>
        </w:rPr>
      </w:pPr>
    </w:p>
    <w:p w:rsidR="001446AA" w:rsidRPr="001446AA" w:rsidRDefault="001446AA" w:rsidP="003D6A62">
      <w:pPr>
        <w:suppressAutoHyphens w:val="0"/>
        <w:autoSpaceDE w:val="0"/>
        <w:autoSpaceDN w:val="0"/>
        <w:adjustRightInd w:val="0"/>
        <w:ind w:firstLine="540"/>
        <w:jc w:val="center"/>
        <w:outlineLvl w:val="2"/>
        <w:rPr>
          <w:rFonts w:eastAsiaTheme="minorEastAsia"/>
          <w:b/>
          <w:sz w:val="26"/>
          <w:szCs w:val="26"/>
          <w:lang w:eastAsia="ru-RU"/>
        </w:rPr>
      </w:pPr>
      <w:r w:rsidRPr="001446AA">
        <w:rPr>
          <w:rFonts w:eastAsiaTheme="minorEastAsia"/>
          <w:b/>
          <w:sz w:val="26"/>
          <w:szCs w:val="26"/>
          <w:lang w:eastAsia="ru-RU"/>
        </w:rPr>
        <w:t>6. Особенности выполнения административных процедур в многофункциональных центрах.</w:t>
      </w:r>
    </w:p>
    <w:p w:rsidR="001446AA" w:rsidRPr="001446AA" w:rsidRDefault="001446AA" w:rsidP="001446AA">
      <w:pPr>
        <w:suppressAutoHyphens w:val="0"/>
        <w:autoSpaceDE w:val="0"/>
        <w:autoSpaceDN w:val="0"/>
        <w:adjustRightInd w:val="0"/>
        <w:ind w:firstLine="540"/>
        <w:jc w:val="both"/>
        <w:outlineLvl w:val="2"/>
        <w:rPr>
          <w:rFonts w:eastAsiaTheme="minorEastAsia"/>
          <w:sz w:val="26"/>
          <w:szCs w:val="26"/>
          <w:lang w:eastAsia="ru-RU"/>
        </w:rPr>
      </w:pP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б) определяет предмет обращения;</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в) проводит проверку правильности заполнения обращения;</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г) проводит проверку укомплектованности пакета документов;</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w:t>
      </w:r>
      <w:r w:rsidRPr="001446AA">
        <w:rPr>
          <w:rFonts w:eastAsiaTheme="minorEastAsia"/>
          <w:sz w:val="26"/>
          <w:szCs w:val="26"/>
          <w:lang w:eastAsia="ru-RU"/>
        </w:rPr>
        <w:lastRenderedPageBreak/>
        <w:t>кодом, позволяющим установить принадлежность документов конкретному заявителю и виду обращения за муниципальной услугой;</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е) заверяет каждый документ дела своей электронной подписью (далее - ЭП);</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ж) направляет копии документов и реестр документов в комитет:</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 в электронном виде (в составе пакетов электронных дел) в день обращения заявителя в МФЦ;</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По окончании приема документов специалист МФЦ выдает заявителю расписку в приеме документов.</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 xml:space="preserve">6.3. При установлении работником МФЦ факта наличия соответствующего основания для отказа в приеме документов, указанного в </w:t>
      </w:r>
      <w:hyperlink r:id="rId18" w:history="1">
        <w:r w:rsidRPr="001446AA">
          <w:rPr>
            <w:rFonts w:eastAsiaTheme="minorEastAsia"/>
            <w:color w:val="0000FF"/>
            <w:sz w:val="26"/>
            <w:szCs w:val="26"/>
            <w:lang w:eastAsia="ru-RU"/>
          </w:rPr>
          <w:t>пункте 2.9</w:t>
        </w:r>
      </w:hyperlink>
      <w:r w:rsidRPr="001446AA">
        <w:rPr>
          <w:rFonts w:eastAsiaTheme="minorEastAsia"/>
          <w:sz w:val="26"/>
          <w:szCs w:val="26"/>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сообщает заявителю об отсутствии у него права на получение государственной услуги;</w:t>
      </w:r>
    </w:p>
    <w:p w:rsidR="001446AA" w:rsidRPr="001446AA" w:rsidRDefault="001446AA" w:rsidP="001446AA">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распечатывает расписку о предоставлении консультации.</w:t>
      </w:r>
    </w:p>
    <w:p w:rsidR="001446AA" w:rsidRPr="001446AA" w:rsidRDefault="001446AA" w:rsidP="003D6A62">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446AA" w:rsidRPr="001446AA" w:rsidRDefault="001446AA" w:rsidP="003D6A62">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446AA" w:rsidRPr="001446AA" w:rsidRDefault="001446AA" w:rsidP="003D6A62">
      <w:pPr>
        <w:suppressAutoHyphens w:val="0"/>
        <w:autoSpaceDE w:val="0"/>
        <w:autoSpaceDN w:val="0"/>
        <w:adjustRightInd w:val="0"/>
        <w:ind w:firstLine="539"/>
        <w:jc w:val="both"/>
        <w:rPr>
          <w:rFonts w:eastAsiaTheme="minorEastAsia"/>
          <w:sz w:val="26"/>
          <w:szCs w:val="26"/>
          <w:lang w:eastAsia="ru-RU"/>
        </w:rPr>
      </w:pPr>
      <w:r w:rsidRPr="001446AA">
        <w:rPr>
          <w:rFonts w:eastAsiaTheme="minorEastAsia"/>
          <w:sz w:val="26"/>
          <w:szCs w:val="26"/>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446AA" w:rsidRPr="001446AA" w:rsidRDefault="001446AA" w:rsidP="003D6A62">
      <w:pPr>
        <w:suppressAutoHyphens w:val="0"/>
        <w:autoSpaceDE w:val="0"/>
        <w:autoSpaceDN w:val="0"/>
        <w:adjustRightInd w:val="0"/>
        <w:ind w:firstLine="540"/>
        <w:jc w:val="both"/>
        <w:rPr>
          <w:rFonts w:eastAsiaTheme="minorEastAsia"/>
          <w:sz w:val="26"/>
          <w:szCs w:val="26"/>
          <w:lang w:eastAsia="ru-RU"/>
        </w:rPr>
      </w:pPr>
      <w:r w:rsidRPr="001446AA">
        <w:rPr>
          <w:rFonts w:eastAsiaTheme="minorEastAsia"/>
          <w:sz w:val="26"/>
          <w:szCs w:val="26"/>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446AA" w:rsidRPr="001446AA" w:rsidRDefault="001446AA" w:rsidP="001446AA">
      <w:pPr>
        <w:suppressAutoHyphens w:val="0"/>
        <w:autoSpaceDE w:val="0"/>
        <w:autoSpaceDN w:val="0"/>
        <w:adjustRightInd w:val="0"/>
        <w:ind w:firstLine="540"/>
        <w:jc w:val="both"/>
        <w:outlineLvl w:val="0"/>
        <w:rPr>
          <w:rFonts w:eastAsiaTheme="minorEastAsia"/>
          <w:sz w:val="26"/>
          <w:szCs w:val="26"/>
          <w:lang w:eastAsia="ru-RU"/>
        </w:rPr>
      </w:pPr>
      <w:r w:rsidRPr="001446AA">
        <w:rPr>
          <w:rFonts w:eastAsiaTheme="minorEastAsia"/>
          <w:sz w:val="26"/>
          <w:szCs w:val="26"/>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446AA" w:rsidRPr="001446AA" w:rsidRDefault="001446AA" w:rsidP="001446AA">
      <w:pPr>
        <w:suppressAutoHyphens w:val="0"/>
        <w:autoSpaceDE w:val="0"/>
        <w:autoSpaceDN w:val="0"/>
        <w:adjustRightInd w:val="0"/>
        <w:ind w:firstLine="540"/>
        <w:jc w:val="both"/>
        <w:outlineLvl w:val="0"/>
        <w:rPr>
          <w:rFonts w:eastAsiaTheme="minorEastAsia"/>
          <w:sz w:val="26"/>
          <w:szCs w:val="26"/>
          <w:lang w:eastAsia="ru-RU"/>
        </w:rPr>
      </w:pPr>
    </w:p>
    <w:p w:rsidR="001446AA" w:rsidRPr="001446AA" w:rsidRDefault="001446AA" w:rsidP="001446AA">
      <w:pPr>
        <w:widowControl w:val="0"/>
        <w:suppressAutoHyphens w:val="0"/>
        <w:autoSpaceDE w:val="0"/>
        <w:autoSpaceDN w:val="0"/>
        <w:adjustRightInd w:val="0"/>
        <w:jc w:val="both"/>
        <w:outlineLvl w:val="1"/>
        <w:rPr>
          <w:rFonts w:eastAsiaTheme="minorEastAsia"/>
          <w:sz w:val="26"/>
          <w:szCs w:val="26"/>
          <w:lang w:eastAsia="ru-RU"/>
        </w:rPr>
      </w:pPr>
    </w:p>
    <w:p w:rsidR="001446AA" w:rsidRPr="001446AA" w:rsidRDefault="001446AA" w:rsidP="001446AA">
      <w:pPr>
        <w:widowControl w:val="0"/>
        <w:suppressAutoHyphens w:val="0"/>
        <w:autoSpaceDE w:val="0"/>
        <w:autoSpaceDN w:val="0"/>
        <w:adjustRightInd w:val="0"/>
        <w:jc w:val="right"/>
        <w:outlineLvl w:val="1"/>
        <w:rPr>
          <w:rFonts w:eastAsiaTheme="minorEastAsia"/>
          <w:sz w:val="24"/>
          <w:szCs w:val="24"/>
          <w:lang w:eastAsia="ru-RU"/>
        </w:rPr>
      </w:pPr>
    </w:p>
    <w:p w:rsidR="001446AA" w:rsidRPr="001446AA" w:rsidRDefault="001446AA" w:rsidP="001446AA">
      <w:pPr>
        <w:widowControl w:val="0"/>
        <w:suppressAutoHyphens w:val="0"/>
        <w:autoSpaceDE w:val="0"/>
        <w:autoSpaceDN w:val="0"/>
        <w:adjustRightInd w:val="0"/>
        <w:jc w:val="right"/>
        <w:outlineLvl w:val="1"/>
        <w:rPr>
          <w:rFonts w:eastAsiaTheme="minorEastAsia"/>
          <w:sz w:val="24"/>
          <w:szCs w:val="24"/>
          <w:lang w:eastAsia="ru-RU"/>
        </w:rPr>
      </w:pPr>
    </w:p>
    <w:p w:rsidR="001446AA" w:rsidRPr="001446AA" w:rsidRDefault="001446AA" w:rsidP="001446AA">
      <w:pPr>
        <w:widowControl w:val="0"/>
        <w:suppressAutoHyphens w:val="0"/>
        <w:autoSpaceDE w:val="0"/>
        <w:autoSpaceDN w:val="0"/>
        <w:adjustRightInd w:val="0"/>
        <w:jc w:val="right"/>
        <w:outlineLvl w:val="1"/>
        <w:rPr>
          <w:rFonts w:eastAsiaTheme="minorEastAsia"/>
          <w:sz w:val="22"/>
          <w:szCs w:val="22"/>
          <w:lang w:eastAsia="ru-RU"/>
        </w:rPr>
      </w:pPr>
      <w:r w:rsidRPr="001446AA">
        <w:rPr>
          <w:rFonts w:eastAsiaTheme="minorEastAsia"/>
          <w:sz w:val="24"/>
          <w:szCs w:val="24"/>
          <w:lang w:eastAsia="ru-RU"/>
        </w:rPr>
        <w:br w:type="column"/>
      </w:r>
      <w:r w:rsidRPr="001446AA">
        <w:rPr>
          <w:rFonts w:eastAsiaTheme="minorEastAsia"/>
          <w:sz w:val="22"/>
          <w:szCs w:val="22"/>
          <w:lang w:eastAsia="ru-RU"/>
        </w:rPr>
        <w:lastRenderedPageBreak/>
        <w:t>Приложение 1</w:t>
      </w:r>
    </w:p>
    <w:p w:rsidR="001446AA" w:rsidRPr="001446AA" w:rsidRDefault="001446AA" w:rsidP="001446AA">
      <w:pPr>
        <w:widowControl w:val="0"/>
        <w:suppressAutoHyphens w:val="0"/>
        <w:autoSpaceDE w:val="0"/>
        <w:autoSpaceDN w:val="0"/>
        <w:adjustRightInd w:val="0"/>
        <w:jc w:val="right"/>
        <w:rPr>
          <w:rFonts w:eastAsiaTheme="minorEastAsia"/>
          <w:sz w:val="22"/>
          <w:szCs w:val="22"/>
          <w:lang w:eastAsia="ru-RU"/>
        </w:rPr>
      </w:pPr>
      <w:r w:rsidRPr="001446AA">
        <w:rPr>
          <w:rFonts w:eastAsiaTheme="minorEastAsia"/>
          <w:sz w:val="22"/>
          <w:szCs w:val="22"/>
          <w:lang w:eastAsia="ru-RU"/>
        </w:rPr>
        <w:t>к Административному регламенту</w:t>
      </w:r>
    </w:p>
    <w:p w:rsidR="001446AA" w:rsidRPr="001446AA" w:rsidRDefault="001446AA" w:rsidP="001446AA">
      <w:pPr>
        <w:suppressAutoHyphens w:val="0"/>
        <w:spacing w:after="1" w:line="276" w:lineRule="auto"/>
        <w:rPr>
          <w:rFonts w:eastAsiaTheme="minorEastAsia"/>
          <w:sz w:val="24"/>
          <w:szCs w:val="24"/>
          <w:lang w:eastAsia="ru-RU"/>
        </w:rPr>
      </w:pPr>
    </w:p>
    <w:p w:rsidR="001446AA" w:rsidRPr="001446AA" w:rsidRDefault="001446AA" w:rsidP="001446AA">
      <w:pPr>
        <w:widowControl w:val="0"/>
        <w:suppressAutoHyphens w:val="0"/>
        <w:autoSpaceDE w:val="0"/>
        <w:autoSpaceDN w:val="0"/>
        <w:adjustRightInd w:val="0"/>
        <w:jc w:val="right"/>
        <w:rPr>
          <w:rFonts w:eastAsiaTheme="minorEastAsia"/>
          <w:sz w:val="24"/>
          <w:szCs w:val="24"/>
          <w:lang w:eastAsia="ru-RU"/>
        </w:rPr>
      </w:pPr>
      <w:r w:rsidRPr="001446AA">
        <w:rPr>
          <w:rFonts w:eastAsiaTheme="minorEastAsia"/>
          <w:sz w:val="24"/>
          <w:szCs w:val="24"/>
          <w:lang w:eastAsia="ru-RU"/>
        </w:rPr>
        <w:t>В Администрацию</w:t>
      </w:r>
    </w:p>
    <w:p w:rsidR="001446AA" w:rsidRPr="001446AA" w:rsidRDefault="001446AA" w:rsidP="001446AA">
      <w:pPr>
        <w:widowControl w:val="0"/>
        <w:suppressAutoHyphens w:val="0"/>
        <w:autoSpaceDE w:val="0"/>
        <w:autoSpaceDN w:val="0"/>
        <w:adjustRightInd w:val="0"/>
        <w:jc w:val="right"/>
        <w:rPr>
          <w:rFonts w:eastAsiaTheme="minorEastAsia"/>
          <w:sz w:val="24"/>
          <w:szCs w:val="24"/>
          <w:lang w:eastAsia="ru-RU"/>
        </w:rPr>
      </w:pPr>
      <w:r w:rsidRPr="001446AA">
        <w:rPr>
          <w:rFonts w:eastAsiaTheme="minorEastAsia"/>
          <w:sz w:val="24"/>
          <w:szCs w:val="24"/>
          <w:lang w:eastAsia="ru-RU"/>
        </w:rPr>
        <w:t xml:space="preserve"> муниципального образования</w:t>
      </w:r>
    </w:p>
    <w:p w:rsidR="001446AA" w:rsidRPr="001446AA" w:rsidRDefault="001446AA" w:rsidP="001446AA">
      <w:pPr>
        <w:widowControl w:val="0"/>
        <w:suppressAutoHyphens w:val="0"/>
        <w:autoSpaceDE w:val="0"/>
        <w:autoSpaceDN w:val="0"/>
        <w:adjustRightInd w:val="0"/>
        <w:jc w:val="right"/>
        <w:rPr>
          <w:rFonts w:eastAsiaTheme="minorEastAsia"/>
          <w:sz w:val="24"/>
          <w:szCs w:val="24"/>
          <w:lang w:eastAsia="ru-RU"/>
        </w:rPr>
      </w:pPr>
      <w:r w:rsidRPr="001446AA">
        <w:rPr>
          <w:rFonts w:eastAsiaTheme="minorEastAsia"/>
          <w:sz w:val="24"/>
          <w:szCs w:val="24"/>
          <w:lang w:eastAsia="ru-RU"/>
        </w:rPr>
        <w:t xml:space="preserve"> _________________________</w:t>
      </w:r>
    </w:p>
    <w:p w:rsidR="001446AA" w:rsidRPr="001446AA" w:rsidRDefault="001446AA" w:rsidP="001446AA">
      <w:pPr>
        <w:widowControl w:val="0"/>
        <w:suppressAutoHyphens w:val="0"/>
        <w:autoSpaceDE w:val="0"/>
        <w:autoSpaceDN w:val="0"/>
        <w:adjustRightInd w:val="0"/>
        <w:jc w:val="right"/>
        <w:rPr>
          <w:rFonts w:eastAsiaTheme="minorEastAsia"/>
          <w:sz w:val="24"/>
          <w:szCs w:val="24"/>
          <w:lang w:eastAsia="ru-RU"/>
        </w:rPr>
      </w:pPr>
      <w:r w:rsidRPr="001446AA">
        <w:rPr>
          <w:rFonts w:eastAsiaTheme="minorEastAsia"/>
          <w:sz w:val="24"/>
          <w:szCs w:val="24"/>
          <w:lang w:eastAsia="ru-RU"/>
        </w:rPr>
        <w:t>Ленинградской области</w:t>
      </w:r>
    </w:p>
    <w:p w:rsidR="001446AA" w:rsidRPr="001446AA" w:rsidRDefault="001446AA" w:rsidP="001446AA">
      <w:pPr>
        <w:widowControl w:val="0"/>
        <w:suppressAutoHyphens w:val="0"/>
        <w:autoSpaceDE w:val="0"/>
        <w:autoSpaceDN w:val="0"/>
        <w:adjustRightInd w:val="0"/>
        <w:jc w:val="right"/>
        <w:rPr>
          <w:rFonts w:eastAsiaTheme="minorEastAsia"/>
          <w:sz w:val="24"/>
          <w:szCs w:val="24"/>
          <w:lang w:eastAsia="ru-RU"/>
        </w:rPr>
      </w:pPr>
    </w:p>
    <w:p w:rsidR="001446AA" w:rsidRPr="001446AA" w:rsidRDefault="001446AA" w:rsidP="001446AA">
      <w:pPr>
        <w:widowControl w:val="0"/>
        <w:suppressAutoHyphens w:val="0"/>
        <w:autoSpaceDE w:val="0"/>
        <w:autoSpaceDN w:val="0"/>
        <w:adjustRightInd w:val="0"/>
        <w:rPr>
          <w:rFonts w:eastAsiaTheme="minorEastAsia"/>
          <w:sz w:val="24"/>
          <w:szCs w:val="24"/>
          <w:lang w:eastAsia="ru-RU"/>
        </w:rPr>
      </w:pPr>
    </w:p>
    <w:p w:rsidR="001446AA" w:rsidRPr="001446AA" w:rsidRDefault="001446AA" w:rsidP="001446AA">
      <w:pPr>
        <w:widowControl w:val="0"/>
        <w:suppressAutoHyphens w:val="0"/>
        <w:autoSpaceDE w:val="0"/>
        <w:autoSpaceDN w:val="0"/>
        <w:jc w:val="both"/>
        <w:rPr>
          <w:rFonts w:asciiTheme="minorHAnsi" w:hAnsiTheme="minorHAnsi" w:cstheme="minorHAnsi"/>
          <w:sz w:val="22"/>
          <w:szCs w:val="22"/>
          <w:lang w:eastAsia="ru-RU"/>
        </w:rPr>
      </w:pPr>
      <w:bookmarkStart w:id="5" w:name="P397"/>
      <w:bookmarkEnd w:id="5"/>
      <w:r w:rsidRPr="001446AA">
        <w:rPr>
          <w:rFonts w:asciiTheme="minorHAnsi" w:hAnsiTheme="minorHAnsi" w:cstheme="minorHAnsi"/>
          <w:sz w:val="22"/>
          <w:szCs w:val="22"/>
          <w:lang w:eastAsia="ru-RU"/>
        </w:rPr>
        <w:t>НА БЛАНКЕ ОРГАНИЗАЦИИ</w:t>
      </w:r>
    </w:p>
    <w:p w:rsidR="001446AA" w:rsidRPr="001446AA" w:rsidRDefault="001446AA" w:rsidP="001446AA">
      <w:pPr>
        <w:widowControl w:val="0"/>
        <w:suppressAutoHyphens w:val="0"/>
        <w:autoSpaceDE w:val="0"/>
        <w:autoSpaceDN w:val="0"/>
        <w:ind w:left="5670" w:hanging="4961"/>
        <w:rPr>
          <w:rFonts w:asciiTheme="minorHAnsi" w:hAnsiTheme="minorHAnsi" w:cstheme="minorHAnsi"/>
          <w:sz w:val="22"/>
          <w:szCs w:val="22"/>
          <w:lang w:eastAsia="ru-RU"/>
        </w:rPr>
      </w:pPr>
      <w:r>
        <w:rPr>
          <w:rFonts w:asciiTheme="minorHAnsi" w:hAnsiTheme="minorHAnsi" w:cstheme="minorHAnsi"/>
          <w:sz w:val="22"/>
          <w:szCs w:val="22"/>
          <w:lang w:eastAsia="ru-RU"/>
        </w:rPr>
        <w:t xml:space="preserve">                                                                                                    От   </w:t>
      </w:r>
      <w:r w:rsidRPr="001446AA">
        <w:rPr>
          <w:rFonts w:asciiTheme="minorHAnsi" w:hAnsiTheme="minorHAnsi" w:cstheme="minorHAnsi"/>
          <w:sz w:val="22"/>
          <w:szCs w:val="22"/>
          <w:lang w:eastAsia="ru-RU"/>
        </w:rPr>
        <w:t>______________________________</w:t>
      </w:r>
    </w:p>
    <w:p w:rsidR="001446AA" w:rsidRPr="001446AA" w:rsidRDefault="001446AA" w:rsidP="001446AA">
      <w:pPr>
        <w:widowControl w:val="0"/>
        <w:suppressAutoHyphens w:val="0"/>
        <w:autoSpaceDE w:val="0"/>
        <w:autoSpaceDN w:val="0"/>
        <w:ind w:left="5670"/>
        <w:jc w:val="center"/>
        <w:rPr>
          <w:rFonts w:asciiTheme="minorHAnsi" w:hAnsiTheme="minorHAnsi" w:cstheme="minorHAnsi"/>
          <w:sz w:val="22"/>
          <w:szCs w:val="22"/>
          <w:lang w:eastAsia="ru-RU"/>
        </w:rPr>
      </w:pPr>
      <w:r w:rsidRPr="001446AA">
        <w:rPr>
          <w:rFonts w:asciiTheme="minorHAnsi" w:hAnsiTheme="minorHAnsi" w:cstheme="minorHAnsi"/>
          <w:sz w:val="22"/>
          <w:szCs w:val="22"/>
          <w:lang w:eastAsia="ru-RU"/>
        </w:rPr>
        <w:t>(полное наименование заявителя для юр. лиц,</w:t>
      </w:r>
    </w:p>
    <w:p w:rsidR="001446AA" w:rsidRPr="001446AA" w:rsidRDefault="001446AA" w:rsidP="001446AA">
      <w:pPr>
        <w:widowControl w:val="0"/>
        <w:suppressAutoHyphens w:val="0"/>
        <w:autoSpaceDE w:val="0"/>
        <w:autoSpaceDN w:val="0"/>
        <w:ind w:left="5670"/>
        <w:jc w:val="center"/>
        <w:rPr>
          <w:rFonts w:asciiTheme="minorHAnsi" w:hAnsiTheme="minorHAnsi" w:cstheme="minorHAnsi"/>
          <w:sz w:val="22"/>
          <w:szCs w:val="22"/>
          <w:lang w:eastAsia="ru-RU"/>
        </w:rPr>
      </w:pPr>
      <w:r w:rsidRPr="001446AA">
        <w:rPr>
          <w:rFonts w:asciiTheme="minorHAnsi" w:hAnsiTheme="minorHAnsi" w:cstheme="minorHAnsi"/>
          <w:sz w:val="22"/>
          <w:szCs w:val="22"/>
          <w:lang w:eastAsia="ru-RU"/>
        </w:rPr>
        <w:t>ФИО – для физ. лиц)</w:t>
      </w:r>
    </w:p>
    <w:p w:rsidR="001446AA" w:rsidRPr="001446AA" w:rsidRDefault="001446AA" w:rsidP="001446AA">
      <w:pPr>
        <w:suppressAutoHyphens w:val="0"/>
        <w:ind w:left="5670"/>
        <w:jc w:val="center"/>
        <w:rPr>
          <w:rFonts w:asciiTheme="minorHAnsi" w:hAnsiTheme="minorHAnsi" w:cstheme="minorHAnsi"/>
          <w:sz w:val="22"/>
          <w:szCs w:val="22"/>
          <w:lang w:eastAsia="ru-RU"/>
        </w:rPr>
      </w:pPr>
      <w:r w:rsidRPr="001446AA">
        <w:rPr>
          <w:rFonts w:asciiTheme="minorHAnsi" w:eastAsiaTheme="minorHAnsi" w:hAnsiTheme="minorHAnsi" w:cstheme="minorHAnsi"/>
          <w:sz w:val="22"/>
          <w:szCs w:val="22"/>
          <w:lang w:eastAsia="en-US"/>
        </w:rPr>
        <w:t>_____________________________</w:t>
      </w:r>
    </w:p>
    <w:p w:rsidR="001446AA" w:rsidRPr="001446AA" w:rsidRDefault="001446AA" w:rsidP="001446AA">
      <w:pPr>
        <w:widowControl w:val="0"/>
        <w:suppressAutoHyphens w:val="0"/>
        <w:autoSpaceDE w:val="0"/>
        <w:autoSpaceDN w:val="0"/>
        <w:ind w:left="5670"/>
        <w:jc w:val="center"/>
        <w:rPr>
          <w:rFonts w:asciiTheme="minorHAnsi" w:hAnsiTheme="minorHAnsi" w:cstheme="minorHAnsi"/>
          <w:sz w:val="22"/>
          <w:szCs w:val="22"/>
          <w:lang w:eastAsia="ru-RU"/>
        </w:rPr>
      </w:pPr>
      <w:r w:rsidRPr="001446AA">
        <w:rPr>
          <w:rFonts w:asciiTheme="minorHAnsi" w:hAnsiTheme="minorHAnsi" w:cstheme="minorHAnsi"/>
          <w:sz w:val="22"/>
          <w:szCs w:val="22"/>
          <w:lang w:eastAsia="ru-RU"/>
        </w:rPr>
        <w:t>(ИНН – для юр. лиц,</w:t>
      </w:r>
    </w:p>
    <w:p w:rsidR="001446AA" w:rsidRPr="001446AA" w:rsidRDefault="001446AA" w:rsidP="001446AA">
      <w:pPr>
        <w:widowControl w:val="0"/>
        <w:suppressAutoHyphens w:val="0"/>
        <w:autoSpaceDE w:val="0"/>
        <w:autoSpaceDN w:val="0"/>
        <w:ind w:left="5670"/>
        <w:jc w:val="center"/>
        <w:rPr>
          <w:rFonts w:asciiTheme="minorHAnsi" w:hAnsiTheme="minorHAnsi" w:cstheme="minorHAnsi"/>
          <w:sz w:val="22"/>
          <w:szCs w:val="22"/>
          <w:lang w:eastAsia="ru-RU"/>
        </w:rPr>
      </w:pPr>
      <w:r w:rsidRPr="001446AA">
        <w:rPr>
          <w:rFonts w:asciiTheme="minorHAnsi" w:hAnsiTheme="minorHAnsi" w:cstheme="minorHAnsi"/>
          <w:sz w:val="22"/>
          <w:szCs w:val="22"/>
          <w:lang w:eastAsia="ru-RU"/>
        </w:rPr>
        <w:t xml:space="preserve">серия, номер, дата выдачи паспорта, </w:t>
      </w:r>
    </w:p>
    <w:p w:rsidR="001446AA" w:rsidRPr="001446AA" w:rsidRDefault="001446AA" w:rsidP="001446AA">
      <w:pPr>
        <w:widowControl w:val="0"/>
        <w:suppressAutoHyphens w:val="0"/>
        <w:autoSpaceDE w:val="0"/>
        <w:autoSpaceDN w:val="0"/>
        <w:ind w:left="5670"/>
        <w:jc w:val="center"/>
        <w:rPr>
          <w:rFonts w:asciiTheme="minorHAnsi" w:hAnsiTheme="minorHAnsi" w:cstheme="minorHAnsi"/>
          <w:sz w:val="22"/>
          <w:szCs w:val="22"/>
          <w:lang w:eastAsia="ru-RU"/>
        </w:rPr>
      </w:pPr>
      <w:r w:rsidRPr="001446AA">
        <w:rPr>
          <w:rFonts w:asciiTheme="minorHAnsi" w:hAnsiTheme="minorHAnsi" w:cstheme="minorHAnsi"/>
          <w:sz w:val="22"/>
          <w:szCs w:val="22"/>
          <w:lang w:eastAsia="ru-RU"/>
        </w:rPr>
        <w:t xml:space="preserve"> либо номер СНИЛС – для физ. лиц)</w:t>
      </w:r>
    </w:p>
    <w:p w:rsidR="001446AA" w:rsidRPr="001446AA" w:rsidRDefault="001446AA" w:rsidP="001446AA">
      <w:pPr>
        <w:suppressAutoHyphens w:val="0"/>
        <w:ind w:left="5670"/>
        <w:jc w:val="center"/>
        <w:rPr>
          <w:rFonts w:asciiTheme="minorHAnsi" w:hAnsiTheme="minorHAnsi" w:cstheme="minorHAnsi"/>
          <w:sz w:val="22"/>
          <w:szCs w:val="22"/>
          <w:lang w:eastAsia="ru-RU"/>
        </w:rPr>
      </w:pPr>
      <w:r w:rsidRPr="001446AA">
        <w:rPr>
          <w:rFonts w:asciiTheme="minorHAnsi" w:eastAsiaTheme="minorHAnsi" w:hAnsiTheme="minorHAnsi" w:cstheme="minorHAnsi"/>
          <w:sz w:val="22"/>
          <w:szCs w:val="22"/>
          <w:lang w:eastAsia="en-US"/>
        </w:rPr>
        <w:t>______________________________</w:t>
      </w:r>
    </w:p>
    <w:p w:rsidR="001446AA" w:rsidRPr="001446AA" w:rsidRDefault="001446AA" w:rsidP="001446AA">
      <w:pPr>
        <w:widowControl w:val="0"/>
        <w:suppressAutoHyphens w:val="0"/>
        <w:autoSpaceDE w:val="0"/>
        <w:autoSpaceDN w:val="0"/>
        <w:ind w:left="5670"/>
        <w:jc w:val="center"/>
        <w:rPr>
          <w:rFonts w:asciiTheme="minorHAnsi" w:hAnsiTheme="minorHAnsi" w:cstheme="minorHAnsi"/>
          <w:sz w:val="22"/>
          <w:szCs w:val="22"/>
          <w:lang w:eastAsia="ru-RU"/>
        </w:rPr>
      </w:pPr>
      <w:r w:rsidRPr="001446AA">
        <w:rPr>
          <w:rFonts w:asciiTheme="minorHAnsi" w:hAnsiTheme="minorHAnsi" w:cstheme="minorHAnsi"/>
          <w:sz w:val="22"/>
          <w:szCs w:val="22"/>
          <w:lang w:eastAsia="ru-RU"/>
        </w:rPr>
        <w:t>(почтовый адрес)</w:t>
      </w:r>
    </w:p>
    <w:p w:rsidR="001446AA" w:rsidRPr="001446AA" w:rsidRDefault="001446AA" w:rsidP="001446AA">
      <w:pPr>
        <w:suppressAutoHyphens w:val="0"/>
        <w:ind w:left="5670"/>
        <w:jc w:val="center"/>
        <w:rPr>
          <w:rFonts w:asciiTheme="minorHAnsi" w:hAnsiTheme="minorHAnsi" w:cstheme="minorHAnsi"/>
          <w:sz w:val="22"/>
          <w:szCs w:val="22"/>
          <w:lang w:eastAsia="ru-RU"/>
        </w:rPr>
      </w:pPr>
      <w:r w:rsidRPr="001446AA">
        <w:rPr>
          <w:rFonts w:asciiTheme="minorHAnsi" w:eastAsiaTheme="minorHAnsi" w:hAnsiTheme="minorHAnsi" w:cstheme="minorHAnsi"/>
          <w:sz w:val="22"/>
          <w:szCs w:val="22"/>
          <w:lang w:eastAsia="en-US"/>
        </w:rPr>
        <w:t>______________________________</w:t>
      </w:r>
    </w:p>
    <w:p w:rsidR="001446AA" w:rsidRPr="001446AA" w:rsidRDefault="001446AA" w:rsidP="001446AA">
      <w:pPr>
        <w:widowControl w:val="0"/>
        <w:suppressAutoHyphens w:val="0"/>
        <w:autoSpaceDE w:val="0"/>
        <w:autoSpaceDN w:val="0"/>
        <w:ind w:left="5670"/>
        <w:jc w:val="center"/>
        <w:rPr>
          <w:rFonts w:asciiTheme="minorHAnsi" w:hAnsiTheme="minorHAnsi" w:cstheme="minorHAnsi"/>
          <w:sz w:val="22"/>
          <w:szCs w:val="22"/>
          <w:lang w:eastAsia="ru-RU"/>
        </w:rPr>
      </w:pPr>
      <w:r w:rsidRPr="001446AA">
        <w:rPr>
          <w:rFonts w:asciiTheme="minorHAnsi" w:hAnsiTheme="minorHAnsi" w:cstheme="minorHAnsi"/>
          <w:sz w:val="22"/>
          <w:szCs w:val="22"/>
          <w:lang w:eastAsia="ru-RU"/>
        </w:rPr>
        <w:t xml:space="preserve"> (адрес электронной почты, телефон)</w:t>
      </w:r>
    </w:p>
    <w:p w:rsidR="001446AA" w:rsidRPr="001446AA" w:rsidRDefault="001446AA" w:rsidP="001446AA">
      <w:pPr>
        <w:widowControl w:val="0"/>
        <w:suppressAutoHyphens w:val="0"/>
        <w:autoSpaceDE w:val="0"/>
        <w:autoSpaceDN w:val="0"/>
        <w:jc w:val="right"/>
        <w:rPr>
          <w:rFonts w:asciiTheme="minorHAnsi" w:hAnsiTheme="minorHAnsi" w:cstheme="minorHAnsi"/>
          <w:sz w:val="22"/>
          <w:szCs w:val="22"/>
          <w:lang w:eastAsia="ru-RU"/>
        </w:rPr>
      </w:pPr>
    </w:p>
    <w:p w:rsidR="001446AA" w:rsidRPr="001446AA" w:rsidRDefault="001446AA" w:rsidP="001446AA">
      <w:pPr>
        <w:widowControl w:val="0"/>
        <w:suppressAutoHyphens w:val="0"/>
        <w:autoSpaceDE w:val="0"/>
        <w:autoSpaceDN w:val="0"/>
        <w:jc w:val="center"/>
        <w:rPr>
          <w:rFonts w:asciiTheme="minorHAnsi" w:hAnsiTheme="minorHAnsi" w:cstheme="minorHAnsi"/>
          <w:b/>
          <w:sz w:val="22"/>
          <w:szCs w:val="22"/>
          <w:lang w:eastAsia="ru-RU"/>
        </w:rPr>
      </w:pPr>
      <w:r w:rsidRPr="001446AA">
        <w:rPr>
          <w:rFonts w:asciiTheme="minorHAnsi" w:hAnsiTheme="minorHAnsi" w:cstheme="minorHAnsi"/>
          <w:b/>
          <w:sz w:val="22"/>
          <w:szCs w:val="22"/>
          <w:lang w:eastAsia="ru-RU"/>
        </w:rPr>
        <w:t>Заявление</w:t>
      </w:r>
    </w:p>
    <w:p w:rsidR="001446AA" w:rsidRPr="001446AA" w:rsidRDefault="001446AA" w:rsidP="001446AA">
      <w:pPr>
        <w:widowControl w:val="0"/>
        <w:suppressAutoHyphens w:val="0"/>
        <w:autoSpaceDE w:val="0"/>
        <w:autoSpaceDN w:val="0"/>
        <w:jc w:val="center"/>
        <w:rPr>
          <w:rFonts w:asciiTheme="minorHAnsi" w:hAnsiTheme="minorHAnsi" w:cstheme="minorHAnsi"/>
          <w:b/>
          <w:sz w:val="22"/>
          <w:szCs w:val="22"/>
          <w:lang w:eastAsia="ru-RU"/>
        </w:rPr>
      </w:pPr>
      <w:r w:rsidRPr="001446AA">
        <w:rPr>
          <w:rFonts w:asciiTheme="minorHAnsi" w:hAnsiTheme="minorHAnsi" w:cstheme="minorHAnsi"/>
          <w:b/>
          <w:sz w:val="22"/>
          <w:szCs w:val="22"/>
          <w:lang w:eastAsia="ru-RU"/>
        </w:rPr>
        <w:t>о предоставлении муниципальной услуги</w:t>
      </w:r>
    </w:p>
    <w:p w:rsidR="001446AA" w:rsidRPr="001446AA" w:rsidRDefault="001446AA" w:rsidP="001446AA">
      <w:pPr>
        <w:widowControl w:val="0"/>
        <w:suppressAutoHyphens w:val="0"/>
        <w:autoSpaceDE w:val="0"/>
        <w:autoSpaceDN w:val="0"/>
        <w:jc w:val="center"/>
        <w:rPr>
          <w:rFonts w:asciiTheme="minorHAnsi" w:hAnsiTheme="minorHAnsi" w:cstheme="minorHAnsi"/>
          <w:b/>
          <w:sz w:val="22"/>
          <w:szCs w:val="22"/>
          <w:lang w:eastAsia="ru-RU"/>
        </w:rPr>
      </w:pPr>
      <w:r w:rsidRPr="001446AA">
        <w:rPr>
          <w:rFonts w:asciiTheme="minorHAnsi" w:hAnsiTheme="minorHAnsi" w:cstheme="minorHAnsi"/>
          <w:b/>
          <w:sz w:val="22"/>
          <w:szCs w:val="22"/>
          <w:lang w:eastAsia="ru-RU"/>
        </w:rPr>
        <w:t>"Предоставление сведений об объектах учета, содержащихся в реестре муниципального имущества"</w:t>
      </w:r>
    </w:p>
    <w:p w:rsidR="001446AA" w:rsidRPr="001446AA" w:rsidRDefault="001446AA" w:rsidP="001446AA">
      <w:pPr>
        <w:widowControl w:val="0"/>
        <w:suppressAutoHyphens w:val="0"/>
        <w:autoSpaceDE w:val="0"/>
        <w:autoSpaceDN w:val="0"/>
        <w:ind w:firstLine="540"/>
        <w:jc w:val="both"/>
        <w:rPr>
          <w:rFonts w:asciiTheme="minorHAnsi" w:hAnsiTheme="minorHAnsi" w:cstheme="minorHAnsi"/>
          <w:sz w:val="22"/>
          <w:szCs w:val="22"/>
          <w:lang w:eastAsia="ru-RU"/>
        </w:rPr>
      </w:pPr>
    </w:p>
    <w:p w:rsidR="001446AA" w:rsidRPr="001446AA" w:rsidRDefault="001446AA" w:rsidP="001446AA">
      <w:pPr>
        <w:widowControl w:val="0"/>
        <w:suppressAutoHyphens w:val="0"/>
        <w:autoSpaceDE w:val="0"/>
        <w:autoSpaceDN w:val="0"/>
        <w:jc w:val="both"/>
        <w:rPr>
          <w:rFonts w:asciiTheme="minorHAnsi" w:hAnsiTheme="minorHAnsi" w:cstheme="minorHAnsi"/>
          <w:sz w:val="22"/>
          <w:szCs w:val="22"/>
          <w:lang w:eastAsia="ru-RU"/>
        </w:rPr>
      </w:pPr>
      <w:r w:rsidRPr="001446AA">
        <w:rPr>
          <w:rFonts w:asciiTheme="minorHAnsi" w:hAnsiTheme="minorHAnsi" w:cstheme="minorHAnsi"/>
          <w:sz w:val="22"/>
          <w:szCs w:val="22"/>
          <w:lang w:eastAsia="ru-RU"/>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1446AA" w:rsidRPr="001446AA" w:rsidRDefault="001446AA" w:rsidP="001446AA">
      <w:pPr>
        <w:widowControl w:val="0"/>
        <w:suppressAutoHyphens w:val="0"/>
        <w:autoSpaceDE w:val="0"/>
        <w:autoSpaceDN w:val="0"/>
        <w:jc w:val="both"/>
        <w:rPr>
          <w:rFonts w:asciiTheme="minorHAnsi" w:hAnsiTheme="minorHAnsi" w:cstheme="minorHAnsi"/>
          <w:sz w:val="22"/>
          <w:szCs w:val="22"/>
          <w:lang w:eastAsia="ru-RU"/>
        </w:rPr>
      </w:pPr>
      <w:r w:rsidRPr="001446AA">
        <w:rPr>
          <w:rFonts w:asciiTheme="minorHAnsi" w:hAnsiTheme="minorHAnsi" w:cstheme="minorHAnsi"/>
          <w:sz w:val="22"/>
          <w:szCs w:val="22"/>
          <w:lang w:eastAsia="ru-RU"/>
        </w:rPr>
        <w:t>__________________________________________________________________________________________</w:t>
      </w:r>
    </w:p>
    <w:p w:rsidR="001446AA" w:rsidRPr="001446AA" w:rsidRDefault="001446AA" w:rsidP="001446AA">
      <w:pPr>
        <w:widowControl w:val="0"/>
        <w:suppressAutoHyphens w:val="0"/>
        <w:autoSpaceDE w:val="0"/>
        <w:autoSpaceDN w:val="0"/>
        <w:jc w:val="center"/>
        <w:rPr>
          <w:rFonts w:asciiTheme="minorHAnsi" w:hAnsiTheme="minorHAnsi" w:cstheme="minorHAnsi"/>
          <w:sz w:val="22"/>
          <w:szCs w:val="22"/>
          <w:lang w:eastAsia="ru-RU"/>
        </w:rPr>
      </w:pPr>
      <w:r w:rsidRPr="001446AA">
        <w:rPr>
          <w:rFonts w:asciiTheme="minorHAnsi" w:hAnsiTheme="minorHAnsi" w:cstheme="minorHAnsi"/>
          <w:sz w:val="22"/>
          <w:szCs w:val="22"/>
          <w:lang w:eastAsia="ru-RU"/>
        </w:rPr>
        <w:t>(указываются при наличии: наименование объекта</w:t>
      </w:r>
      <w:r w:rsidRPr="001446AA">
        <w:rPr>
          <w:rFonts w:asciiTheme="minorHAnsi" w:hAnsiTheme="minorHAnsi" w:cstheme="minorHAnsi"/>
          <w:sz w:val="22"/>
          <w:szCs w:val="22"/>
          <w:vertAlign w:val="superscript"/>
          <w:lang w:eastAsia="ru-RU"/>
        </w:rPr>
        <w:footnoteReference w:id="1"/>
      </w:r>
      <w:r w:rsidRPr="001446AA">
        <w:rPr>
          <w:rFonts w:asciiTheme="minorHAnsi" w:hAnsiTheme="minorHAnsi" w:cstheme="minorHAnsi"/>
          <w:sz w:val="22"/>
          <w:szCs w:val="22"/>
          <w:lang w:eastAsia="ru-RU"/>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1446AA" w:rsidRPr="001446AA" w:rsidRDefault="001446AA" w:rsidP="001446AA">
      <w:pPr>
        <w:widowControl w:val="0"/>
        <w:suppressAutoHyphens w:val="0"/>
        <w:autoSpaceDE w:val="0"/>
        <w:autoSpaceDN w:val="0"/>
        <w:ind w:firstLine="540"/>
        <w:jc w:val="both"/>
        <w:rPr>
          <w:rFonts w:asciiTheme="minorHAnsi" w:hAnsiTheme="minorHAnsi" w:cstheme="minorHAnsi"/>
          <w:sz w:val="22"/>
          <w:szCs w:val="22"/>
          <w:lang w:eastAsia="ru-RU"/>
        </w:rPr>
      </w:pPr>
    </w:p>
    <w:p w:rsidR="001446AA" w:rsidRPr="001446AA" w:rsidRDefault="001446AA" w:rsidP="001446AA">
      <w:pPr>
        <w:suppressAutoHyphens w:val="0"/>
        <w:spacing w:after="200" w:line="276" w:lineRule="auto"/>
        <w:ind w:firstLine="709"/>
        <w:jc w:val="both"/>
        <w:rPr>
          <w:rFonts w:asciiTheme="minorHAnsi" w:eastAsiaTheme="minorHAnsi" w:hAnsiTheme="minorHAnsi" w:cstheme="minorHAnsi"/>
          <w:sz w:val="22"/>
          <w:szCs w:val="22"/>
          <w:u w:val="single"/>
          <w:lang w:eastAsia="en-US"/>
        </w:rPr>
      </w:pPr>
      <w:r w:rsidRPr="001446AA">
        <w:rPr>
          <w:rFonts w:asciiTheme="minorHAnsi" w:eastAsiaTheme="minorHAnsi" w:hAnsiTheme="minorHAnsi" w:cstheme="minorHAnsi"/>
          <w:sz w:val="22"/>
          <w:szCs w:val="22"/>
          <w:u w:val="single"/>
          <w:lang w:eastAsia="en-US"/>
        </w:rPr>
        <w:t>Приложение:</w:t>
      </w:r>
      <w:r w:rsidRPr="001446AA">
        <w:rPr>
          <w:rFonts w:asciiTheme="minorHAnsi" w:eastAsiaTheme="minorHAnsi" w:hAnsiTheme="minorHAnsi" w:cstheme="minorHAnsi"/>
          <w:sz w:val="22"/>
          <w:szCs w:val="22"/>
          <w:lang w:eastAsia="en-US"/>
        </w:rPr>
        <w:t xml:space="preserve"> копия доверенности, подтверждающей полномочия лица, действующего от имени заявителя, (</w:t>
      </w:r>
      <w:r w:rsidRPr="001446AA">
        <w:rPr>
          <w:rFonts w:asciiTheme="minorHAnsi" w:eastAsiaTheme="minorHAnsi" w:hAnsiTheme="minorHAnsi" w:cstheme="minorHAnsi"/>
          <w:i/>
          <w:sz w:val="22"/>
          <w:szCs w:val="22"/>
          <w:u w:val="single"/>
          <w:lang w:eastAsia="en-US"/>
        </w:rPr>
        <w:t>прилагается в случае отсутствия у указанного лица права действовать от имени заявителя без доверенности).</w:t>
      </w:r>
    </w:p>
    <w:p w:rsidR="001446AA" w:rsidRPr="001446AA" w:rsidRDefault="001446AA" w:rsidP="001446AA">
      <w:pPr>
        <w:widowControl w:val="0"/>
        <w:suppressAutoHyphens w:val="0"/>
        <w:autoSpaceDE w:val="0"/>
        <w:autoSpaceDN w:val="0"/>
        <w:jc w:val="both"/>
        <w:rPr>
          <w:rFonts w:asciiTheme="minorHAnsi" w:hAnsiTheme="minorHAnsi" w:cstheme="minorHAnsi"/>
          <w:sz w:val="22"/>
          <w:szCs w:val="22"/>
          <w:lang w:eastAsia="ru-RU"/>
        </w:rPr>
      </w:pPr>
      <w:r w:rsidRPr="001446AA">
        <w:rPr>
          <w:rFonts w:asciiTheme="minorHAnsi" w:hAnsiTheme="minorHAnsi" w:cstheme="minorHAnsi"/>
          <w:sz w:val="22"/>
          <w:szCs w:val="22"/>
          <w:lang w:eastAsia="ru-RU"/>
        </w:rPr>
        <w:t>Результат  рассмотрения  заявления  прошу:</w:t>
      </w:r>
    </w:p>
    <w:tbl>
      <w:tblPr>
        <w:tblStyle w:val="24"/>
        <w:tblW w:w="0" w:type="auto"/>
        <w:tblLook w:val="04A0" w:firstRow="1" w:lastRow="0" w:firstColumn="1" w:lastColumn="0" w:noHBand="0" w:noVBand="1"/>
      </w:tblPr>
      <w:tblGrid>
        <w:gridCol w:w="675"/>
        <w:gridCol w:w="8364"/>
      </w:tblGrid>
      <w:tr w:rsidR="001446AA" w:rsidRPr="001446AA" w:rsidTr="001E263E">
        <w:trPr>
          <w:trHeight w:val="527"/>
        </w:trPr>
        <w:tc>
          <w:tcPr>
            <w:tcW w:w="675" w:type="dxa"/>
            <w:tcBorders>
              <w:right w:val="single" w:sz="4" w:space="0" w:color="auto"/>
            </w:tcBorders>
          </w:tcPr>
          <w:p w:rsidR="001446AA" w:rsidRPr="001446AA" w:rsidRDefault="001446AA" w:rsidP="001446AA">
            <w:pPr>
              <w:suppressAutoHyphens w:val="0"/>
              <w:jc w:val="both"/>
              <w:rPr>
                <w:rFonts w:asciiTheme="minorHAnsi" w:hAnsiTheme="minorHAnsi" w:cstheme="minorHAnsi"/>
                <w:sz w:val="22"/>
                <w:szCs w:val="22"/>
                <w:lang w:eastAsia="en-US"/>
              </w:rPr>
            </w:pPr>
          </w:p>
        </w:tc>
        <w:tc>
          <w:tcPr>
            <w:tcW w:w="8364" w:type="dxa"/>
            <w:tcBorders>
              <w:top w:val="nil"/>
              <w:left w:val="single" w:sz="4" w:space="0" w:color="auto"/>
              <w:bottom w:val="nil"/>
              <w:right w:val="nil"/>
            </w:tcBorders>
          </w:tcPr>
          <w:p w:rsidR="001446AA" w:rsidRPr="001446AA" w:rsidRDefault="001446AA" w:rsidP="001446AA">
            <w:pPr>
              <w:suppressAutoHyphens w:val="0"/>
              <w:jc w:val="both"/>
              <w:rPr>
                <w:rFonts w:asciiTheme="minorHAnsi" w:hAnsiTheme="minorHAnsi" w:cstheme="minorHAnsi"/>
                <w:sz w:val="22"/>
                <w:szCs w:val="22"/>
                <w:lang w:eastAsia="en-US"/>
              </w:rPr>
            </w:pPr>
            <w:r w:rsidRPr="001446AA">
              <w:rPr>
                <w:rFonts w:asciiTheme="minorHAnsi" w:hAnsiTheme="minorHAnsi" w:cstheme="minorHAnsi"/>
                <w:sz w:val="22"/>
                <w:szCs w:val="22"/>
                <w:lang w:eastAsia="en-US"/>
              </w:rPr>
              <w:t xml:space="preserve">выдать на руки в МФЦ </w:t>
            </w:r>
            <w:r w:rsidRPr="001446AA">
              <w:rPr>
                <w:rFonts w:asciiTheme="minorHAnsi" w:hAnsiTheme="minorHAnsi" w:cstheme="minorHAnsi"/>
                <w:strike/>
                <w:sz w:val="22"/>
                <w:szCs w:val="22"/>
                <w:lang w:eastAsia="en-US"/>
              </w:rPr>
              <w:t>(в случае подачи заявления через МФЦ)</w:t>
            </w:r>
          </w:p>
        </w:tc>
      </w:tr>
      <w:tr w:rsidR="001446AA" w:rsidRPr="001446AA" w:rsidTr="001E263E">
        <w:tc>
          <w:tcPr>
            <w:tcW w:w="675" w:type="dxa"/>
            <w:tcBorders>
              <w:right w:val="single" w:sz="4" w:space="0" w:color="auto"/>
            </w:tcBorders>
          </w:tcPr>
          <w:p w:rsidR="001446AA" w:rsidRPr="001446AA" w:rsidRDefault="001446AA" w:rsidP="001446AA">
            <w:pPr>
              <w:suppressAutoHyphens w:val="0"/>
              <w:jc w:val="both"/>
              <w:rPr>
                <w:rFonts w:asciiTheme="minorHAnsi" w:hAnsiTheme="minorHAnsi" w:cstheme="minorHAnsi"/>
                <w:sz w:val="22"/>
                <w:szCs w:val="22"/>
                <w:lang w:eastAsia="en-US"/>
              </w:rPr>
            </w:pPr>
          </w:p>
          <w:p w:rsidR="001446AA" w:rsidRPr="001446AA" w:rsidRDefault="001446AA" w:rsidP="001446AA">
            <w:pPr>
              <w:suppressAutoHyphens w:val="0"/>
              <w:jc w:val="both"/>
              <w:rPr>
                <w:rFonts w:asciiTheme="minorHAnsi" w:hAnsiTheme="minorHAnsi" w:cstheme="minorHAnsi"/>
                <w:sz w:val="22"/>
                <w:szCs w:val="22"/>
                <w:lang w:eastAsia="en-US"/>
              </w:rPr>
            </w:pPr>
          </w:p>
        </w:tc>
        <w:tc>
          <w:tcPr>
            <w:tcW w:w="8364" w:type="dxa"/>
            <w:tcBorders>
              <w:top w:val="nil"/>
              <w:left w:val="single" w:sz="4" w:space="0" w:color="auto"/>
              <w:bottom w:val="nil"/>
              <w:right w:val="nil"/>
            </w:tcBorders>
          </w:tcPr>
          <w:p w:rsidR="001446AA" w:rsidRPr="001446AA" w:rsidRDefault="001446AA" w:rsidP="001446AA">
            <w:pPr>
              <w:suppressAutoHyphens w:val="0"/>
              <w:jc w:val="both"/>
              <w:rPr>
                <w:rFonts w:asciiTheme="minorHAnsi" w:hAnsiTheme="minorHAnsi" w:cstheme="minorHAnsi"/>
                <w:sz w:val="22"/>
                <w:szCs w:val="22"/>
                <w:lang w:eastAsia="en-US"/>
              </w:rPr>
            </w:pPr>
            <w:r w:rsidRPr="001446AA">
              <w:rPr>
                <w:rFonts w:asciiTheme="minorHAnsi" w:hAnsiTheme="minorHAnsi" w:cstheme="minorHAnsi"/>
                <w:sz w:val="22"/>
                <w:szCs w:val="22"/>
                <w:lang w:eastAsia="en-US"/>
              </w:rPr>
              <w:t>в электронной форме в личный кабинет на ПГУ ЛО/ЕПГУ</w:t>
            </w:r>
          </w:p>
          <w:p w:rsidR="001446AA" w:rsidRPr="001446AA" w:rsidRDefault="001446AA" w:rsidP="001446AA">
            <w:pPr>
              <w:suppressAutoHyphens w:val="0"/>
              <w:jc w:val="both"/>
              <w:rPr>
                <w:rFonts w:asciiTheme="minorHAnsi" w:hAnsiTheme="minorHAnsi" w:cstheme="minorHAnsi"/>
                <w:sz w:val="22"/>
                <w:szCs w:val="22"/>
                <w:lang w:eastAsia="en-US"/>
              </w:rPr>
            </w:pPr>
          </w:p>
        </w:tc>
      </w:tr>
      <w:tr w:rsidR="001446AA" w:rsidRPr="001446AA" w:rsidTr="001E263E">
        <w:tc>
          <w:tcPr>
            <w:tcW w:w="675" w:type="dxa"/>
            <w:tcBorders>
              <w:right w:val="single" w:sz="4" w:space="0" w:color="auto"/>
            </w:tcBorders>
          </w:tcPr>
          <w:p w:rsidR="001446AA" w:rsidRPr="001446AA" w:rsidRDefault="001446AA" w:rsidP="001446AA">
            <w:pPr>
              <w:suppressAutoHyphens w:val="0"/>
              <w:jc w:val="both"/>
              <w:rPr>
                <w:rFonts w:asciiTheme="minorHAnsi" w:hAnsiTheme="minorHAnsi" w:cstheme="minorHAnsi"/>
                <w:sz w:val="22"/>
                <w:szCs w:val="22"/>
                <w:lang w:eastAsia="en-US"/>
              </w:rPr>
            </w:pPr>
          </w:p>
        </w:tc>
        <w:tc>
          <w:tcPr>
            <w:tcW w:w="8364" w:type="dxa"/>
            <w:tcBorders>
              <w:top w:val="nil"/>
              <w:left w:val="single" w:sz="4" w:space="0" w:color="auto"/>
              <w:bottom w:val="nil"/>
              <w:right w:val="nil"/>
            </w:tcBorders>
          </w:tcPr>
          <w:p w:rsidR="001446AA" w:rsidRPr="001446AA" w:rsidRDefault="001446AA" w:rsidP="001446AA">
            <w:pPr>
              <w:suppressAutoHyphens w:val="0"/>
              <w:jc w:val="both"/>
              <w:rPr>
                <w:rFonts w:asciiTheme="minorHAnsi" w:hAnsiTheme="minorHAnsi" w:cstheme="minorHAnsi"/>
                <w:sz w:val="22"/>
                <w:szCs w:val="22"/>
                <w:lang w:eastAsia="en-US"/>
              </w:rPr>
            </w:pPr>
            <w:r w:rsidRPr="001446AA">
              <w:rPr>
                <w:rFonts w:asciiTheme="minorHAnsi" w:hAnsiTheme="minorHAnsi" w:cstheme="minorHAnsi"/>
                <w:sz w:val="22"/>
                <w:szCs w:val="22"/>
                <w:lang w:eastAsia="en-US"/>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1446AA" w:rsidRPr="001446AA" w:rsidTr="001E263E">
        <w:trPr>
          <w:cantSplit/>
          <w:trHeight w:val="536"/>
        </w:trPr>
        <w:tc>
          <w:tcPr>
            <w:tcW w:w="2835" w:type="dxa"/>
            <w:tcBorders>
              <w:top w:val="nil"/>
              <w:left w:val="nil"/>
              <w:bottom w:val="single" w:sz="4" w:space="0" w:color="auto"/>
              <w:right w:val="nil"/>
            </w:tcBorders>
            <w:vAlign w:val="bottom"/>
          </w:tcPr>
          <w:p w:rsidR="001446AA" w:rsidRPr="001446AA" w:rsidRDefault="001446AA" w:rsidP="001446AA">
            <w:pPr>
              <w:suppressAutoHyphens w:val="0"/>
              <w:spacing w:after="200" w:line="276" w:lineRule="auto"/>
              <w:jc w:val="center"/>
              <w:rPr>
                <w:rFonts w:asciiTheme="minorHAnsi" w:eastAsiaTheme="minorHAnsi" w:hAnsiTheme="minorHAnsi" w:cstheme="minorHAnsi"/>
                <w:sz w:val="22"/>
                <w:szCs w:val="22"/>
                <w:lang w:eastAsia="en-US"/>
              </w:rPr>
            </w:pPr>
          </w:p>
        </w:tc>
        <w:tc>
          <w:tcPr>
            <w:tcW w:w="426" w:type="dxa"/>
            <w:tcBorders>
              <w:top w:val="nil"/>
              <w:left w:val="nil"/>
              <w:bottom w:val="nil"/>
              <w:right w:val="nil"/>
            </w:tcBorders>
            <w:vAlign w:val="bottom"/>
          </w:tcPr>
          <w:p w:rsidR="001446AA" w:rsidRPr="001446AA" w:rsidRDefault="001446AA" w:rsidP="001446AA">
            <w:pPr>
              <w:suppressAutoHyphens w:val="0"/>
              <w:spacing w:after="200" w:line="276" w:lineRule="auto"/>
              <w:rPr>
                <w:rFonts w:asciiTheme="minorHAnsi" w:eastAsiaTheme="minorHAnsi" w:hAnsiTheme="minorHAnsi" w:cstheme="minorHAnsi"/>
                <w:sz w:val="22"/>
                <w:szCs w:val="22"/>
                <w:lang w:eastAsia="en-US"/>
              </w:rPr>
            </w:pPr>
          </w:p>
        </w:tc>
        <w:tc>
          <w:tcPr>
            <w:tcW w:w="4252" w:type="dxa"/>
            <w:tcBorders>
              <w:top w:val="nil"/>
              <w:left w:val="nil"/>
              <w:bottom w:val="single" w:sz="4" w:space="0" w:color="auto"/>
              <w:right w:val="nil"/>
            </w:tcBorders>
            <w:vAlign w:val="bottom"/>
          </w:tcPr>
          <w:p w:rsidR="001446AA" w:rsidRPr="001446AA" w:rsidRDefault="001446AA" w:rsidP="001446AA">
            <w:pPr>
              <w:suppressAutoHyphens w:val="0"/>
              <w:spacing w:after="200" w:line="276" w:lineRule="auto"/>
              <w:jc w:val="center"/>
              <w:rPr>
                <w:rFonts w:asciiTheme="minorHAnsi" w:eastAsiaTheme="minorHAnsi" w:hAnsiTheme="minorHAnsi" w:cstheme="minorHAnsi"/>
                <w:sz w:val="22"/>
                <w:szCs w:val="22"/>
                <w:lang w:eastAsia="en-US"/>
              </w:rPr>
            </w:pPr>
          </w:p>
        </w:tc>
        <w:tc>
          <w:tcPr>
            <w:tcW w:w="425" w:type="dxa"/>
            <w:tcBorders>
              <w:top w:val="nil"/>
              <w:left w:val="nil"/>
              <w:bottom w:val="nil"/>
              <w:right w:val="nil"/>
            </w:tcBorders>
            <w:vAlign w:val="bottom"/>
          </w:tcPr>
          <w:p w:rsidR="001446AA" w:rsidRPr="001446AA" w:rsidRDefault="001446AA" w:rsidP="001446AA">
            <w:pPr>
              <w:suppressAutoHyphens w:val="0"/>
              <w:spacing w:after="200" w:line="276" w:lineRule="auto"/>
              <w:rPr>
                <w:rFonts w:asciiTheme="minorHAnsi" w:eastAsiaTheme="minorHAnsi" w:hAnsiTheme="minorHAnsi" w:cstheme="minorHAnsi"/>
                <w:sz w:val="22"/>
                <w:szCs w:val="22"/>
                <w:lang w:eastAsia="en-US"/>
              </w:rPr>
            </w:pPr>
          </w:p>
        </w:tc>
        <w:tc>
          <w:tcPr>
            <w:tcW w:w="1985" w:type="dxa"/>
            <w:tcBorders>
              <w:top w:val="nil"/>
              <w:left w:val="nil"/>
              <w:bottom w:val="single" w:sz="4" w:space="0" w:color="auto"/>
              <w:right w:val="nil"/>
            </w:tcBorders>
            <w:vAlign w:val="bottom"/>
          </w:tcPr>
          <w:p w:rsidR="001446AA" w:rsidRPr="001446AA" w:rsidRDefault="001446AA" w:rsidP="001446AA">
            <w:pPr>
              <w:suppressAutoHyphens w:val="0"/>
              <w:spacing w:after="200" w:line="276" w:lineRule="auto"/>
              <w:jc w:val="center"/>
              <w:rPr>
                <w:rFonts w:asciiTheme="minorHAnsi" w:eastAsiaTheme="minorHAnsi" w:hAnsiTheme="minorHAnsi" w:cstheme="minorHAnsi"/>
                <w:sz w:val="22"/>
                <w:szCs w:val="22"/>
                <w:lang w:eastAsia="en-US"/>
              </w:rPr>
            </w:pPr>
          </w:p>
        </w:tc>
      </w:tr>
      <w:tr w:rsidR="001446AA" w:rsidRPr="001446AA" w:rsidTr="001E263E">
        <w:trPr>
          <w:cantSplit/>
        </w:trPr>
        <w:tc>
          <w:tcPr>
            <w:tcW w:w="2835" w:type="dxa"/>
            <w:tcBorders>
              <w:top w:val="single" w:sz="4" w:space="0" w:color="auto"/>
              <w:left w:val="nil"/>
              <w:bottom w:val="nil"/>
              <w:right w:val="nil"/>
            </w:tcBorders>
          </w:tcPr>
          <w:p w:rsidR="001446AA" w:rsidRPr="001446AA" w:rsidRDefault="001446AA" w:rsidP="001446AA">
            <w:pPr>
              <w:suppressAutoHyphens w:val="0"/>
              <w:spacing w:after="200" w:line="276" w:lineRule="auto"/>
              <w:jc w:val="center"/>
              <w:rPr>
                <w:rFonts w:asciiTheme="minorHAnsi" w:eastAsiaTheme="minorHAnsi" w:hAnsiTheme="minorHAnsi" w:cstheme="minorHAnsi"/>
                <w:sz w:val="22"/>
                <w:szCs w:val="22"/>
                <w:lang w:val="en-US" w:eastAsia="en-US"/>
              </w:rPr>
            </w:pPr>
            <w:r w:rsidRPr="001446AA">
              <w:rPr>
                <w:rFonts w:asciiTheme="minorHAnsi" w:eastAsiaTheme="minorHAnsi" w:hAnsiTheme="minorHAnsi" w:cstheme="minorHAnsi"/>
                <w:sz w:val="22"/>
                <w:szCs w:val="22"/>
                <w:lang w:eastAsia="en-US"/>
              </w:rPr>
              <w:t>(наименование должности)</w:t>
            </w:r>
          </w:p>
        </w:tc>
        <w:tc>
          <w:tcPr>
            <w:tcW w:w="426" w:type="dxa"/>
            <w:tcBorders>
              <w:top w:val="nil"/>
              <w:left w:val="nil"/>
              <w:bottom w:val="nil"/>
              <w:right w:val="nil"/>
            </w:tcBorders>
          </w:tcPr>
          <w:p w:rsidR="001446AA" w:rsidRPr="001446AA" w:rsidRDefault="001446AA" w:rsidP="001446AA">
            <w:pPr>
              <w:suppressAutoHyphens w:val="0"/>
              <w:spacing w:after="200" w:line="276" w:lineRule="auto"/>
              <w:jc w:val="center"/>
              <w:rPr>
                <w:rFonts w:asciiTheme="minorHAnsi" w:eastAsiaTheme="minorHAnsi" w:hAnsiTheme="minorHAnsi" w:cstheme="minorHAnsi"/>
                <w:sz w:val="22"/>
                <w:szCs w:val="22"/>
                <w:lang w:val="en-US" w:eastAsia="en-US"/>
              </w:rPr>
            </w:pPr>
          </w:p>
        </w:tc>
        <w:tc>
          <w:tcPr>
            <w:tcW w:w="4252" w:type="dxa"/>
            <w:tcBorders>
              <w:top w:val="single" w:sz="4" w:space="0" w:color="auto"/>
              <w:left w:val="nil"/>
              <w:bottom w:val="nil"/>
              <w:right w:val="nil"/>
            </w:tcBorders>
          </w:tcPr>
          <w:p w:rsidR="001446AA" w:rsidRPr="001446AA" w:rsidRDefault="001446AA" w:rsidP="001446AA">
            <w:pPr>
              <w:suppressAutoHyphens w:val="0"/>
              <w:spacing w:after="200" w:line="276" w:lineRule="auto"/>
              <w:jc w:val="center"/>
              <w:rPr>
                <w:rFonts w:asciiTheme="minorHAnsi" w:eastAsiaTheme="minorHAnsi" w:hAnsiTheme="minorHAnsi" w:cstheme="minorHAnsi"/>
                <w:sz w:val="22"/>
                <w:szCs w:val="22"/>
                <w:lang w:eastAsia="en-US"/>
              </w:rPr>
            </w:pPr>
            <w:r w:rsidRPr="001446AA">
              <w:rPr>
                <w:rFonts w:asciiTheme="minorHAnsi" w:eastAsiaTheme="minorHAnsi" w:hAnsiTheme="minorHAnsi" w:cstheme="minorHAnsi"/>
                <w:sz w:val="22"/>
                <w:szCs w:val="22"/>
                <w:lang w:eastAsia="en-US"/>
              </w:rPr>
              <w:t>(подпись)</w:t>
            </w:r>
          </w:p>
        </w:tc>
        <w:tc>
          <w:tcPr>
            <w:tcW w:w="425" w:type="dxa"/>
            <w:tcBorders>
              <w:top w:val="nil"/>
              <w:left w:val="nil"/>
              <w:bottom w:val="nil"/>
              <w:right w:val="nil"/>
            </w:tcBorders>
          </w:tcPr>
          <w:p w:rsidR="001446AA" w:rsidRPr="001446AA" w:rsidRDefault="001446AA" w:rsidP="001446AA">
            <w:pPr>
              <w:suppressAutoHyphens w:val="0"/>
              <w:spacing w:after="200" w:line="276" w:lineRule="auto"/>
              <w:jc w:val="center"/>
              <w:rPr>
                <w:rFonts w:asciiTheme="minorHAnsi" w:eastAsiaTheme="minorHAnsi" w:hAnsiTheme="minorHAnsi" w:cstheme="minorHAnsi"/>
                <w:sz w:val="22"/>
                <w:szCs w:val="22"/>
                <w:lang w:eastAsia="en-US"/>
              </w:rPr>
            </w:pPr>
          </w:p>
        </w:tc>
        <w:tc>
          <w:tcPr>
            <w:tcW w:w="1985" w:type="dxa"/>
            <w:tcBorders>
              <w:top w:val="single" w:sz="4" w:space="0" w:color="auto"/>
              <w:left w:val="nil"/>
              <w:bottom w:val="nil"/>
              <w:right w:val="nil"/>
            </w:tcBorders>
          </w:tcPr>
          <w:p w:rsidR="001446AA" w:rsidRPr="001446AA" w:rsidRDefault="001446AA" w:rsidP="001446AA">
            <w:pPr>
              <w:suppressAutoHyphens w:val="0"/>
              <w:spacing w:after="200" w:line="276" w:lineRule="auto"/>
              <w:jc w:val="center"/>
              <w:rPr>
                <w:rFonts w:asciiTheme="minorHAnsi" w:eastAsiaTheme="minorHAnsi" w:hAnsiTheme="minorHAnsi" w:cstheme="minorHAnsi"/>
                <w:sz w:val="22"/>
                <w:szCs w:val="22"/>
                <w:lang w:eastAsia="en-US"/>
              </w:rPr>
            </w:pPr>
            <w:r w:rsidRPr="001446AA">
              <w:rPr>
                <w:rFonts w:asciiTheme="minorHAnsi" w:eastAsiaTheme="minorHAnsi" w:hAnsiTheme="minorHAnsi" w:cstheme="minorHAnsi"/>
                <w:sz w:val="22"/>
                <w:szCs w:val="22"/>
                <w:lang w:eastAsia="en-US"/>
              </w:rPr>
              <w:t>(ФИО)</w:t>
            </w:r>
          </w:p>
        </w:tc>
      </w:tr>
    </w:tbl>
    <w:p w:rsidR="001446AA" w:rsidRPr="001446AA" w:rsidRDefault="001446AA" w:rsidP="001446AA">
      <w:pPr>
        <w:widowControl w:val="0"/>
        <w:suppressAutoHyphens w:val="0"/>
        <w:autoSpaceDE w:val="0"/>
        <w:autoSpaceDN w:val="0"/>
        <w:spacing w:line="192" w:lineRule="auto"/>
        <w:jc w:val="both"/>
        <w:rPr>
          <w:rFonts w:asciiTheme="minorHAnsi" w:hAnsiTheme="minorHAnsi" w:cstheme="minorHAnsi"/>
          <w:sz w:val="22"/>
          <w:szCs w:val="22"/>
          <w:lang w:eastAsia="ru-RU"/>
        </w:rPr>
      </w:pPr>
      <w:r w:rsidRPr="001446AA">
        <w:rPr>
          <w:rFonts w:asciiTheme="minorHAnsi" w:hAnsiTheme="minorHAnsi" w:cstheme="minorHAnsi"/>
          <w:sz w:val="22"/>
          <w:szCs w:val="22"/>
          <w:lang w:eastAsia="ru-RU"/>
        </w:rPr>
        <w:t>Исполнитель______________________</w:t>
      </w:r>
    </w:p>
    <w:p w:rsidR="001446AA" w:rsidRPr="001446AA" w:rsidRDefault="001446AA" w:rsidP="001446AA">
      <w:pPr>
        <w:widowControl w:val="0"/>
        <w:suppressAutoHyphens w:val="0"/>
        <w:autoSpaceDE w:val="0"/>
        <w:autoSpaceDN w:val="0"/>
        <w:adjustRightInd w:val="0"/>
        <w:rPr>
          <w:rFonts w:eastAsiaTheme="minorEastAsia"/>
          <w:sz w:val="24"/>
          <w:szCs w:val="24"/>
          <w:lang w:eastAsia="ru-RU"/>
        </w:rPr>
      </w:pPr>
      <w:r w:rsidRPr="001446AA">
        <w:rPr>
          <w:rFonts w:asciiTheme="minorHAnsi" w:eastAsiaTheme="minorHAnsi" w:hAnsiTheme="minorHAnsi" w:cstheme="minorHAnsi"/>
          <w:sz w:val="22"/>
          <w:szCs w:val="22"/>
          <w:lang w:eastAsia="en-US"/>
        </w:rPr>
        <w:t>(ФИО, телефон, адрес электронной почты)</w:t>
      </w:r>
    </w:p>
    <w:p w:rsidR="001446AA" w:rsidRPr="001446AA" w:rsidRDefault="001446AA" w:rsidP="001446AA">
      <w:pPr>
        <w:widowControl w:val="0"/>
        <w:suppressAutoHyphens w:val="0"/>
        <w:autoSpaceDE w:val="0"/>
        <w:autoSpaceDN w:val="0"/>
        <w:jc w:val="right"/>
        <w:outlineLvl w:val="1"/>
        <w:rPr>
          <w:sz w:val="22"/>
          <w:lang w:eastAsia="ru-RU"/>
        </w:rPr>
      </w:pPr>
      <w:r w:rsidRPr="001446AA">
        <w:rPr>
          <w:rFonts w:ascii="Calibri" w:hAnsi="Calibri" w:cs="Calibri"/>
          <w:sz w:val="22"/>
          <w:lang w:eastAsia="ru-RU"/>
        </w:rPr>
        <w:br w:type="column"/>
      </w:r>
      <w:r w:rsidRPr="001446AA">
        <w:rPr>
          <w:sz w:val="22"/>
          <w:lang w:eastAsia="ru-RU"/>
        </w:rPr>
        <w:lastRenderedPageBreak/>
        <w:t>Приложение 2</w:t>
      </w:r>
    </w:p>
    <w:p w:rsidR="001446AA" w:rsidRPr="001446AA" w:rsidRDefault="001446AA" w:rsidP="001446AA">
      <w:pPr>
        <w:widowControl w:val="0"/>
        <w:suppressAutoHyphens w:val="0"/>
        <w:autoSpaceDE w:val="0"/>
        <w:autoSpaceDN w:val="0"/>
        <w:jc w:val="right"/>
        <w:rPr>
          <w:sz w:val="22"/>
          <w:lang w:eastAsia="ru-RU"/>
        </w:rPr>
      </w:pPr>
      <w:r w:rsidRPr="001446AA">
        <w:rPr>
          <w:sz w:val="22"/>
          <w:lang w:eastAsia="ru-RU"/>
        </w:rPr>
        <w:t xml:space="preserve">к административному регламенту </w:t>
      </w:r>
    </w:p>
    <w:p w:rsidR="001446AA" w:rsidRPr="001446AA" w:rsidRDefault="001446AA" w:rsidP="001446AA">
      <w:pPr>
        <w:widowControl w:val="0"/>
        <w:suppressAutoHyphens w:val="0"/>
        <w:autoSpaceDE w:val="0"/>
        <w:autoSpaceDN w:val="0"/>
        <w:rPr>
          <w:rFonts w:ascii="Calibri" w:hAnsi="Calibri" w:cs="Calibri"/>
          <w:sz w:val="22"/>
          <w:lang w:eastAsia="ru-RU"/>
        </w:rPr>
      </w:pPr>
    </w:p>
    <w:p w:rsidR="001446AA" w:rsidRPr="001446AA" w:rsidRDefault="001446AA" w:rsidP="001446AA">
      <w:pPr>
        <w:widowControl w:val="0"/>
        <w:suppressAutoHyphens w:val="0"/>
        <w:autoSpaceDE w:val="0"/>
        <w:autoSpaceDN w:val="0"/>
        <w:rPr>
          <w:rFonts w:ascii="Calibri" w:hAnsi="Calibri" w:cs="Calibri"/>
          <w:sz w:val="22"/>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 xml:space="preserve">                                               ____________________________</w:t>
      </w: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 xml:space="preserve">                                               ____________________________</w:t>
      </w: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 xml:space="preserve">                                               ____________________________</w:t>
      </w: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 xml:space="preserve">                                               ____________________________</w:t>
      </w: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 xml:space="preserve">                                               (контактные данные заявителя</w:t>
      </w: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 xml:space="preserve">                                                            адрес, телефон)</w:t>
      </w: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 xml:space="preserve">                                УВЕДОМЛЕНИЕ</w:t>
      </w:r>
    </w:p>
    <w:p w:rsidR="001446AA" w:rsidRPr="001446AA" w:rsidRDefault="001446AA" w:rsidP="001446AA">
      <w:pPr>
        <w:widowControl w:val="0"/>
        <w:suppressAutoHyphens w:val="0"/>
        <w:autoSpaceDE w:val="0"/>
        <w:autoSpaceDN w:val="0"/>
        <w:rPr>
          <w:rFonts w:ascii="Courier New" w:hAnsi="Courier New" w:cs="Courier New"/>
          <w:lang w:eastAsia="ru-RU"/>
        </w:rPr>
      </w:pPr>
      <w:r w:rsidRPr="001446AA">
        <w:rPr>
          <w:rFonts w:ascii="Courier New" w:hAnsi="Courier New" w:cs="Courier New"/>
          <w:lang w:eastAsia="ru-RU"/>
        </w:rPr>
        <w:t>об отсутствии объекта учета в реестре муниципального имущества МО___________;</w:t>
      </w: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___________________________________________________________________________</w:t>
      </w: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___________________________________________________________________________</w:t>
      </w: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___________________________________________________________________________</w:t>
      </w: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___________________________________________________________________________</w:t>
      </w: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___________________________________________________________________________</w:t>
      </w: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Уполномоченное лицо                            ____________________________</w:t>
      </w:r>
    </w:p>
    <w:p w:rsidR="001446AA" w:rsidRPr="001446AA" w:rsidRDefault="001446AA" w:rsidP="001446AA">
      <w:pPr>
        <w:suppressAutoHyphens w:val="0"/>
        <w:spacing w:after="200" w:line="276" w:lineRule="auto"/>
        <w:rPr>
          <w:rFonts w:ascii="Courier New" w:hAnsi="Courier New" w:cs="Courier New"/>
          <w:lang w:eastAsia="ru-RU"/>
        </w:rPr>
      </w:pPr>
    </w:p>
    <w:p w:rsidR="001446AA" w:rsidRPr="001446AA" w:rsidRDefault="001446AA" w:rsidP="001446AA">
      <w:pPr>
        <w:suppressAutoHyphens w:val="0"/>
        <w:spacing w:after="200" w:line="276" w:lineRule="auto"/>
        <w:rPr>
          <w:rFonts w:ascii="Courier New" w:hAnsi="Courier New" w:cs="Courier New"/>
          <w:lang w:eastAsia="ru-RU"/>
        </w:rPr>
      </w:pPr>
    </w:p>
    <w:p w:rsidR="001446AA" w:rsidRPr="001446AA" w:rsidRDefault="001446AA" w:rsidP="001446AA">
      <w:pPr>
        <w:widowControl w:val="0"/>
        <w:suppressAutoHyphens w:val="0"/>
        <w:autoSpaceDE w:val="0"/>
        <w:autoSpaceDN w:val="0"/>
        <w:jc w:val="right"/>
        <w:outlineLvl w:val="1"/>
        <w:rPr>
          <w:rFonts w:ascii="Calibri" w:hAnsi="Calibri" w:cs="Calibri"/>
          <w:sz w:val="22"/>
          <w:lang w:eastAsia="ru-RU"/>
        </w:rPr>
      </w:pPr>
    </w:p>
    <w:p w:rsidR="001446AA" w:rsidRPr="001446AA" w:rsidRDefault="001446AA" w:rsidP="001446AA">
      <w:pPr>
        <w:widowControl w:val="0"/>
        <w:suppressAutoHyphens w:val="0"/>
        <w:autoSpaceDE w:val="0"/>
        <w:autoSpaceDN w:val="0"/>
        <w:jc w:val="right"/>
        <w:outlineLvl w:val="1"/>
        <w:rPr>
          <w:rFonts w:ascii="Calibri" w:hAnsi="Calibri" w:cs="Calibri"/>
          <w:sz w:val="22"/>
          <w:lang w:eastAsia="ru-RU"/>
        </w:rPr>
      </w:pPr>
    </w:p>
    <w:p w:rsidR="001446AA" w:rsidRPr="001446AA" w:rsidRDefault="001446AA" w:rsidP="001446AA">
      <w:pPr>
        <w:widowControl w:val="0"/>
        <w:suppressAutoHyphens w:val="0"/>
        <w:autoSpaceDE w:val="0"/>
        <w:autoSpaceDN w:val="0"/>
        <w:jc w:val="right"/>
        <w:outlineLvl w:val="1"/>
        <w:rPr>
          <w:rFonts w:ascii="Calibri" w:hAnsi="Calibri" w:cs="Calibri"/>
          <w:sz w:val="22"/>
          <w:lang w:eastAsia="ru-RU"/>
        </w:rPr>
      </w:pPr>
    </w:p>
    <w:p w:rsidR="001446AA" w:rsidRPr="001446AA" w:rsidRDefault="001446AA" w:rsidP="001446AA">
      <w:pPr>
        <w:widowControl w:val="0"/>
        <w:suppressAutoHyphens w:val="0"/>
        <w:autoSpaceDE w:val="0"/>
        <w:autoSpaceDN w:val="0"/>
        <w:jc w:val="right"/>
        <w:outlineLvl w:val="1"/>
        <w:rPr>
          <w:rFonts w:ascii="Calibri" w:hAnsi="Calibri" w:cs="Calibri"/>
          <w:sz w:val="22"/>
          <w:lang w:eastAsia="ru-RU"/>
        </w:rPr>
      </w:pPr>
    </w:p>
    <w:p w:rsidR="001446AA" w:rsidRPr="001446AA" w:rsidRDefault="001446AA" w:rsidP="001446AA">
      <w:pPr>
        <w:widowControl w:val="0"/>
        <w:suppressAutoHyphens w:val="0"/>
        <w:autoSpaceDE w:val="0"/>
        <w:autoSpaceDN w:val="0"/>
        <w:jc w:val="right"/>
        <w:outlineLvl w:val="1"/>
        <w:rPr>
          <w:sz w:val="22"/>
          <w:lang w:eastAsia="ru-RU"/>
        </w:rPr>
      </w:pPr>
      <w:r w:rsidRPr="001446AA">
        <w:rPr>
          <w:rFonts w:ascii="Calibri" w:hAnsi="Calibri" w:cs="Calibri"/>
          <w:sz w:val="22"/>
          <w:lang w:eastAsia="ru-RU"/>
        </w:rPr>
        <w:br w:type="column"/>
      </w:r>
      <w:r w:rsidRPr="001446AA">
        <w:rPr>
          <w:sz w:val="22"/>
          <w:lang w:eastAsia="ru-RU"/>
        </w:rPr>
        <w:lastRenderedPageBreak/>
        <w:t>Приложение 3</w:t>
      </w:r>
    </w:p>
    <w:p w:rsidR="001446AA" w:rsidRPr="001446AA" w:rsidRDefault="001446AA" w:rsidP="001446AA">
      <w:pPr>
        <w:widowControl w:val="0"/>
        <w:suppressAutoHyphens w:val="0"/>
        <w:autoSpaceDE w:val="0"/>
        <w:autoSpaceDN w:val="0"/>
        <w:jc w:val="right"/>
        <w:rPr>
          <w:sz w:val="22"/>
          <w:lang w:eastAsia="ru-RU"/>
        </w:rPr>
      </w:pPr>
      <w:r w:rsidRPr="001446AA">
        <w:rPr>
          <w:sz w:val="22"/>
          <w:lang w:eastAsia="ru-RU"/>
        </w:rPr>
        <w:t>к административному регламенту</w:t>
      </w:r>
    </w:p>
    <w:p w:rsidR="001446AA" w:rsidRPr="001446AA" w:rsidRDefault="001446AA" w:rsidP="001446AA">
      <w:pPr>
        <w:widowControl w:val="0"/>
        <w:suppressAutoHyphens w:val="0"/>
        <w:autoSpaceDE w:val="0"/>
        <w:autoSpaceDN w:val="0"/>
        <w:rPr>
          <w:rFonts w:ascii="Calibri" w:hAnsi="Calibri" w:cs="Calibri"/>
          <w:sz w:val="22"/>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 xml:space="preserve">                                               ____________________________</w:t>
      </w: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 xml:space="preserve">                                               ____________________________</w:t>
      </w: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 xml:space="preserve">                                               ____________________________</w:t>
      </w: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 xml:space="preserve">                                               ____________________________</w:t>
      </w: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 xml:space="preserve">                                               (контактные данные заявителя</w:t>
      </w: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 xml:space="preserve">                                                            адрес, телефон)</w:t>
      </w: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center"/>
        <w:rPr>
          <w:rFonts w:ascii="Courier New" w:hAnsi="Courier New" w:cs="Courier New"/>
          <w:lang w:eastAsia="ru-RU"/>
        </w:rPr>
      </w:pPr>
      <w:r w:rsidRPr="001446AA">
        <w:rPr>
          <w:rFonts w:ascii="Courier New" w:hAnsi="Courier New" w:cs="Courier New"/>
          <w:lang w:eastAsia="ru-RU"/>
        </w:rPr>
        <w:t>РЕШЕНИЕ</w:t>
      </w:r>
    </w:p>
    <w:p w:rsidR="001446AA" w:rsidRPr="001446AA" w:rsidRDefault="001446AA" w:rsidP="001446AA">
      <w:pPr>
        <w:widowControl w:val="0"/>
        <w:suppressAutoHyphens w:val="0"/>
        <w:autoSpaceDE w:val="0"/>
        <w:autoSpaceDN w:val="0"/>
        <w:jc w:val="center"/>
        <w:rPr>
          <w:rFonts w:ascii="Courier New" w:hAnsi="Courier New" w:cs="Courier New"/>
          <w:lang w:eastAsia="ru-RU"/>
        </w:rPr>
      </w:pPr>
      <w:r w:rsidRPr="001446AA">
        <w:rPr>
          <w:rFonts w:ascii="Courier New" w:hAnsi="Courier New" w:cs="Courier New"/>
          <w:lang w:eastAsia="ru-RU"/>
        </w:rPr>
        <w:t>об отказе в предоставлении муниципальной услуги</w:t>
      </w: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 xml:space="preserve">    </w:t>
      </w:r>
    </w:p>
    <w:p w:rsidR="001446AA" w:rsidRPr="001446AA" w:rsidRDefault="001446AA" w:rsidP="001446AA">
      <w:pPr>
        <w:widowControl w:val="0"/>
        <w:suppressAutoHyphens w:val="0"/>
        <w:autoSpaceDE w:val="0"/>
        <w:autoSpaceDN w:val="0"/>
        <w:jc w:val="center"/>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 xml:space="preserve">    </w:t>
      </w: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___________________________________________________________________________</w:t>
      </w: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___________________________________________________________________________</w:t>
      </w: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___________________________________________________________________________</w:t>
      </w: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___________________________________________________________________________</w:t>
      </w: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___________________________________________________________________________</w:t>
      </w: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r w:rsidRPr="001446AA">
        <w:rPr>
          <w:rFonts w:ascii="Courier New" w:hAnsi="Courier New" w:cs="Courier New"/>
          <w:lang w:eastAsia="ru-RU"/>
        </w:rPr>
        <w:t>Уполномоченное лицо                            ____________________________</w:t>
      </w:r>
    </w:p>
    <w:p w:rsidR="001446AA" w:rsidRPr="001446AA" w:rsidRDefault="001446AA" w:rsidP="001446AA">
      <w:pPr>
        <w:widowControl w:val="0"/>
        <w:suppressAutoHyphens w:val="0"/>
        <w:autoSpaceDE w:val="0"/>
        <w:autoSpaceDN w:val="0"/>
        <w:adjustRightInd w:val="0"/>
        <w:rPr>
          <w:rFonts w:eastAsiaTheme="minorEastAsia"/>
          <w:sz w:val="24"/>
          <w:szCs w:val="24"/>
          <w:lang w:eastAsia="ru-RU"/>
        </w:rPr>
      </w:pPr>
    </w:p>
    <w:p w:rsidR="001446AA" w:rsidRPr="001446AA" w:rsidRDefault="001446AA" w:rsidP="001446AA">
      <w:pPr>
        <w:widowControl w:val="0"/>
        <w:suppressAutoHyphens w:val="0"/>
        <w:autoSpaceDE w:val="0"/>
        <w:autoSpaceDN w:val="0"/>
        <w:adjustRightInd w:val="0"/>
        <w:rPr>
          <w:rFonts w:eastAsiaTheme="minorEastAsia"/>
          <w:sz w:val="24"/>
          <w:szCs w:val="24"/>
          <w:lang w:eastAsia="ru-RU"/>
        </w:rPr>
      </w:pPr>
    </w:p>
    <w:p w:rsidR="001446AA" w:rsidRPr="001446AA" w:rsidRDefault="001446AA" w:rsidP="001446AA">
      <w:pPr>
        <w:widowControl w:val="0"/>
        <w:suppressAutoHyphens w:val="0"/>
        <w:autoSpaceDE w:val="0"/>
        <w:autoSpaceDN w:val="0"/>
        <w:adjustRightInd w:val="0"/>
        <w:rPr>
          <w:rFonts w:eastAsiaTheme="minorEastAsia"/>
          <w:sz w:val="24"/>
          <w:szCs w:val="24"/>
          <w:lang w:eastAsia="ru-RU"/>
        </w:rPr>
      </w:pPr>
    </w:p>
    <w:p w:rsidR="001446AA" w:rsidRPr="001446AA" w:rsidRDefault="001446AA" w:rsidP="001446AA">
      <w:pPr>
        <w:widowControl w:val="0"/>
        <w:suppressAutoHyphens w:val="0"/>
        <w:autoSpaceDE w:val="0"/>
        <w:autoSpaceDN w:val="0"/>
        <w:adjustRightInd w:val="0"/>
        <w:rPr>
          <w:rFonts w:eastAsiaTheme="minorEastAsia"/>
          <w:sz w:val="24"/>
          <w:szCs w:val="24"/>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jc w:val="both"/>
        <w:rPr>
          <w:rFonts w:ascii="Courier New" w:hAnsi="Courier New" w:cs="Courier New"/>
          <w:lang w:eastAsia="ru-RU"/>
        </w:rPr>
      </w:pPr>
    </w:p>
    <w:p w:rsidR="001446AA" w:rsidRPr="001446AA" w:rsidRDefault="001446AA" w:rsidP="001446AA">
      <w:pPr>
        <w:widowControl w:val="0"/>
        <w:suppressAutoHyphens w:val="0"/>
        <w:autoSpaceDE w:val="0"/>
        <w:autoSpaceDN w:val="0"/>
        <w:adjustRightInd w:val="0"/>
        <w:jc w:val="right"/>
        <w:rPr>
          <w:rFonts w:ascii="Calibri" w:eastAsiaTheme="minorEastAsia" w:hAnsi="Calibri" w:cs="Calibri"/>
          <w:sz w:val="22"/>
          <w:szCs w:val="22"/>
          <w:lang w:eastAsia="ru-RU"/>
        </w:rPr>
      </w:pPr>
    </w:p>
    <w:p w:rsidR="001446AA" w:rsidRPr="001446AA" w:rsidRDefault="001446AA" w:rsidP="001446AA">
      <w:pPr>
        <w:widowControl w:val="0"/>
        <w:suppressAutoHyphens w:val="0"/>
        <w:autoSpaceDE w:val="0"/>
        <w:autoSpaceDN w:val="0"/>
        <w:adjustRightInd w:val="0"/>
        <w:jc w:val="right"/>
        <w:rPr>
          <w:rFonts w:ascii="Calibri" w:eastAsiaTheme="minorEastAsia" w:hAnsi="Calibri" w:cs="Calibri"/>
          <w:sz w:val="22"/>
          <w:szCs w:val="22"/>
          <w:lang w:eastAsia="ru-RU"/>
        </w:rPr>
      </w:pPr>
    </w:p>
    <w:p w:rsidR="001446AA" w:rsidRPr="001446AA" w:rsidRDefault="001446AA" w:rsidP="001446AA">
      <w:pPr>
        <w:widowControl w:val="0"/>
        <w:suppressAutoHyphens w:val="0"/>
        <w:autoSpaceDE w:val="0"/>
        <w:autoSpaceDN w:val="0"/>
        <w:adjustRightInd w:val="0"/>
        <w:jc w:val="right"/>
        <w:rPr>
          <w:rFonts w:ascii="Calibri" w:eastAsiaTheme="minorEastAsia" w:hAnsi="Calibri" w:cs="Calibri"/>
          <w:sz w:val="22"/>
          <w:szCs w:val="22"/>
          <w:lang w:eastAsia="ru-RU"/>
        </w:rPr>
      </w:pPr>
    </w:p>
    <w:p w:rsidR="001446AA" w:rsidRPr="001446AA" w:rsidRDefault="001446AA" w:rsidP="001446AA">
      <w:pPr>
        <w:widowControl w:val="0"/>
        <w:suppressAutoHyphens w:val="0"/>
        <w:autoSpaceDE w:val="0"/>
        <w:autoSpaceDN w:val="0"/>
        <w:adjustRightInd w:val="0"/>
        <w:jc w:val="right"/>
        <w:rPr>
          <w:rFonts w:eastAsiaTheme="minorEastAsia"/>
          <w:sz w:val="22"/>
          <w:szCs w:val="22"/>
          <w:lang w:eastAsia="ru-RU"/>
        </w:rPr>
      </w:pPr>
      <w:r w:rsidRPr="001446AA">
        <w:rPr>
          <w:rFonts w:ascii="Courier New" w:eastAsiaTheme="minorEastAsia" w:hAnsi="Courier New" w:cs="Courier New"/>
          <w:lang w:eastAsia="ru-RU"/>
        </w:rPr>
        <w:br w:type="column"/>
      </w:r>
      <w:r w:rsidRPr="001446AA">
        <w:rPr>
          <w:rFonts w:eastAsiaTheme="minorEastAsia"/>
          <w:sz w:val="22"/>
          <w:szCs w:val="22"/>
          <w:lang w:eastAsia="ru-RU"/>
        </w:rPr>
        <w:lastRenderedPageBreak/>
        <w:t>Приложение 4</w:t>
      </w:r>
    </w:p>
    <w:p w:rsidR="001446AA" w:rsidRPr="001446AA" w:rsidRDefault="001446AA" w:rsidP="001446AA">
      <w:pPr>
        <w:widowControl w:val="0"/>
        <w:suppressAutoHyphens w:val="0"/>
        <w:autoSpaceDE w:val="0"/>
        <w:autoSpaceDN w:val="0"/>
        <w:adjustRightInd w:val="0"/>
        <w:jc w:val="right"/>
        <w:rPr>
          <w:rFonts w:eastAsiaTheme="minorEastAsia"/>
          <w:sz w:val="22"/>
          <w:szCs w:val="22"/>
          <w:lang w:eastAsia="ru-RU"/>
        </w:rPr>
      </w:pPr>
      <w:r w:rsidRPr="001446AA">
        <w:rPr>
          <w:rFonts w:eastAsiaTheme="minorEastAsia"/>
          <w:sz w:val="22"/>
          <w:szCs w:val="22"/>
          <w:lang w:eastAsia="ru-RU"/>
        </w:rPr>
        <w:t>к административному регламенту</w:t>
      </w:r>
    </w:p>
    <w:p w:rsidR="001446AA" w:rsidRPr="001446AA" w:rsidRDefault="001446AA" w:rsidP="001446AA">
      <w:pPr>
        <w:suppressAutoHyphens w:val="0"/>
        <w:autoSpaceDE w:val="0"/>
        <w:autoSpaceDN w:val="0"/>
        <w:adjustRightInd w:val="0"/>
        <w:spacing w:line="360" w:lineRule="auto"/>
        <w:ind w:left="4536"/>
        <w:jc w:val="both"/>
        <w:rPr>
          <w:rFonts w:ascii="Courier New" w:eastAsiaTheme="minorHAnsi" w:hAnsi="Courier New" w:cs="Courier New"/>
          <w:lang w:eastAsia="en-US"/>
        </w:rPr>
      </w:pPr>
    </w:p>
    <w:p w:rsidR="001446AA" w:rsidRPr="001446AA" w:rsidRDefault="001446AA" w:rsidP="001446AA">
      <w:pPr>
        <w:suppressAutoHyphens w:val="0"/>
        <w:autoSpaceDE w:val="0"/>
        <w:autoSpaceDN w:val="0"/>
        <w:adjustRightInd w:val="0"/>
        <w:spacing w:line="360" w:lineRule="auto"/>
        <w:ind w:left="4536"/>
        <w:jc w:val="both"/>
        <w:rPr>
          <w:rFonts w:ascii="Courier New" w:eastAsiaTheme="minorHAnsi" w:hAnsi="Courier New" w:cs="Courier New"/>
          <w:lang w:eastAsia="en-US"/>
        </w:rPr>
      </w:pPr>
      <w:r w:rsidRPr="001446AA">
        <w:rPr>
          <w:rFonts w:ascii="Courier New" w:eastAsiaTheme="minorHAnsi" w:hAnsi="Courier New" w:cs="Courier New"/>
          <w:lang w:eastAsia="en-US"/>
        </w:rPr>
        <w:t>____________________________________________</w:t>
      </w:r>
    </w:p>
    <w:p w:rsidR="001446AA" w:rsidRPr="001446AA" w:rsidRDefault="001446AA" w:rsidP="001446AA">
      <w:pPr>
        <w:suppressAutoHyphens w:val="0"/>
        <w:autoSpaceDE w:val="0"/>
        <w:autoSpaceDN w:val="0"/>
        <w:adjustRightInd w:val="0"/>
        <w:spacing w:line="360" w:lineRule="auto"/>
        <w:ind w:left="4536"/>
        <w:jc w:val="both"/>
        <w:rPr>
          <w:rFonts w:ascii="Courier New" w:eastAsiaTheme="minorHAnsi" w:hAnsi="Courier New" w:cs="Courier New"/>
          <w:lang w:eastAsia="en-US"/>
        </w:rPr>
      </w:pPr>
      <w:r w:rsidRPr="001446AA">
        <w:rPr>
          <w:rFonts w:ascii="Courier New" w:eastAsiaTheme="minorHAnsi" w:hAnsi="Courier New" w:cs="Courier New"/>
          <w:lang w:eastAsia="en-US"/>
        </w:rPr>
        <w:t>(Ф.И.О. физического лица и адрес проживания / наименование организации и ИНН)</w:t>
      </w:r>
    </w:p>
    <w:p w:rsidR="001446AA" w:rsidRPr="001446AA" w:rsidRDefault="001446AA" w:rsidP="001446AA">
      <w:pPr>
        <w:suppressAutoHyphens w:val="0"/>
        <w:autoSpaceDE w:val="0"/>
        <w:autoSpaceDN w:val="0"/>
        <w:adjustRightInd w:val="0"/>
        <w:spacing w:line="360" w:lineRule="auto"/>
        <w:ind w:left="4536"/>
        <w:jc w:val="both"/>
        <w:rPr>
          <w:rFonts w:ascii="Courier New" w:eastAsiaTheme="minorHAnsi" w:hAnsi="Courier New" w:cs="Courier New"/>
          <w:lang w:eastAsia="en-US"/>
        </w:rPr>
      </w:pPr>
      <w:r w:rsidRPr="001446AA">
        <w:rPr>
          <w:rFonts w:ascii="Courier New" w:eastAsiaTheme="minorHAnsi" w:hAnsi="Courier New" w:cs="Courier New"/>
          <w:lang w:eastAsia="en-US"/>
        </w:rPr>
        <w:t>____________________________________________</w:t>
      </w:r>
    </w:p>
    <w:p w:rsidR="001446AA" w:rsidRPr="001446AA" w:rsidRDefault="001446AA" w:rsidP="001446AA">
      <w:pPr>
        <w:suppressAutoHyphens w:val="0"/>
        <w:autoSpaceDE w:val="0"/>
        <w:autoSpaceDN w:val="0"/>
        <w:adjustRightInd w:val="0"/>
        <w:spacing w:line="360" w:lineRule="auto"/>
        <w:ind w:left="4536"/>
        <w:jc w:val="both"/>
        <w:rPr>
          <w:rFonts w:ascii="Courier New" w:eastAsiaTheme="minorHAnsi" w:hAnsi="Courier New" w:cs="Courier New"/>
          <w:lang w:eastAsia="en-US"/>
        </w:rPr>
      </w:pPr>
      <w:r w:rsidRPr="001446AA">
        <w:rPr>
          <w:rFonts w:ascii="Courier New" w:eastAsiaTheme="minorHAnsi" w:hAnsi="Courier New" w:cs="Courier New"/>
          <w:lang w:eastAsia="en-US"/>
        </w:rPr>
        <w:t>(Ф.И.О. представителя заявителя и реквизиты доверенности)</w:t>
      </w:r>
    </w:p>
    <w:p w:rsidR="001446AA" w:rsidRPr="001446AA" w:rsidRDefault="001446AA" w:rsidP="001446AA">
      <w:pPr>
        <w:suppressAutoHyphens w:val="0"/>
        <w:autoSpaceDE w:val="0"/>
        <w:autoSpaceDN w:val="0"/>
        <w:adjustRightInd w:val="0"/>
        <w:spacing w:line="360" w:lineRule="auto"/>
        <w:ind w:left="4536"/>
        <w:jc w:val="both"/>
        <w:rPr>
          <w:rFonts w:ascii="Courier New" w:eastAsiaTheme="minorHAnsi" w:hAnsi="Courier New" w:cs="Courier New"/>
          <w:lang w:eastAsia="en-US"/>
        </w:rPr>
      </w:pPr>
      <w:r w:rsidRPr="001446AA">
        <w:rPr>
          <w:rFonts w:ascii="Courier New" w:eastAsiaTheme="minorHAnsi" w:hAnsi="Courier New" w:cs="Courier New"/>
          <w:lang w:eastAsia="en-US"/>
        </w:rPr>
        <w:t>____________________________________________</w:t>
      </w:r>
    </w:p>
    <w:p w:rsidR="001446AA" w:rsidRPr="001446AA" w:rsidRDefault="001446AA" w:rsidP="001446AA">
      <w:pPr>
        <w:suppressAutoHyphens w:val="0"/>
        <w:autoSpaceDE w:val="0"/>
        <w:autoSpaceDN w:val="0"/>
        <w:adjustRightInd w:val="0"/>
        <w:spacing w:line="360" w:lineRule="auto"/>
        <w:ind w:left="4536"/>
        <w:jc w:val="both"/>
        <w:rPr>
          <w:rFonts w:ascii="Courier New" w:eastAsiaTheme="minorHAnsi" w:hAnsi="Courier New" w:cs="Courier New"/>
          <w:lang w:eastAsia="en-US"/>
        </w:rPr>
      </w:pPr>
      <w:r w:rsidRPr="001446AA">
        <w:rPr>
          <w:rFonts w:ascii="Courier New" w:eastAsiaTheme="minorHAnsi" w:hAnsi="Courier New" w:cs="Courier New"/>
          <w:lang w:eastAsia="en-US"/>
        </w:rPr>
        <w:t>Контактная информация:</w:t>
      </w:r>
    </w:p>
    <w:p w:rsidR="001446AA" w:rsidRPr="001446AA" w:rsidRDefault="001446AA" w:rsidP="001446AA">
      <w:pPr>
        <w:suppressAutoHyphens w:val="0"/>
        <w:autoSpaceDE w:val="0"/>
        <w:autoSpaceDN w:val="0"/>
        <w:adjustRightInd w:val="0"/>
        <w:spacing w:line="360" w:lineRule="auto"/>
        <w:ind w:left="4536"/>
        <w:jc w:val="both"/>
        <w:rPr>
          <w:rFonts w:ascii="Courier New" w:eastAsiaTheme="minorHAnsi" w:hAnsi="Courier New" w:cs="Courier New"/>
          <w:lang w:eastAsia="en-US"/>
        </w:rPr>
      </w:pPr>
      <w:r w:rsidRPr="001446AA">
        <w:rPr>
          <w:rFonts w:ascii="Courier New" w:eastAsiaTheme="minorHAnsi" w:hAnsi="Courier New" w:cs="Courier New"/>
          <w:lang w:eastAsia="en-US"/>
        </w:rPr>
        <w:t>тел. _______________________________________</w:t>
      </w:r>
    </w:p>
    <w:p w:rsidR="001446AA" w:rsidRPr="001446AA" w:rsidRDefault="001446AA" w:rsidP="001446AA">
      <w:pPr>
        <w:suppressAutoHyphens w:val="0"/>
        <w:autoSpaceDE w:val="0"/>
        <w:autoSpaceDN w:val="0"/>
        <w:adjustRightInd w:val="0"/>
        <w:spacing w:line="360" w:lineRule="auto"/>
        <w:ind w:left="4536"/>
        <w:jc w:val="both"/>
        <w:rPr>
          <w:rFonts w:ascii="Courier New" w:eastAsiaTheme="minorHAnsi" w:hAnsi="Courier New" w:cs="Courier New"/>
          <w:lang w:eastAsia="en-US"/>
        </w:rPr>
      </w:pPr>
      <w:r w:rsidRPr="001446AA">
        <w:rPr>
          <w:rFonts w:ascii="Courier New" w:eastAsiaTheme="minorHAnsi" w:hAnsi="Courier New" w:cs="Courier New"/>
          <w:lang w:eastAsia="en-US"/>
        </w:rPr>
        <w:t>эл. почта __________________________________</w:t>
      </w:r>
    </w:p>
    <w:p w:rsidR="001446AA" w:rsidRPr="001446AA" w:rsidRDefault="001446AA" w:rsidP="001446AA">
      <w:pPr>
        <w:suppressAutoHyphens w:val="0"/>
        <w:autoSpaceDE w:val="0"/>
        <w:autoSpaceDN w:val="0"/>
        <w:adjustRightInd w:val="0"/>
        <w:jc w:val="center"/>
        <w:rPr>
          <w:rFonts w:ascii="Courier New" w:eastAsiaTheme="minorHAnsi" w:hAnsi="Courier New" w:cs="Courier New"/>
          <w:lang w:eastAsia="en-US"/>
        </w:rPr>
      </w:pPr>
    </w:p>
    <w:p w:rsidR="001446AA" w:rsidRPr="001446AA" w:rsidRDefault="001446AA" w:rsidP="001446AA">
      <w:pPr>
        <w:suppressAutoHyphens w:val="0"/>
        <w:autoSpaceDE w:val="0"/>
        <w:autoSpaceDN w:val="0"/>
        <w:adjustRightInd w:val="0"/>
        <w:jc w:val="center"/>
        <w:rPr>
          <w:rFonts w:ascii="Courier New" w:eastAsiaTheme="minorHAnsi" w:hAnsi="Courier New" w:cs="Courier New"/>
          <w:b/>
          <w:lang w:eastAsia="en-US"/>
        </w:rPr>
      </w:pPr>
      <w:r w:rsidRPr="001446AA">
        <w:rPr>
          <w:rFonts w:ascii="Courier New" w:eastAsiaTheme="minorHAnsi" w:hAnsi="Courier New" w:cs="Courier New"/>
          <w:b/>
          <w:lang w:eastAsia="en-US"/>
        </w:rPr>
        <w:t xml:space="preserve">РЕШЕНИЕ </w:t>
      </w:r>
    </w:p>
    <w:p w:rsidR="001446AA" w:rsidRPr="001446AA" w:rsidRDefault="001446AA" w:rsidP="001446AA">
      <w:pPr>
        <w:suppressAutoHyphens w:val="0"/>
        <w:autoSpaceDE w:val="0"/>
        <w:autoSpaceDN w:val="0"/>
        <w:adjustRightInd w:val="0"/>
        <w:jc w:val="center"/>
        <w:rPr>
          <w:rFonts w:ascii="Courier New" w:eastAsiaTheme="minorHAnsi" w:hAnsi="Courier New" w:cs="Courier New"/>
          <w:b/>
          <w:lang w:eastAsia="en-US"/>
        </w:rPr>
      </w:pPr>
      <w:r w:rsidRPr="001446AA">
        <w:rPr>
          <w:rFonts w:ascii="Courier New" w:eastAsiaTheme="minorHAnsi" w:hAnsi="Courier New" w:cs="Courier New"/>
          <w:b/>
          <w:lang w:eastAsia="en-US"/>
        </w:rPr>
        <w:t>об отказе в приеме заявления и документов, необходимых</w:t>
      </w:r>
      <w:r w:rsidRPr="001446AA">
        <w:rPr>
          <w:rFonts w:ascii="Courier New" w:eastAsiaTheme="minorHAnsi" w:hAnsi="Courier New" w:cs="Courier New"/>
          <w:b/>
          <w:lang w:eastAsia="en-US"/>
        </w:rPr>
        <w:br/>
        <w:t>для предоставления муниципальной услуги</w:t>
      </w:r>
    </w:p>
    <w:p w:rsidR="001446AA" w:rsidRPr="001446AA" w:rsidRDefault="001446AA" w:rsidP="001446AA">
      <w:pPr>
        <w:suppressAutoHyphens w:val="0"/>
        <w:autoSpaceDE w:val="0"/>
        <w:autoSpaceDN w:val="0"/>
        <w:adjustRightInd w:val="0"/>
        <w:ind w:firstLine="709"/>
        <w:jc w:val="both"/>
        <w:rPr>
          <w:rFonts w:ascii="Courier New" w:eastAsiaTheme="minorHAnsi" w:hAnsi="Courier New" w:cs="Courier New"/>
          <w:lang w:eastAsia="en-US"/>
        </w:rPr>
      </w:pPr>
    </w:p>
    <w:p w:rsidR="001446AA" w:rsidRPr="001446AA" w:rsidRDefault="001446AA" w:rsidP="001446AA">
      <w:pPr>
        <w:suppressAutoHyphens w:val="0"/>
        <w:autoSpaceDE w:val="0"/>
        <w:autoSpaceDN w:val="0"/>
        <w:adjustRightInd w:val="0"/>
        <w:ind w:firstLine="709"/>
        <w:jc w:val="both"/>
        <w:rPr>
          <w:rFonts w:ascii="Courier New" w:eastAsiaTheme="minorHAnsi" w:hAnsi="Courier New" w:cs="Courier New"/>
          <w:lang w:eastAsia="en-US"/>
        </w:rPr>
      </w:pPr>
      <w:r w:rsidRPr="001446AA">
        <w:rPr>
          <w:rFonts w:ascii="Courier New" w:eastAsiaTheme="minorHAnsi" w:hAnsi="Courier New" w:cs="Courier New"/>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1446AA" w:rsidRPr="001446AA" w:rsidRDefault="001446AA" w:rsidP="001446AA">
      <w:pPr>
        <w:suppressAutoHyphens w:val="0"/>
        <w:autoSpaceDE w:val="0"/>
        <w:autoSpaceDN w:val="0"/>
        <w:adjustRightInd w:val="0"/>
        <w:jc w:val="both"/>
        <w:rPr>
          <w:rFonts w:ascii="Courier New" w:eastAsiaTheme="minorHAnsi" w:hAnsi="Courier New" w:cs="Courier New"/>
          <w:lang w:eastAsia="en-US"/>
        </w:rPr>
      </w:pPr>
      <w:r w:rsidRPr="001446AA">
        <w:rPr>
          <w:rFonts w:ascii="Courier New" w:eastAsiaTheme="minorHAnsi" w:hAnsi="Courier New" w:cs="Courier New"/>
          <w:lang w:eastAsia="en-US"/>
        </w:rPr>
        <w:t>___________________________________________________________________________</w:t>
      </w:r>
    </w:p>
    <w:p w:rsidR="001446AA" w:rsidRPr="001446AA" w:rsidRDefault="001446AA" w:rsidP="001446AA">
      <w:pPr>
        <w:suppressAutoHyphens w:val="0"/>
        <w:autoSpaceDE w:val="0"/>
        <w:autoSpaceDN w:val="0"/>
        <w:adjustRightInd w:val="0"/>
        <w:jc w:val="both"/>
        <w:rPr>
          <w:rFonts w:ascii="Courier New" w:eastAsiaTheme="minorHAnsi" w:hAnsi="Courier New" w:cs="Courier New"/>
          <w:lang w:eastAsia="en-US"/>
        </w:rPr>
      </w:pPr>
      <w:r w:rsidRPr="001446AA">
        <w:rPr>
          <w:rFonts w:ascii="Courier New" w:eastAsiaTheme="minorHAnsi" w:hAnsi="Courier New" w:cs="Courier New"/>
          <w:lang w:eastAsia="en-US"/>
        </w:rPr>
        <w:t>______________________________________________________________________________________________________________________________________________________</w:t>
      </w:r>
    </w:p>
    <w:p w:rsidR="001446AA" w:rsidRPr="001446AA" w:rsidRDefault="001446AA" w:rsidP="001446AA">
      <w:pPr>
        <w:suppressAutoHyphens w:val="0"/>
        <w:autoSpaceDE w:val="0"/>
        <w:autoSpaceDN w:val="0"/>
        <w:adjustRightInd w:val="0"/>
        <w:jc w:val="center"/>
        <w:rPr>
          <w:rFonts w:ascii="Courier New" w:eastAsiaTheme="minorHAnsi" w:hAnsi="Courier New" w:cs="Courier New"/>
          <w:lang w:eastAsia="en-US"/>
        </w:rPr>
      </w:pPr>
      <w:r w:rsidRPr="001446AA">
        <w:rPr>
          <w:rFonts w:ascii="Courier New" w:eastAsiaTheme="minorHAnsi" w:hAnsi="Courier New" w:cs="Courier New"/>
          <w:lang w:eastAsia="en-US"/>
        </w:rPr>
        <w:t>(указываются основания для отказа в приеме документов, предусмотренные пунктом 2.9 административного регламента)</w:t>
      </w:r>
    </w:p>
    <w:p w:rsidR="001446AA" w:rsidRPr="001446AA" w:rsidRDefault="001446AA" w:rsidP="001446AA">
      <w:pPr>
        <w:suppressAutoHyphens w:val="0"/>
        <w:autoSpaceDE w:val="0"/>
        <w:autoSpaceDN w:val="0"/>
        <w:adjustRightInd w:val="0"/>
        <w:spacing w:after="200"/>
        <w:ind w:firstLine="709"/>
        <w:jc w:val="both"/>
        <w:rPr>
          <w:rFonts w:ascii="Courier New" w:eastAsiaTheme="minorHAnsi" w:hAnsi="Courier New" w:cs="Courier New"/>
          <w:lang w:eastAsia="en-US"/>
        </w:rPr>
      </w:pPr>
    </w:p>
    <w:p w:rsidR="001446AA" w:rsidRPr="001446AA" w:rsidRDefault="001446AA" w:rsidP="001446AA">
      <w:pPr>
        <w:suppressAutoHyphens w:val="0"/>
        <w:autoSpaceDE w:val="0"/>
        <w:autoSpaceDN w:val="0"/>
        <w:adjustRightInd w:val="0"/>
        <w:spacing w:after="200"/>
        <w:ind w:firstLine="709"/>
        <w:jc w:val="both"/>
        <w:rPr>
          <w:rFonts w:ascii="Courier New" w:eastAsiaTheme="minorHAnsi" w:hAnsi="Courier New" w:cs="Courier New"/>
          <w:lang w:eastAsia="en-US"/>
        </w:rPr>
      </w:pPr>
      <w:r w:rsidRPr="001446AA">
        <w:rPr>
          <w:rFonts w:ascii="Courier New" w:eastAsiaTheme="minorHAnsi" w:hAnsi="Courier New" w:cs="Courier New"/>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446AA" w:rsidRPr="001446AA" w:rsidRDefault="001446AA" w:rsidP="001446AA">
      <w:pPr>
        <w:suppressAutoHyphens w:val="0"/>
        <w:autoSpaceDE w:val="0"/>
        <w:autoSpaceDN w:val="0"/>
        <w:adjustRightInd w:val="0"/>
        <w:ind w:firstLine="709"/>
        <w:jc w:val="both"/>
        <w:rPr>
          <w:rFonts w:ascii="Courier New" w:eastAsiaTheme="minorHAnsi" w:hAnsi="Courier New" w:cs="Courier New"/>
          <w:lang w:eastAsia="en-US"/>
        </w:rPr>
      </w:pPr>
      <w:r w:rsidRPr="001446AA">
        <w:rPr>
          <w:rFonts w:ascii="Courier New" w:eastAsiaTheme="minorHAnsi" w:hAnsi="Courier New" w:cs="Courier New"/>
          <w:lang w:eastAsia="en-US"/>
        </w:rPr>
        <w:t>Для получения услуги заявителю необходимо представить следующие документы:</w:t>
      </w:r>
    </w:p>
    <w:p w:rsidR="001446AA" w:rsidRPr="001446AA" w:rsidRDefault="001446AA" w:rsidP="001446AA">
      <w:pPr>
        <w:suppressAutoHyphens w:val="0"/>
        <w:autoSpaceDE w:val="0"/>
        <w:autoSpaceDN w:val="0"/>
        <w:adjustRightInd w:val="0"/>
        <w:spacing w:before="240"/>
        <w:jc w:val="both"/>
        <w:rPr>
          <w:rFonts w:ascii="Courier New" w:eastAsiaTheme="minorHAnsi" w:hAnsi="Courier New" w:cs="Courier New"/>
          <w:lang w:eastAsia="en-US"/>
        </w:rPr>
      </w:pPr>
      <w:r w:rsidRPr="001446AA">
        <w:rPr>
          <w:rFonts w:ascii="Courier New" w:eastAsiaTheme="minorHAnsi" w:hAnsi="Courier New" w:cs="Courier New"/>
          <w:lang w:eastAsia="en-US"/>
        </w:rPr>
        <w:t>___________________________________________________________________________</w:t>
      </w:r>
    </w:p>
    <w:p w:rsidR="001446AA" w:rsidRPr="001446AA" w:rsidRDefault="001446AA" w:rsidP="001446AA">
      <w:pPr>
        <w:suppressAutoHyphens w:val="0"/>
        <w:autoSpaceDE w:val="0"/>
        <w:autoSpaceDN w:val="0"/>
        <w:adjustRightInd w:val="0"/>
        <w:jc w:val="center"/>
        <w:rPr>
          <w:rFonts w:ascii="Courier New" w:eastAsiaTheme="minorHAnsi" w:hAnsi="Courier New" w:cs="Courier New"/>
          <w:lang w:eastAsia="en-US"/>
        </w:rPr>
      </w:pPr>
      <w:r w:rsidRPr="001446AA">
        <w:rPr>
          <w:rFonts w:ascii="Courier New" w:eastAsiaTheme="minorHAnsi" w:hAnsi="Courier New" w:cs="Courier New"/>
          <w:lang w:eastAsia="en-US"/>
        </w:rPr>
        <w:t xml:space="preserve"> (указывается перечень документов в случае, если основанием для отказа является</w:t>
      </w:r>
    </w:p>
    <w:p w:rsidR="001446AA" w:rsidRPr="001446AA" w:rsidRDefault="001446AA" w:rsidP="001446AA">
      <w:pPr>
        <w:suppressAutoHyphens w:val="0"/>
        <w:autoSpaceDE w:val="0"/>
        <w:autoSpaceDN w:val="0"/>
        <w:adjustRightInd w:val="0"/>
        <w:jc w:val="center"/>
        <w:rPr>
          <w:rFonts w:ascii="Courier New" w:eastAsiaTheme="minorHAnsi" w:hAnsi="Courier New" w:cs="Courier New"/>
          <w:lang w:eastAsia="en-US"/>
        </w:rPr>
      </w:pPr>
      <w:r w:rsidRPr="001446AA">
        <w:rPr>
          <w:rFonts w:ascii="Courier New" w:eastAsiaTheme="minorHAnsi" w:hAnsi="Courier New" w:cs="Courier New"/>
          <w:lang w:eastAsia="en-US"/>
        </w:rPr>
        <w:t>представление неполного комплекта документов)</w:t>
      </w:r>
    </w:p>
    <w:p w:rsidR="001446AA" w:rsidRPr="001446AA" w:rsidRDefault="001446AA" w:rsidP="001446AA">
      <w:pPr>
        <w:suppressAutoHyphens w:val="0"/>
        <w:autoSpaceDE w:val="0"/>
        <w:autoSpaceDN w:val="0"/>
        <w:adjustRightInd w:val="0"/>
        <w:spacing w:before="120"/>
        <w:rPr>
          <w:rFonts w:ascii="Courier New" w:eastAsiaTheme="minorHAnsi" w:hAnsi="Courier New" w:cs="Courier New"/>
          <w:lang w:eastAsia="en-US"/>
        </w:rPr>
      </w:pPr>
      <w:r w:rsidRPr="001446AA">
        <w:rPr>
          <w:rFonts w:ascii="Courier New" w:eastAsiaTheme="minorHAnsi" w:hAnsi="Courier New" w:cs="Courier New"/>
          <w:lang w:eastAsia="en-US"/>
        </w:rPr>
        <w:t>___________________________________       _______________     ____________________</w:t>
      </w:r>
    </w:p>
    <w:p w:rsidR="001446AA" w:rsidRPr="001446AA" w:rsidRDefault="001446AA" w:rsidP="001446AA">
      <w:pPr>
        <w:suppressAutoHyphens w:val="0"/>
        <w:autoSpaceDE w:val="0"/>
        <w:autoSpaceDN w:val="0"/>
        <w:adjustRightInd w:val="0"/>
        <w:rPr>
          <w:rFonts w:ascii="Courier New" w:eastAsiaTheme="minorHAnsi" w:hAnsi="Courier New" w:cs="Courier New"/>
          <w:lang w:eastAsia="en-US"/>
        </w:rPr>
      </w:pPr>
      <w:r w:rsidRPr="001446AA">
        <w:rPr>
          <w:rFonts w:ascii="Courier New" w:eastAsiaTheme="minorHAnsi" w:hAnsi="Courier New" w:cs="Courier New"/>
          <w:lang w:eastAsia="en-US"/>
        </w:rPr>
        <w:t>(</w:t>
      </w:r>
      <w:r w:rsidRPr="001446AA">
        <w:rPr>
          <w:rFonts w:ascii="Courier New" w:hAnsi="Courier New" w:cs="Courier New"/>
          <w:lang w:eastAsia="ru-RU"/>
        </w:rPr>
        <w:t>Уполномоченное лицо</w:t>
      </w:r>
      <w:r w:rsidRPr="001446AA">
        <w:rPr>
          <w:rFonts w:ascii="Courier New" w:eastAsiaTheme="minorHAnsi" w:hAnsi="Courier New" w:cs="Courier New"/>
          <w:lang w:eastAsia="en-US"/>
        </w:rPr>
        <w:t xml:space="preserve">(специалист МФЦ)                       (подпись)                   (инициалы, фамилия)                    </w:t>
      </w:r>
    </w:p>
    <w:p w:rsidR="001446AA" w:rsidRPr="001446AA" w:rsidRDefault="001446AA" w:rsidP="001446AA">
      <w:pPr>
        <w:suppressAutoHyphens w:val="0"/>
        <w:autoSpaceDE w:val="0"/>
        <w:autoSpaceDN w:val="0"/>
        <w:adjustRightInd w:val="0"/>
        <w:rPr>
          <w:rFonts w:ascii="Courier New" w:eastAsiaTheme="minorHAnsi" w:hAnsi="Courier New" w:cs="Courier New"/>
          <w:lang w:eastAsia="en-US"/>
        </w:rPr>
      </w:pPr>
    </w:p>
    <w:p w:rsidR="001446AA" w:rsidRPr="001446AA" w:rsidRDefault="001446AA" w:rsidP="001446AA">
      <w:pPr>
        <w:suppressAutoHyphens w:val="0"/>
        <w:autoSpaceDE w:val="0"/>
        <w:autoSpaceDN w:val="0"/>
        <w:adjustRightInd w:val="0"/>
        <w:rPr>
          <w:rFonts w:ascii="Courier New" w:eastAsiaTheme="minorHAnsi" w:hAnsi="Courier New" w:cs="Courier New"/>
          <w:lang w:eastAsia="en-US"/>
        </w:rPr>
      </w:pPr>
      <w:r w:rsidRPr="001446AA">
        <w:rPr>
          <w:rFonts w:ascii="Courier New" w:eastAsiaTheme="minorHAnsi" w:hAnsi="Courier New" w:cs="Courier New"/>
          <w:lang w:eastAsia="en-US"/>
        </w:rPr>
        <w:t xml:space="preserve">(дата)       </w:t>
      </w:r>
    </w:p>
    <w:p w:rsidR="001446AA" w:rsidRPr="001446AA" w:rsidRDefault="001446AA" w:rsidP="001446AA">
      <w:pPr>
        <w:suppressAutoHyphens w:val="0"/>
        <w:autoSpaceDE w:val="0"/>
        <w:autoSpaceDN w:val="0"/>
        <w:adjustRightInd w:val="0"/>
        <w:rPr>
          <w:rFonts w:ascii="Courier New" w:eastAsiaTheme="minorHAnsi" w:hAnsi="Courier New" w:cs="Courier New"/>
          <w:lang w:eastAsia="en-US"/>
        </w:rPr>
      </w:pPr>
    </w:p>
    <w:p w:rsidR="001446AA" w:rsidRPr="001446AA" w:rsidRDefault="001446AA" w:rsidP="001446AA">
      <w:pPr>
        <w:suppressAutoHyphens w:val="0"/>
        <w:autoSpaceDE w:val="0"/>
        <w:autoSpaceDN w:val="0"/>
        <w:adjustRightInd w:val="0"/>
        <w:rPr>
          <w:rFonts w:ascii="Courier New" w:eastAsiaTheme="minorHAnsi" w:hAnsi="Courier New" w:cs="Courier New"/>
          <w:lang w:eastAsia="en-US"/>
        </w:rPr>
      </w:pPr>
      <w:r w:rsidRPr="001446AA">
        <w:rPr>
          <w:rFonts w:ascii="Courier New" w:eastAsiaTheme="minorHAnsi" w:hAnsi="Courier New" w:cs="Courier New"/>
          <w:lang w:eastAsia="en-US"/>
        </w:rPr>
        <w:t>М.П.</w:t>
      </w:r>
    </w:p>
    <w:p w:rsidR="001446AA" w:rsidRPr="001446AA" w:rsidRDefault="001446AA" w:rsidP="001446AA">
      <w:pPr>
        <w:suppressAutoHyphens w:val="0"/>
        <w:autoSpaceDE w:val="0"/>
        <w:autoSpaceDN w:val="0"/>
        <w:adjustRightInd w:val="0"/>
        <w:rPr>
          <w:rFonts w:ascii="Courier New" w:eastAsiaTheme="minorHAnsi" w:hAnsi="Courier New" w:cs="Courier New"/>
          <w:lang w:eastAsia="en-US"/>
        </w:rPr>
      </w:pPr>
    </w:p>
    <w:p w:rsidR="001446AA" w:rsidRPr="001446AA" w:rsidRDefault="001446AA" w:rsidP="001446AA">
      <w:pPr>
        <w:suppressAutoHyphens w:val="0"/>
        <w:autoSpaceDE w:val="0"/>
        <w:autoSpaceDN w:val="0"/>
        <w:adjustRightInd w:val="0"/>
        <w:jc w:val="both"/>
        <w:rPr>
          <w:rFonts w:ascii="Courier New" w:eastAsiaTheme="minorHAnsi" w:hAnsi="Courier New" w:cs="Courier New"/>
          <w:lang w:eastAsia="en-US"/>
        </w:rPr>
      </w:pPr>
      <w:r w:rsidRPr="001446AA">
        <w:rPr>
          <w:rFonts w:ascii="Courier New" w:eastAsiaTheme="minorHAnsi" w:hAnsi="Courier New" w:cs="Courier New"/>
          <w:lang w:eastAsia="en-US"/>
        </w:rPr>
        <w:t>Подпись заявителя, подтверждающая получение решения об отказе в приеме документов:</w:t>
      </w:r>
    </w:p>
    <w:p w:rsidR="001446AA" w:rsidRPr="001446AA" w:rsidRDefault="001446AA" w:rsidP="001446AA">
      <w:pPr>
        <w:widowControl w:val="0"/>
        <w:suppressAutoHyphens w:val="0"/>
        <w:autoSpaceDE w:val="0"/>
        <w:autoSpaceDN w:val="0"/>
        <w:rPr>
          <w:rFonts w:ascii="Courier New" w:hAnsi="Courier New" w:cs="Courier New"/>
          <w:lang w:eastAsia="ru-RU"/>
        </w:rPr>
      </w:pPr>
      <w:r w:rsidRPr="001446AA">
        <w:rPr>
          <w:rFonts w:ascii="Courier New" w:hAnsi="Courier New" w:cs="Courier New"/>
          <w:lang w:eastAsia="ru-RU"/>
        </w:rPr>
        <w:t xml:space="preserve">      ________________</w:t>
      </w:r>
      <w:r w:rsidRPr="001446AA">
        <w:rPr>
          <w:rFonts w:ascii="Courier New" w:hAnsi="Courier New" w:cs="Courier New"/>
          <w:lang w:eastAsia="ru-RU"/>
        </w:rPr>
        <w:tab/>
        <w:t xml:space="preserve">         ___________________________________________</w:t>
      </w:r>
      <w:r w:rsidRPr="001446AA">
        <w:rPr>
          <w:rFonts w:ascii="Courier New" w:hAnsi="Courier New" w:cs="Courier New"/>
          <w:lang w:eastAsia="ru-RU"/>
        </w:rPr>
        <w:tab/>
        <w:t>__________</w:t>
      </w:r>
    </w:p>
    <w:p w:rsidR="001446AA" w:rsidRPr="001446AA" w:rsidRDefault="001446AA" w:rsidP="001446AA">
      <w:pPr>
        <w:suppressAutoHyphens w:val="0"/>
        <w:spacing w:after="200" w:line="276" w:lineRule="auto"/>
        <w:ind w:firstLine="708"/>
        <w:rPr>
          <w:rFonts w:ascii="Courier New" w:hAnsi="Courier New" w:cs="Courier New"/>
          <w:lang w:eastAsia="ru-RU"/>
        </w:rPr>
      </w:pPr>
      <w:r w:rsidRPr="001446AA">
        <w:rPr>
          <w:rFonts w:ascii="Courier New" w:eastAsiaTheme="minorHAnsi" w:hAnsi="Courier New" w:cs="Courier New"/>
          <w:lang w:eastAsia="ru-RU"/>
        </w:rPr>
        <w:t>(подпись)</w:t>
      </w:r>
      <w:r w:rsidRPr="001446AA">
        <w:rPr>
          <w:rFonts w:ascii="Courier New" w:eastAsiaTheme="minorHAnsi" w:hAnsi="Courier New" w:cs="Courier New"/>
          <w:lang w:eastAsia="ru-RU"/>
        </w:rPr>
        <w:tab/>
      </w:r>
      <w:r w:rsidRPr="001446AA">
        <w:rPr>
          <w:rFonts w:ascii="Courier New" w:eastAsiaTheme="minorHAnsi" w:hAnsi="Courier New" w:cs="Courier New"/>
          <w:lang w:eastAsia="ru-RU"/>
        </w:rPr>
        <w:tab/>
        <w:t>(Ф.И.О. заявителя/представителя заявителя)</w:t>
      </w:r>
      <w:r w:rsidRPr="001446AA">
        <w:rPr>
          <w:rFonts w:ascii="Courier New" w:eastAsiaTheme="minorHAnsi" w:hAnsi="Courier New" w:cs="Courier New"/>
          <w:lang w:eastAsia="ru-RU"/>
        </w:rPr>
        <w:tab/>
        <w:t xml:space="preserve">    (дата)</w:t>
      </w:r>
    </w:p>
    <w:p w:rsidR="001446AA" w:rsidRPr="001446AA" w:rsidRDefault="001446AA" w:rsidP="001446AA">
      <w:pPr>
        <w:tabs>
          <w:tab w:val="left" w:pos="8728"/>
        </w:tabs>
        <w:suppressAutoHyphens w:val="0"/>
        <w:spacing w:after="200" w:line="276" w:lineRule="auto"/>
        <w:rPr>
          <w:rFonts w:asciiTheme="minorHAnsi" w:eastAsiaTheme="minorEastAsia" w:hAnsiTheme="minorHAnsi" w:cstheme="minorBidi"/>
          <w:sz w:val="22"/>
          <w:szCs w:val="22"/>
          <w:lang w:eastAsia="ru-RU"/>
        </w:rPr>
      </w:pPr>
    </w:p>
    <w:p w:rsidR="007B6B4A" w:rsidRPr="008C7C02" w:rsidRDefault="007B6B4A" w:rsidP="001446AA">
      <w:pPr>
        <w:jc w:val="center"/>
        <w:rPr>
          <w:szCs w:val="28"/>
        </w:rPr>
      </w:pPr>
    </w:p>
    <w:sectPr w:rsidR="007B6B4A" w:rsidRPr="008C7C02" w:rsidSect="0074780A">
      <w:headerReference w:type="default" r:id="rId1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7F5" w:rsidRDefault="001067F5" w:rsidP="0074780A">
      <w:r>
        <w:separator/>
      </w:r>
    </w:p>
  </w:endnote>
  <w:endnote w:type="continuationSeparator" w:id="0">
    <w:p w:rsidR="001067F5" w:rsidRDefault="001067F5"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7F5" w:rsidRDefault="001067F5" w:rsidP="0074780A">
      <w:r>
        <w:separator/>
      </w:r>
    </w:p>
  </w:footnote>
  <w:footnote w:type="continuationSeparator" w:id="0">
    <w:p w:rsidR="001067F5" w:rsidRDefault="001067F5" w:rsidP="0074780A">
      <w:r>
        <w:continuationSeparator/>
      </w:r>
    </w:p>
  </w:footnote>
  <w:footnote w:id="1">
    <w:p w:rsidR="001446AA" w:rsidRDefault="001446AA" w:rsidP="001446AA">
      <w:pPr>
        <w:pStyle w:val="aff3"/>
      </w:pPr>
      <w:r w:rsidRPr="001446AA">
        <w:rPr>
          <w:rStyle w:val="aff5"/>
        </w:rPr>
        <w:footnoteRef/>
      </w:r>
      <w:r w:rsidRPr="001446AA">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AF" w:rsidRDefault="004430AF">
    <w:pPr>
      <w:pStyle w:val="a6"/>
      <w:jc w:val="center"/>
    </w:pPr>
  </w:p>
  <w:p w:rsidR="004430AF" w:rsidRDefault="004430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8">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4B70E50"/>
    <w:multiLevelType w:val="singleLevel"/>
    <w:tmpl w:val="0419000F"/>
    <w:lvl w:ilvl="0">
      <w:start w:val="1"/>
      <w:numFmt w:val="decimal"/>
      <w:lvlText w:val="%1."/>
      <w:lvlJc w:val="left"/>
      <w:pPr>
        <w:tabs>
          <w:tab w:val="num" w:pos="360"/>
        </w:tabs>
        <w:ind w:left="360" w:hanging="36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9CF6DF5"/>
    <w:multiLevelType w:val="hybridMultilevel"/>
    <w:tmpl w:val="FB1CF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55FA177A"/>
    <w:multiLevelType w:val="hybridMultilevel"/>
    <w:tmpl w:val="AC385BE2"/>
    <w:lvl w:ilvl="0" w:tplc="F606E646">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2">
    <w:nsid w:val="6198436E"/>
    <w:multiLevelType w:val="hybridMultilevel"/>
    <w:tmpl w:val="DA466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
    <w:nsid w:val="67185B43"/>
    <w:multiLevelType w:val="hybridMultilevel"/>
    <w:tmpl w:val="EFDC5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7">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0C21938"/>
    <w:multiLevelType w:val="hybridMultilevel"/>
    <w:tmpl w:val="E0047A32"/>
    <w:lvl w:ilvl="0" w:tplc="4B485A5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32">
    <w:nsid w:val="7D5916AE"/>
    <w:multiLevelType w:val="multilevel"/>
    <w:tmpl w:val="5C0475F2"/>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21"/>
  </w:num>
  <w:num w:numId="2">
    <w:abstractNumId w:val="24"/>
  </w:num>
  <w:num w:numId="3">
    <w:abstractNumId w:val="19"/>
  </w:num>
  <w:num w:numId="4">
    <w:abstractNumId w:val="8"/>
  </w:num>
  <w:num w:numId="5">
    <w:abstractNumId w:val="18"/>
  </w:num>
  <w:num w:numId="6">
    <w:abstractNumId w:val="25"/>
  </w:num>
  <w:num w:numId="7">
    <w:abstractNumId w:val="29"/>
  </w:num>
  <w:num w:numId="8">
    <w:abstractNumId w:val="12"/>
  </w:num>
  <w:num w:numId="9">
    <w:abstractNumId w:val="11"/>
  </w:num>
  <w:num w:numId="10">
    <w:abstractNumId w:val="20"/>
  </w:num>
  <w:num w:numId="11">
    <w:abstractNumId w:val="31"/>
  </w:num>
  <w:num w:numId="12">
    <w:abstractNumId w:val="4"/>
  </w:num>
  <w:num w:numId="13">
    <w:abstractNumId w:val="27"/>
  </w:num>
  <w:num w:numId="14">
    <w:abstractNumId w:val="14"/>
  </w:num>
  <w:num w:numId="15">
    <w:abstractNumId w:val="16"/>
  </w:num>
  <w:num w:numId="16">
    <w:abstractNumId w:val="26"/>
  </w:num>
  <w:num w:numId="17">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8">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9">
    <w:abstractNumId w:val="7"/>
  </w:num>
  <w:num w:numId="20">
    <w:abstractNumId w:val="0"/>
    <w:lvlOverride w:ilvl="0">
      <w:lvl w:ilvl="0">
        <w:numFmt w:val="bullet"/>
        <w:lvlText w:val="-"/>
        <w:legacy w:legacy="1" w:legacySpace="0" w:legacyIndent="264"/>
        <w:lvlJc w:val="left"/>
        <w:rPr>
          <w:rFonts w:ascii="Times New Roman" w:hAnsi="Times New Roman" w:cs="Times New Roman" w:hint="default"/>
        </w:rPr>
      </w:lvl>
    </w:lvlOverride>
  </w:num>
  <w:num w:numId="21">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2">
    <w:abstractNumId w:val="13"/>
  </w:num>
  <w:num w:numId="23">
    <w:abstractNumId w:val="2"/>
  </w:num>
  <w:num w:numId="24">
    <w:abstractNumId w:val="23"/>
  </w:num>
  <w:num w:numId="25">
    <w:abstractNumId w:val="28"/>
  </w:num>
  <w:num w:numId="26">
    <w:abstractNumId w:val="10"/>
  </w:num>
  <w:num w:numId="27">
    <w:abstractNumId w:val="1"/>
  </w:num>
  <w:num w:numId="28">
    <w:abstractNumId w:val="5"/>
  </w:num>
  <w:num w:numId="29">
    <w:abstractNumId w:val="30"/>
  </w:num>
  <w:num w:numId="30">
    <w:abstractNumId w:val="17"/>
  </w:num>
  <w:num w:numId="31">
    <w:abstractNumId w:val="3"/>
  </w:num>
  <w:num w:numId="32">
    <w:abstractNumId w:val="32"/>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5"/>
  </w:num>
  <w:num w:numId="3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27731"/>
    <w:rsid w:val="00031E42"/>
    <w:rsid w:val="00036CD5"/>
    <w:rsid w:val="00043F19"/>
    <w:rsid w:val="000815C0"/>
    <w:rsid w:val="00087057"/>
    <w:rsid w:val="00090A56"/>
    <w:rsid w:val="000E4998"/>
    <w:rsid w:val="000F04DC"/>
    <w:rsid w:val="001067F5"/>
    <w:rsid w:val="001215EF"/>
    <w:rsid w:val="00124F87"/>
    <w:rsid w:val="001446AA"/>
    <w:rsid w:val="00150783"/>
    <w:rsid w:val="001613ED"/>
    <w:rsid w:val="0016751C"/>
    <w:rsid w:val="001A12E6"/>
    <w:rsid w:val="001C3D45"/>
    <w:rsid w:val="001C4A1B"/>
    <w:rsid w:val="001F509D"/>
    <w:rsid w:val="002065D5"/>
    <w:rsid w:val="002121DA"/>
    <w:rsid w:val="0021448D"/>
    <w:rsid w:val="0022552A"/>
    <w:rsid w:val="00230B10"/>
    <w:rsid w:val="00254D0A"/>
    <w:rsid w:val="00267DF1"/>
    <w:rsid w:val="002736C7"/>
    <w:rsid w:val="00281C57"/>
    <w:rsid w:val="002A5C2F"/>
    <w:rsid w:val="00312C66"/>
    <w:rsid w:val="00317C29"/>
    <w:rsid w:val="00325E2F"/>
    <w:rsid w:val="00336FAE"/>
    <w:rsid w:val="00361679"/>
    <w:rsid w:val="003A4D12"/>
    <w:rsid w:val="003D6A62"/>
    <w:rsid w:val="003D6E16"/>
    <w:rsid w:val="0040208D"/>
    <w:rsid w:val="00425C12"/>
    <w:rsid w:val="004430AF"/>
    <w:rsid w:val="00444C43"/>
    <w:rsid w:val="00445305"/>
    <w:rsid w:val="00454471"/>
    <w:rsid w:val="00470096"/>
    <w:rsid w:val="004943A6"/>
    <w:rsid w:val="00497B4E"/>
    <w:rsid w:val="004A1B2C"/>
    <w:rsid w:val="004C2E47"/>
    <w:rsid w:val="004E73C7"/>
    <w:rsid w:val="00507410"/>
    <w:rsid w:val="00512015"/>
    <w:rsid w:val="00537D0E"/>
    <w:rsid w:val="00555523"/>
    <w:rsid w:val="00557F56"/>
    <w:rsid w:val="00562169"/>
    <w:rsid w:val="00576ACE"/>
    <w:rsid w:val="0058595D"/>
    <w:rsid w:val="005A2B9D"/>
    <w:rsid w:val="005B427D"/>
    <w:rsid w:val="005E6D14"/>
    <w:rsid w:val="005E7BD5"/>
    <w:rsid w:val="005F4623"/>
    <w:rsid w:val="0061357E"/>
    <w:rsid w:val="00625F1B"/>
    <w:rsid w:val="00626167"/>
    <w:rsid w:val="0063439D"/>
    <w:rsid w:val="00681FE5"/>
    <w:rsid w:val="00693A13"/>
    <w:rsid w:val="00696C11"/>
    <w:rsid w:val="006A049F"/>
    <w:rsid w:val="006A32E3"/>
    <w:rsid w:val="00702CCA"/>
    <w:rsid w:val="00706A26"/>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17FBE"/>
    <w:rsid w:val="008474E5"/>
    <w:rsid w:val="0085418D"/>
    <w:rsid w:val="00885041"/>
    <w:rsid w:val="00891A4B"/>
    <w:rsid w:val="00893FDE"/>
    <w:rsid w:val="008968B9"/>
    <w:rsid w:val="008A59CA"/>
    <w:rsid w:val="008A7100"/>
    <w:rsid w:val="008C2496"/>
    <w:rsid w:val="008C7A8F"/>
    <w:rsid w:val="008C7C02"/>
    <w:rsid w:val="008D6A58"/>
    <w:rsid w:val="008F7AF9"/>
    <w:rsid w:val="009065A5"/>
    <w:rsid w:val="009179E9"/>
    <w:rsid w:val="00925DD8"/>
    <w:rsid w:val="009330BB"/>
    <w:rsid w:val="00943366"/>
    <w:rsid w:val="009501A8"/>
    <w:rsid w:val="00955798"/>
    <w:rsid w:val="009B139F"/>
    <w:rsid w:val="009C0185"/>
    <w:rsid w:val="009E685E"/>
    <w:rsid w:val="00A325D1"/>
    <w:rsid w:val="00A80C2A"/>
    <w:rsid w:val="00A922C4"/>
    <w:rsid w:val="00AA31F2"/>
    <w:rsid w:val="00AA79E9"/>
    <w:rsid w:val="00AC528B"/>
    <w:rsid w:val="00AD23B0"/>
    <w:rsid w:val="00AE7270"/>
    <w:rsid w:val="00B00451"/>
    <w:rsid w:val="00B12551"/>
    <w:rsid w:val="00B15C35"/>
    <w:rsid w:val="00B3112B"/>
    <w:rsid w:val="00B65211"/>
    <w:rsid w:val="00B70534"/>
    <w:rsid w:val="00BB1601"/>
    <w:rsid w:val="00BC49D7"/>
    <w:rsid w:val="00BD5935"/>
    <w:rsid w:val="00BE055D"/>
    <w:rsid w:val="00BE40EF"/>
    <w:rsid w:val="00BF3415"/>
    <w:rsid w:val="00C37E8F"/>
    <w:rsid w:val="00C47566"/>
    <w:rsid w:val="00C82C7C"/>
    <w:rsid w:val="00C902D5"/>
    <w:rsid w:val="00CE7940"/>
    <w:rsid w:val="00CF33B6"/>
    <w:rsid w:val="00D506B5"/>
    <w:rsid w:val="00D84F37"/>
    <w:rsid w:val="00DA0F7F"/>
    <w:rsid w:val="00DE4FBE"/>
    <w:rsid w:val="00E03F16"/>
    <w:rsid w:val="00E2232C"/>
    <w:rsid w:val="00E446BB"/>
    <w:rsid w:val="00E457E5"/>
    <w:rsid w:val="00E643D8"/>
    <w:rsid w:val="00E73AA8"/>
    <w:rsid w:val="00E87546"/>
    <w:rsid w:val="00E95636"/>
    <w:rsid w:val="00F01AD7"/>
    <w:rsid w:val="00F12CC4"/>
    <w:rsid w:val="00F17B83"/>
    <w:rsid w:val="00F439D9"/>
    <w:rsid w:val="00F55A4E"/>
    <w:rsid w:val="00F72E90"/>
    <w:rsid w:val="00F82742"/>
    <w:rsid w:val="00FA62F6"/>
    <w:rsid w:val="00FB3DFE"/>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uiPriority w:val="99"/>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99"/>
    <w:qFormat/>
    <w:rsid w:val="0016751C"/>
    <w:pPr>
      <w:ind w:left="720"/>
      <w:contextualSpacing/>
    </w:pPr>
  </w:style>
  <w:style w:type="character" w:styleId="ab">
    <w:name w:val="Strong"/>
    <w:qFormat/>
    <w:rsid w:val="00D506B5"/>
    <w:rPr>
      <w:rFonts w:cs="Times New Roman"/>
      <w:b/>
      <w:bCs/>
    </w:rPr>
  </w:style>
  <w:style w:type="paragraph" w:styleId="ac">
    <w:name w:val="Body Text Indent"/>
    <w:basedOn w:val="a"/>
    <w:link w:val="ad"/>
    <w:uiPriority w:val="99"/>
    <w:rsid w:val="00D506B5"/>
    <w:pPr>
      <w:spacing w:after="120"/>
      <w:ind w:left="283"/>
    </w:pPr>
    <w:rPr>
      <w:lang w:eastAsia="zh-CN"/>
    </w:rPr>
  </w:style>
  <w:style w:type="character" w:customStyle="1" w:styleId="ad">
    <w:name w:val="Основной текст с отступом Знак"/>
    <w:basedOn w:val="a0"/>
    <w:link w:val="ac"/>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uiPriority w:val="9"/>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9"/>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e">
    <w:name w:val="Hyperlink"/>
    <w:uiPriority w:val="99"/>
    <w:rsid w:val="007B6B4A"/>
    <w:rPr>
      <w:color w:val="0000FF"/>
      <w:u w:val="single"/>
    </w:rPr>
  </w:style>
  <w:style w:type="table" w:styleId="af">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uiPriority w:val="99"/>
    <w:rsid w:val="007B6B4A"/>
  </w:style>
  <w:style w:type="paragraph" w:styleId="af1">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uiPriority w:val="99"/>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Document Map"/>
    <w:basedOn w:val="a"/>
    <w:link w:val="af3"/>
    <w:uiPriority w:val="99"/>
    <w:semiHidden/>
    <w:rsid w:val="007B6B4A"/>
    <w:pPr>
      <w:shd w:val="clear" w:color="auto" w:fill="000080"/>
      <w:suppressAutoHyphens w:val="0"/>
    </w:pPr>
    <w:rPr>
      <w:rFonts w:ascii="Tahoma" w:hAnsi="Tahoma"/>
      <w:lang w:val="x-none" w:eastAsia="x-none"/>
    </w:rPr>
  </w:style>
  <w:style w:type="character" w:customStyle="1" w:styleId="af3">
    <w:name w:val="Схема документа Знак"/>
    <w:basedOn w:val="a0"/>
    <w:link w:val="af2"/>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4">
    <w:name w:val="Title"/>
    <w:basedOn w:val="a"/>
    <w:link w:val="af5"/>
    <w:uiPriority w:val="99"/>
    <w:qFormat/>
    <w:rsid w:val="007B6B4A"/>
    <w:pPr>
      <w:suppressAutoHyphens w:val="0"/>
      <w:ind w:firstLine="567"/>
      <w:jc w:val="center"/>
    </w:pPr>
    <w:rPr>
      <w:b/>
      <w:spacing w:val="20"/>
      <w:sz w:val="28"/>
      <w:lang w:val="x-none" w:eastAsia="x-none"/>
    </w:rPr>
  </w:style>
  <w:style w:type="character" w:customStyle="1" w:styleId="af5">
    <w:name w:val="Название Знак"/>
    <w:basedOn w:val="a0"/>
    <w:link w:val="af4"/>
    <w:uiPriority w:val="99"/>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7">
    <w:name w:val="No Spacing"/>
    <w:uiPriority w:val="99"/>
    <w:qFormat/>
    <w:rsid w:val="007B6B4A"/>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B6B4A"/>
    <w:pPr>
      <w:suppressAutoHyphens w:val="0"/>
      <w:spacing w:after="120"/>
    </w:pPr>
    <w:rPr>
      <w:sz w:val="24"/>
      <w:lang w:val="x-none" w:eastAsia="x-none"/>
    </w:rPr>
  </w:style>
  <w:style w:type="character" w:customStyle="1" w:styleId="af9">
    <w:name w:val="Основной текст Знак"/>
    <w:basedOn w:val="a0"/>
    <w:link w:val="af8"/>
    <w:uiPriority w:val="99"/>
    <w:rsid w:val="007B6B4A"/>
    <w:rPr>
      <w:rFonts w:ascii="Times New Roman" w:eastAsia="Times New Roman" w:hAnsi="Times New Roman" w:cs="Times New Roman"/>
      <w:sz w:val="24"/>
      <w:szCs w:val="20"/>
      <w:lang w:val="x-none" w:eastAsia="x-none"/>
    </w:rPr>
  </w:style>
  <w:style w:type="paragraph" w:styleId="afa">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b">
    <w:name w:val="annotation reference"/>
    <w:uiPriority w:val="99"/>
    <w:unhideWhenUsed/>
    <w:rsid w:val="007B6B4A"/>
    <w:rPr>
      <w:sz w:val="16"/>
      <w:szCs w:val="16"/>
    </w:rPr>
  </w:style>
  <w:style w:type="paragraph" w:styleId="afc">
    <w:name w:val="annotation text"/>
    <w:basedOn w:val="a"/>
    <w:link w:val="afd"/>
    <w:uiPriority w:val="99"/>
    <w:unhideWhenUsed/>
    <w:rsid w:val="007B6B4A"/>
    <w:pPr>
      <w:suppressAutoHyphens w:val="0"/>
      <w:spacing w:after="200" w:line="276" w:lineRule="auto"/>
    </w:pPr>
    <w:rPr>
      <w:rFonts w:ascii="Calibri" w:hAnsi="Calibri"/>
      <w:lang w:val="x-none" w:eastAsia="x-none"/>
    </w:rPr>
  </w:style>
  <w:style w:type="character" w:customStyle="1" w:styleId="afd">
    <w:name w:val="Текст примечания Знак"/>
    <w:basedOn w:val="a0"/>
    <w:link w:val="afc"/>
    <w:uiPriority w:val="99"/>
    <w:rsid w:val="007B6B4A"/>
    <w:rPr>
      <w:rFonts w:ascii="Calibri" w:eastAsia="Times New Roman" w:hAnsi="Calibri" w:cs="Times New Roman"/>
      <w:sz w:val="20"/>
      <w:szCs w:val="20"/>
      <w:lang w:val="x-none" w:eastAsia="x-none"/>
    </w:rPr>
  </w:style>
  <w:style w:type="paragraph" w:styleId="afe">
    <w:name w:val="annotation subject"/>
    <w:basedOn w:val="afc"/>
    <w:next w:val="afc"/>
    <w:link w:val="aff"/>
    <w:uiPriority w:val="99"/>
    <w:semiHidden/>
    <w:unhideWhenUsed/>
    <w:rsid w:val="007B6B4A"/>
    <w:rPr>
      <w:b/>
      <w:bCs/>
    </w:rPr>
  </w:style>
  <w:style w:type="character" w:customStyle="1" w:styleId="aff">
    <w:name w:val="Тема примечания Знак"/>
    <w:basedOn w:val="afd"/>
    <w:link w:val="afe"/>
    <w:uiPriority w:val="99"/>
    <w:semiHidden/>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uiPriority w:val="99"/>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0">
    <w:name w:val="FollowedHyperlink"/>
    <w:uiPriority w:val="99"/>
    <w:semiHidden/>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1">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2">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2">
    <w:name w:val="Emphasis"/>
    <w:basedOn w:val="a0"/>
    <w:uiPriority w:val="99"/>
    <w:qFormat/>
    <w:rsid w:val="005E6D14"/>
    <w:rPr>
      <w:i/>
      <w:iCs/>
    </w:rPr>
  </w:style>
  <w:style w:type="paragraph" w:styleId="aff3">
    <w:name w:val="footnote text"/>
    <w:basedOn w:val="a"/>
    <w:link w:val="aff4"/>
    <w:uiPriority w:val="99"/>
    <w:rsid w:val="005E6D14"/>
    <w:pPr>
      <w:suppressAutoHyphens w:val="0"/>
      <w:autoSpaceDE w:val="0"/>
      <w:autoSpaceDN w:val="0"/>
    </w:pPr>
    <w:rPr>
      <w:lang w:eastAsia="ru-RU"/>
    </w:rPr>
  </w:style>
  <w:style w:type="character" w:customStyle="1" w:styleId="aff4">
    <w:name w:val="Текст сноски Знак"/>
    <w:basedOn w:val="a0"/>
    <w:link w:val="aff3"/>
    <w:uiPriority w:val="99"/>
    <w:rsid w:val="005E6D14"/>
    <w:rPr>
      <w:rFonts w:ascii="Times New Roman" w:eastAsia="Times New Roman" w:hAnsi="Times New Roman" w:cs="Times New Roman"/>
      <w:sz w:val="20"/>
      <w:szCs w:val="20"/>
      <w:lang w:eastAsia="ru-RU"/>
    </w:rPr>
  </w:style>
  <w:style w:type="character" w:styleId="aff5">
    <w:name w:val="footnote reference"/>
    <w:basedOn w:val="a0"/>
    <w:uiPriority w:val="99"/>
    <w:rsid w:val="005E6D14"/>
    <w:rPr>
      <w:vertAlign w:val="superscript"/>
    </w:rPr>
  </w:style>
  <w:style w:type="paragraph" w:styleId="aff6">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3">
    <w:name w:val="Нет списка1"/>
    <w:next w:val="a2"/>
    <w:uiPriority w:val="99"/>
    <w:semiHidden/>
    <w:unhideWhenUsed/>
    <w:rsid w:val="00DA0F7F"/>
  </w:style>
  <w:style w:type="table" w:customStyle="1" w:styleId="14">
    <w:name w:val="Сетка таблицы1"/>
    <w:basedOn w:val="a1"/>
    <w:next w:val="af"/>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
    <w:uiPriority w:val="59"/>
    <w:rsid w:val="001446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FA4BC-8250-4DCB-85AC-F03F7302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9948</Words>
  <Characters>56706</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3</cp:revision>
  <cp:lastPrinted>2024-03-04T12:05:00Z</cp:lastPrinted>
  <dcterms:created xsi:type="dcterms:W3CDTF">2024-03-04T12:06:00Z</dcterms:created>
  <dcterms:modified xsi:type="dcterms:W3CDTF">2024-03-04T12:07:00Z</dcterms:modified>
</cp:coreProperties>
</file>