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C8" w:rsidRPr="00BD22C8" w:rsidRDefault="00BD22C8" w:rsidP="00BD22C8">
      <w:pPr>
        <w:widowControl w:val="0"/>
        <w:spacing w:after="0"/>
        <w:jc w:val="center"/>
        <w:rPr>
          <w:rFonts w:ascii="Times New Roman" w:eastAsia="Calibri" w:hAnsi="Times New Roman" w:cs="Times New Roman"/>
          <w:noProof/>
        </w:rPr>
      </w:pPr>
      <w:r w:rsidRPr="00BD22C8">
        <w:rPr>
          <w:rFonts w:ascii="Times New Roman" w:eastAsia="Calibri" w:hAnsi="Times New Roman" w:cs="Times New Roman"/>
          <w:noProof/>
        </w:rPr>
        <w:drawing>
          <wp:inline distT="0" distB="0" distL="0" distR="0" wp14:anchorId="1BB7BB4E" wp14:editId="7299671D">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BD22C8" w:rsidRPr="00BD22C8" w:rsidRDefault="00BD22C8" w:rsidP="00BD22C8">
      <w:pPr>
        <w:widowControl w:val="0"/>
        <w:spacing w:after="0"/>
        <w:jc w:val="center"/>
        <w:rPr>
          <w:rFonts w:ascii="Times New Roman" w:eastAsia="Calibri" w:hAnsi="Times New Roman" w:cs="Times New Roman"/>
          <w:noProof/>
        </w:rPr>
      </w:pPr>
    </w:p>
    <w:p w:rsidR="00BD22C8" w:rsidRPr="00BD22C8" w:rsidRDefault="00BD22C8" w:rsidP="00BD22C8">
      <w:pPr>
        <w:widowControl w:val="0"/>
        <w:spacing w:after="0"/>
        <w:jc w:val="center"/>
        <w:rPr>
          <w:rFonts w:ascii="Times New Roman" w:eastAsia="DejaVu Sans" w:hAnsi="Times New Roman" w:cs="Times New Roman"/>
          <w:kern w:val="2"/>
          <w:lang w:eastAsia="ar-SA"/>
        </w:rPr>
      </w:pPr>
      <w:r w:rsidRPr="00BD22C8">
        <w:rPr>
          <w:rFonts w:ascii="Times New Roman" w:eastAsia="DejaVu Sans" w:hAnsi="Times New Roman" w:cs="Times New Roman"/>
          <w:b/>
          <w:bCs/>
          <w:kern w:val="2"/>
          <w:lang w:eastAsia="ar-SA"/>
        </w:rPr>
        <w:t>АДМИНИСТРАЦИЯ МУНИЦИПАЛЬНОГО ОБРАЗОВАНИЯ</w:t>
      </w:r>
    </w:p>
    <w:p w:rsidR="00BD22C8" w:rsidRPr="00BD22C8" w:rsidRDefault="00BD22C8" w:rsidP="00BD22C8">
      <w:pPr>
        <w:widowControl w:val="0"/>
        <w:spacing w:after="0"/>
        <w:jc w:val="center"/>
        <w:rPr>
          <w:rFonts w:ascii="Times New Roman" w:eastAsia="DejaVu Sans" w:hAnsi="Times New Roman" w:cs="Times New Roman"/>
          <w:b/>
          <w:bCs/>
          <w:kern w:val="2"/>
          <w:lang w:eastAsia="ar-SA"/>
        </w:rPr>
      </w:pPr>
      <w:r w:rsidRPr="00BD22C8">
        <w:rPr>
          <w:rFonts w:ascii="Times New Roman" w:eastAsia="DejaVu Sans" w:hAnsi="Times New Roman" w:cs="Times New Roman"/>
          <w:b/>
          <w:bCs/>
          <w:kern w:val="2"/>
          <w:lang w:eastAsia="ar-SA"/>
        </w:rPr>
        <w:t>«ПРИМОРСКОЕ ГОРОДСКОЕ ПОСЕЛЕНИЕ»</w:t>
      </w:r>
    </w:p>
    <w:p w:rsidR="00BD22C8" w:rsidRPr="00BD22C8" w:rsidRDefault="00BD22C8" w:rsidP="00BD22C8">
      <w:pPr>
        <w:widowControl w:val="0"/>
        <w:spacing w:after="0"/>
        <w:jc w:val="center"/>
        <w:rPr>
          <w:rFonts w:ascii="Times New Roman" w:eastAsia="DejaVu Sans" w:hAnsi="Times New Roman" w:cs="Times New Roman"/>
          <w:b/>
          <w:kern w:val="2"/>
          <w:lang w:eastAsia="ar-SA"/>
        </w:rPr>
      </w:pPr>
      <w:r w:rsidRPr="00BD22C8">
        <w:rPr>
          <w:rFonts w:ascii="Times New Roman" w:eastAsia="DejaVu Sans" w:hAnsi="Times New Roman" w:cs="Times New Roman"/>
          <w:b/>
          <w:kern w:val="2"/>
          <w:lang w:eastAsia="ar-SA"/>
        </w:rPr>
        <w:t>ВЫБОРГСКОГО РАЙОНА ЛЕНИНГРАДСКОЙ ОБЛАСТИ</w:t>
      </w:r>
    </w:p>
    <w:p w:rsidR="00BD22C8" w:rsidRPr="002D1C03" w:rsidRDefault="00BD22C8" w:rsidP="00BD22C8">
      <w:pPr>
        <w:widowControl w:val="0"/>
        <w:jc w:val="center"/>
        <w:rPr>
          <w:rFonts w:eastAsia="DejaVu Sans"/>
          <w:b/>
          <w:kern w:val="2"/>
          <w:lang w:eastAsia="ar-SA"/>
        </w:rPr>
      </w:pPr>
    </w:p>
    <w:p w:rsidR="00BD22C8" w:rsidRPr="00BD22C8" w:rsidRDefault="00BD22C8" w:rsidP="00BD22C8">
      <w:pPr>
        <w:ind w:right="-83" w:firstLine="720"/>
        <w:jc w:val="center"/>
        <w:rPr>
          <w:rFonts w:ascii="Times New Roman" w:hAnsi="Times New Roman" w:cs="Times New Roman"/>
          <w:b/>
          <w:sz w:val="24"/>
          <w:szCs w:val="24"/>
        </w:rPr>
      </w:pPr>
      <w:r w:rsidRPr="00BD22C8">
        <w:rPr>
          <w:rFonts w:ascii="Times New Roman" w:hAnsi="Times New Roman" w:cs="Times New Roman"/>
          <w:b/>
          <w:sz w:val="24"/>
          <w:szCs w:val="24"/>
        </w:rPr>
        <w:t>ПОСТАНОВЛЕНИЕ</w:t>
      </w:r>
    </w:p>
    <w:p w:rsidR="00F733FD" w:rsidRPr="00F733FD" w:rsidRDefault="00F733FD" w:rsidP="00F733FD">
      <w:pPr>
        <w:spacing w:after="0" w:line="240" w:lineRule="auto"/>
        <w:ind w:left="360"/>
        <w:jc w:val="center"/>
        <w:rPr>
          <w:rFonts w:ascii="Times New Roman" w:eastAsia="Calibri" w:hAnsi="Times New Roman" w:cs="Times New Roman"/>
          <w:b/>
          <w:lang w:eastAsia="en-US"/>
        </w:rPr>
      </w:pPr>
    </w:p>
    <w:p w:rsidR="00F733FD" w:rsidRPr="00F733FD" w:rsidRDefault="00F30B5E" w:rsidP="00F733FD">
      <w:pPr>
        <w:spacing w:after="0" w:line="240" w:lineRule="auto"/>
        <w:jc w:val="both"/>
        <w:rPr>
          <w:rFonts w:ascii="Times New Roman" w:eastAsia="Calibri" w:hAnsi="Times New Roman" w:cs="Times New Roman"/>
          <w:b/>
          <w:lang w:eastAsia="en-US"/>
        </w:rPr>
      </w:pPr>
      <w:r>
        <w:rPr>
          <w:rFonts w:ascii="Times New Roman" w:eastAsia="Calibri" w:hAnsi="Times New Roman" w:cs="Times New Roman"/>
          <w:b/>
          <w:lang w:eastAsia="en-US"/>
        </w:rPr>
        <w:t xml:space="preserve">    06.06.2022</w:t>
      </w:r>
      <w:r w:rsidR="00F733FD" w:rsidRPr="00F733FD">
        <w:rPr>
          <w:rFonts w:ascii="Times New Roman" w:eastAsia="Calibri" w:hAnsi="Times New Roman" w:cs="Times New Roman"/>
          <w:b/>
          <w:lang w:eastAsia="en-US"/>
        </w:rPr>
        <w:t xml:space="preserve">                                                      </w:t>
      </w:r>
      <w:r w:rsidR="00F733FD">
        <w:rPr>
          <w:rFonts w:ascii="Times New Roman" w:eastAsia="Calibri" w:hAnsi="Times New Roman" w:cs="Times New Roman"/>
          <w:b/>
          <w:lang w:eastAsia="en-US"/>
        </w:rPr>
        <w:t xml:space="preserve">                   </w:t>
      </w:r>
      <w:r w:rsidR="00F733FD" w:rsidRPr="00F733FD">
        <w:rPr>
          <w:rFonts w:ascii="Times New Roman" w:eastAsia="Calibri" w:hAnsi="Times New Roman" w:cs="Times New Roman"/>
          <w:b/>
          <w:lang w:eastAsia="en-US"/>
        </w:rPr>
        <w:t xml:space="preserve">                                        </w:t>
      </w:r>
      <w:r>
        <w:rPr>
          <w:rFonts w:ascii="Times New Roman" w:eastAsia="Calibri" w:hAnsi="Times New Roman" w:cs="Times New Roman"/>
          <w:b/>
          <w:lang w:eastAsia="en-US"/>
        </w:rPr>
        <w:t xml:space="preserve">                          </w:t>
      </w:r>
      <w:r w:rsidR="00F733FD" w:rsidRPr="00F733FD">
        <w:rPr>
          <w:rFonts w:ascii="Times New Roman" w:eastAsia="Calibri" w:hAnsi="Times New Roman" w:cs="Times New Roman"/>
          <w:b/>
          <w:lang w:eastAsia="en-US"/>
        </w:rPr>
        <w:t xml:space="preserve">№ </w:t>
      </w:r>
      <w:r>
        <w:rPr>
          <w:rFonts w:ascii="Times New Roman" w:eastAsia="Calibri" w:hAnsi="Times New Roman" w:cs="Times New Roman"/>
          <w:b/>
          <w:lang w:eastAsia="en-US"/>
        </w:rPr>
        <w:t>326</w:t>
      </w:r>
      <w:r w:rsidR="00F733FD" w:rsidRPr="00F733FD">
        <w:rPr>
          <w:rFonts w:ascii="Times New Roman" w:eastAsia="Calibri" w:hAnsi="Times New Roman" w:cs="Times New Roman"/>
          <w:b/>
          <w:lang w:eastAsia="en-US"/>
        </w:rPr>
        <w:t xml:space="preserve"> </w:t>
      </w:r>
    </w:p>
    <w:p w:rsidR="00170CEB" w:rsidRPr="00F733FD" w:rsidRDefault="00170CEB" w:rsidP="00F733FD">
      <w:pPr>
        <w:overflowPunct w:val="0"/>
        <w:autoSpaceDE w:val="0"/>
        <w:autoSpaceDN w:val="0"/>
        <w:adjustRightInd w:val="0"/>
        <w:spacing w:after="0" w:line="240" w:lineRule="auto"/>
        <w:jc w:val="both"/>
        <w:rPr>
          <w:rFonts w:ascii="Times New Roman" w:hAnsi="Times New Roman" w:cs="Times New Roman"/>
        </w:rPr>
      </w:pPr>
    </w:p>
    <w:p w:rsidR="00170CEB" w:rsidRPr="00BD22C8" w:rsidRDefault="00170CEB" w:rsidP="00F30B5E">
      <w:pPr>
        <w:autoSpaceDE w:val="0"/>
        <w:autoSpaceDN w:val="0"/>
        <w:adjustRightInd w:val="0"/>
        <w:spacing w:after="0" w:line="240" w:lineRule="auto"/>
        <w:ind w:right="4394"/>
        <w:jc w:val="both"/>
        <w:rPr>
          <w:rFonts w:ascii="Times New Roman" w:hAnsi="Times New Roman" w:cs="Times New Roman"/>
          <w:bCs/>
          <w:sz w:val="24"/>
          <w:szCs w:val="24"/>
        </w:rPr>
      </w:pPr>
      <w:r w:rsidRPr="00BD22C8">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BD22C8">
        <w:rPr>
          <w:rFonts w:ascii="Times New Roman" w:hAnsi="Times New Roman" w:cs="Times New Roman"/>
          <w:bCs/>
          <w:sz w:val="24"/>
          <w:szCs w:val="24"/>
        </w:rPr>
        <w:t>Выдача разрешения на использование земель или земельных участков, находящихся в муниципальной</w:t>
      </w:r>
      <w:r w:rsidR="00F30B5E">
        <w:rPr>
          <w:rFonts w:ascii="Times New Roman" w:hAnsi="Times New Roman" w:cs="Times New Roman"/>
          <w:bCs/>
          <w:sz w:val="24"/>
          <w:szCs w:val="24"/>
        </w:rPr>
        <w:t xml:space="preserve"> </w:t>
      </w:r>
      <w:r w:rsidRPr="00BD22C8">
        <w:rPr>
          <w:rFonts w:ascii="Times New Roman" w:hAnsi="Times New Roman" w:cs="Times New Roman"/>
          <w:bCs/>
          <w:sz w:val="24"/>
          <w:szCs w:val="24"/>
        </w:rPr>
        <w:t xml:space="preserve">собственности </w:t>
      </w:r>
      <w:r w:rsidR="00F30B5E">
        <w:rPr>
          <w:rFonts w:ascii="Times New Roman" w:hAnsi="Times New Roman" w:cs="Times New Roman"/>
          <w:bCs/>
          <w:sz w:val="24"/>
          <w:szCs w:val="24"/>
        </w:rPr>
        <w:t xml:space="preserve"> </w:t>
      </w:r>
      <w:r w:rsidRPr="00BD22C8">
        <w:rPr>
          <w:rFonts w:ascii="Times New Roman" w:hAnsi="Times New Roman" w:cs="Times New Roman"/>
          <w:bCs/>
          <w:sz w:val="24"/>
          <w:szCs w:val="24"/>
        </w:rPr>
        <w:t xml:space="preserve">(государственная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170CEB" w:rsidRPr="00F733FD" w:rsidRDefault="00170CEB" w:rsidP="00F733FD">
      <w:pPr>
        <w:pStyle w:val="ConsPlusNormal"/>
        <w:jc w:val="both"/>
        <w:rPr>
          <w:rFonts w:ascii="Times New Roman" w:hAnsi="Times New Roman" w:cs="Times New Roman"/>
          <w:sz w:val="22"/>
          <w:szCs w:val="22"/>
        </w:rPr>
      </w:pPr>
    </w:p>
    <w:p w:rsidR="00170CEB" w:rsidRPr="00BD22C8" w:rsidRDefault="00170CEB" w:rsidP="00F733FD">
      <w:pPr>
        <w:pStyle w:val="ConsPlusNormal"/>
        <w:ind w:firstLine="708"/>
        <w:jc w:val="both"/>
        <w:rPr>
          <w:rFonts w:ascii="Times New Roman" w:hAnsi="Times New Roman" w:cs="Times New Roman"/>
          <w:sz w:val="24"/>
          <w:szCs w:val="24"/>
        </w:rPr>
      </w:pPr>
      <w:proofErr w:type="gramStart"/>
      <w:r w:rsidRPr="00BD22C8">
        <w:rPr>
          <w:rFonts w:ascii="Times New Roman" w:hAnsi="Times New Roman" w:cs="Times New Roman"/>
          <w:sz w:val="24"/>
          <w:szCs w:val="24"/>
        </w:rPr>
        <w:t>В соответствии с Градостроительным кодексом РФ, Земельным кодексом РФ,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w:t>
      </w:r>
      <w:r w:rsidR="00F733FD" w:rsidRPr="00BD22C8">
        <w:rPr>
          <w:rFonts w:ascii="Times New Roman" w:hAnsi="Times New Roman" w:cs="Times New Roman"/>
          <w:sz w:val="24"/>
          <w:szCs w:val="24"/>
        </w:rPr>
        <w:t>, от 25.10.2001 № 137-ФЗ «</w:t>
      </w:r>
      <w:r w:rsidRPr="00BD22C8">
        <w:rPr>
          <w:rFonts w:ascii="Times New Roman" w:hAnsi="Times New Roman" w:cs="Times New Roman"/>
          <w:sz w:val="24"/>
          <w:szCs w:val="24"/>
        </w:rPr>
        <w:t xml:space="preserve">О введении в действие Земельного кодекса Российской Федерации», </w:t>
      </w:r>
      <w:r w:rsidR="00F733FD" w:rsidRPr="00BD22C8">
        <w:rPr>
          <w:rFonts w:ascii="Times New Roman" w:eastAsia="Calibri" w:hAnsi="Times New Roman" w:cs="Times New Roman"/>
          <w:sz w:val="24"/>
          <w:szCs w:val="24"/>
        </w:rPr>
        <w:t xml:space="preserve">от 05.04.2021 № 79-ФЗ </w:t>
      </w:r>
      <w:r w:rsidRPr="00BD22C8">
        <w:rPr>
          <w:rFonts w:ascii="Times New Roman" w:eastAsia="Calibri" w:hAnsi="Times New Roman" w:cs="Times New Roman"/>
          <w:sz w:val="24"/>
          <w:szCs w:val="24"/>
        </w:rPr>
        <w:t>«О внесении изменений в отдельные законодательные акты Российской Федерации», соглашениями о передаче полномочий,</w:t>
      </w:r>
      <w:proofErr w:type="gramEnd"/>
    </w:p>
    <w:p w:rsidR="00170CEB" w:rsidRPr="00F733FD" w:rsidRDefault="00170CEB" w:rsidP="00F733FD">
      <w:pPr>
        <w:pStyle w:val="ConsPlusNormal"/>
        <w:jc w:val="both"/>
        <w:rPr>
          <w:rFonts w:ascii="Times New Roman" w:hAnsi="Times New Roman" w:cs="Times New Roman"/>
          <w:sz w:val="22"/>
          <w:szCs w:val="22"/>
        </w:rPr>
      </w:pPr>
    </w:p>
    <w:p w:rsidR="00170CEB" w:rsidRPr="00F733FD" w:rsidRDefault="00170CEB" w:rsidP="00F733FD">
      <w:pPr>
        <w:pStyle w:val="ConsPlusNormal"/>
        <w:ind w:firstLine="0"/>
        <w:jc w:val="center"/>
        <w:rPr>
          <w:rFonts w:ascii="Times New Roman" w:hAnsi="Times New Roman" w:cs="Times New Roman"/>
          <w:sz w:val="22"/>
          <w:szCs w:val="22"/>
        </w:rPr>
      </w:pPr>
      <w:r w:rsidRPr="00F733FD">
        <w:rPr>
          <w:rFonts w:ascii="Times New Roman" w:hAnsi="Times New Roman" w:cs="Times New Roman"/>
          <w:sz w:val="22"/>
          <w:szCs w:val="22"/>
        </w:rPr>
        <w:t>ПОСТАНОВЛЯЕТ:</w:t>
      </w:r>
    </w:p>
    <w:p w:rsidR="00170CEB" w:rsidRPr="00F733FD" w:rsidRDefault="00170CEB" w:rsidP="00F733FD">
      <w:pPr>
        <w:pStyle w:val="ConsPlusNormal"/>
        <w:jc w:val="center"/>
        <w:rPr>
          <w:rFonts w:ascii="Times New Roman" w:hAnsi="Times New Roman" w:cs="Times New Roman"/>
          <w:sz w:val="22"/>
          <w:szCs w:val="22"/>
        </w:rPr>
      </w:pPr>
    </w:p>
    <w:p w:rsidR="00170CEB" w:rsidRPr="00BD22C8" w:rsidRDefault="00BD22C8" w:rsidP="00BD22C8">
      <w:pPr>
        <w:pStyle w:val="ConsPlusTitle"/>
        <w:ind w:firstLine="709"/>
        <w:jc w:val="both"/>
        <w:rPr>
          <w:rFonts w:ascii="Times New Roman" w:hAnsi="Times New Roman" w:cs="Times New Roman"/>
          <w:b w:val="0"/>
          <w:sz w:val="24"/>
          <w:szCs w:val="24"/>
        </w:rPr>
      </w:pPr>
      <w:r w:rsidRPr="00BD22C8">
        <w:rPr>
          <w:rFonts w:ascii="Times New Roman" w:hAnsi="Times New Roman" w:cs="Times New Roman"/>
          <w:b w:val="0"/>
          <w:sz w:val="24"/>
          <w:szCs w:val="24"/>
        </w:rPr>
        <w:t xml:space="preserve">   </w:t>
      </w:r>
      <w:r w:rsidR="00170CEB" w:rsidRPr="00BD22C8">
        <w:rPr>
          <w:rFonts w:ascii="Times New Roman" w:hAnsi="Times New Roman" w:cs="Times New Roman"/>
          <w:b w:val="0"/>
          <w:sz w:val="24"/>
          <w:szCs w:val="24"/>
        </w:rPr>
        <w:t xml:space="preserve">1. Утвердить административный </w:t>
      </w:r>
      <w:hyperlink w:anchor="Par31" w:tooltip="АДМИНИСТРАТИВНЫЙ РЕГЛАМЕНТ" w:history="1">
        <w:r w:rsidR="00170CEB" w:rsidRPr="00BD22C8">
          <w:rPr>
            <w:rFonts w:ascii="Times New Roman" w:hAnsi="Times New Roman" w:cs="Times New Roman"/>
            <w:b w:val="0"/>
            <w:sz w:val="24"/>
            <w:szCs w:val="24"/>
          </w:rPr>
          <w:t>регламент</w:t>
        </w:r>
      </w:hyperlink>
      <w:r w:rsidR="00170CEB" w:rsidRPr="00BD22C8">
        <w:rPr>
          <w:rFonts w:ascii="Times New Roman" w:hAnsi="Times New Roman" w:cs="Times New Roman"/>
          <w:b w:val="0"/>
          <w:sz w:val="24"/>
          <w:szCs w:val="24"/>
        </w:rPr>
        <w:t xml:space="preserve"> 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согласно приложению.</w:t>
      </w:r>
    </w:p>
    <w:p w:rsidR="00BD22C8" w:rsidRPr="00BD22C8" w:rsidRDefault="00BD22C8" w:rsidP="00BD22C8">
      <w:pPr>
        <w:pStyle w:val="afff5"/>
        <w:numPr>
          <w:ilvl w:val="0"/>
          <w:numId w:val="14"/>
        </w:numPr>
        <w:suppressAutoHyphens/>
        <w:ind w:left="0" w:firstLine="851"/>
        <w:jc w:val="both"/>
      </w:pPr>
      <w:r w:rsidRPr="00BD22C8">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BD22C8">
        <w:rPr>
          <w:bCs/>
        </w:rPr>
        <w:t>на сайте официального вестника муниципальных правовых актов органов местного самоуправления МО «Выборгский район».</w:t>
      </w:r>
    </w:p>
    <w:p w:rsidR="00BD22C8" w:rsidRPr="00BD22C8" w:rsidRDefault="00BD22C8" w:rsidP="00BD22C8">
      <w:pPr>
        <w:pStyle w:val="afff5"/>
        <w:numPr>
          <w:ilvl w:val="0"/>
          <w:numId w:val="14"/>
        </w:numPr>
        <w:tabs>
          <w:tab w:val="left" w:pos="567"/>
        </w:tabs>
        <w:suppressAutoHyphens/>
        <w:jc w:val="both"/>
      </w:pPr>
      <w:r w:rsidRPr="00BD22C8">
        <w:t xml:space="preserve">Постановление вступает в силу после официального опубликования. </w:t>
      </w:r>
    </w:p>
    <w:p w:rsidR="00F733FD" w:rsidRPr="00BD22C8" w:rsidRDefault="00BD22C8" w:rsidP="00BD22C8">
      <w:pPr>
        <w:pStyle w:val="afff5"/>
        <w:numPr>
          <w:ilvl w:val="0"/>
          <w:numId w:val="14"/>
        </w:numPr>
        <w:shd w:val="clear" w:color="auto" w:fill="FFFFFF"/>
        <w:jc w:val="both"/>
      </w:pPr>
      <w:proofErr w:type="gramStart"/>
      <w:r w:rsidRPr="00BD22C8">
        <w:t>Контроль за</w:t>
      </w:r>
      <w:proofErr w:type="gramEnd"/>
      <w:r w:rsidRPr="00BD22C8">
        <w:t xml:space="preserve"> исполнением настоящего постановления оставляю за собой.</w:t>
      </w:r>
    </w:p>
    <w:p w:rsidR="00F733FD" w:rsidRPr="00FB23C2" w:rsidRDefault="00F733FD" w:rsidP="00F733FD">
      <w:pPr>
        <w:overflowPunct w:val="0"/>
        <w:autoSpaceDE w:val="0"/>
        <w:autoSpaceDN w:val="0"/>
        <w:adjustRightInd w:val="0"/>
        <w:spacing w:after="0" w:line="240" w:lineRule="auto"/>
        <w:ind w:firstLine="709"/>
        <w:jc w:val="both"/>
        <w:rPr>
          <w:rFonts w:ascii="Times New Roman" w:hAnsi="Times New Roman" w:cs="Times New Roman"/>
        </w:rPr>
      </w:pPr>
    </w:p>
    <w:p w:rsidR="00F733FD" w:rsidRPr="00BD22C8" w:rsidRDefault="00F733FD" w:rsidP="00F733FD">
      <w:pPr>
        <w:overflowPunct w:val="0"/>
        <w:autoSpaceDE w:val="0"/>
        <w:autoSpaceDN w:val="0"/>
        <w:adjustRightInd w:val="0"/>
        <w:spacing w:after="0" w:line="240" w:lineRule="auto"/>
        <w:jc w:val="both"/>
        <w:rPr>
          <w:rFonts w:ascii="Times New Roman" w:hAnsi="Times New Roman" w:cs="Times New Roman"/>
          <w:sz w:val="24"/>
          <w:szCs w:val="24"/>
        </w:rPr>
      </w:pPr>
    </w:p>
    <w:p w:rsidR="00BD22C8" w:rsidRPr="00BD22C8" w:rsidRDefault="00BD22C8" w:rsidP="00BD22C8">
      <w:pPr>
        <w:rPr>
          <w:rFonts w:ascii="Times New Roman" w:hAnsi="Times New Roman" w:cs="Times New Roman"/>
          <w:sz w:val="24"/>
          <w:szCs w:val="24"/>
          <w:lang w:eastAsia="x-none"/>
        </w:rPr>
      </w:pPr>
      <w:r w:rsidRPr="00BD22C8">
        <w:rPr>
          <w:rFonts w:ascii="Times New Roman" w:hAnsi="Times New Roman" w:cs="Times New Roman"/>
          <w:sz w:val="24"/>
          <w:szCs w:val="24"/>
          <w:lang w:eastAsia="x-none"/>
        </w:rPr>
        <w:t xml:space="preserve">Глава администрации                                                                                                </w:t>
      </w:r>
      <w:proofErr w:type="spellStart"/>
      <w:r w:rsidRPr="00BD22C8">
        <w:rPr>
          <w:rFonts w:ascii="Times New Roman" w:hAnsi="Times New Roman" w:cs="Times New Roman"/>
          <w:sz w:val="24"/>
          <w:szCs w:val="24"/>
          <w:lang w:eastAsia="x-none"/>
        </w:rPr>
        <w:t>С.Е.</w:t>
      </w:r>
      <w:proofErr w:type="gramStart"/>
      <w:r w:rsidRPr="00BD22C8">
        <w:rPr>
          <w:rFonts w:ascii="Times New Roman" w:hAnsi="Times New Roman" w:cs="Times New Roman"/>
          <w:sz w:val="24"/>
          <w:szCs w:val="24"/>
          <w:lang w:eastAsia="x-none"/>
        </w:rPr>
        <w:t>Сахаровский</w:t>
      </w:r>
      <w:proofErr w:type="spellEnd"/>
      <w:proofErr w:type="gramEnd"/>
    </w:p>
    <w:p w:rsidR="00BD22C8" w:rsidRDefault="00BD22C8" w:rsidP="00BD22C8">
      <w:pPr>
        <w:jc w:val="both"/>
        <w:rPr>
          <w:sz w:val="20"/>
          <w:szCs w:val="20"/>
        </w:rPr>
      </w:pPr>
    </w:p>
    <w:p w:rsidR="00170CEB" w:rsidRPr="00F733FD" w:rsidRDefault="00BD22C8" w:rsidP="00BD22C8">
      <w:pPr>
        <w:pStyle w:val="a6"/>
        <w:spacing w:after="0"/>
        <w:jc w:val="both"/>
        <w:rPr>
          <w:sz w:val="22"/>
          <w:szCs w:val="22"/>
        </w:rPr>
        <w:sectPr w:rsidR="00170CEB" w:rsidRPr="00F733FD" w:rsidSect="00BD22C8">
          <w:pgSz w:w="11905" w:h="16838"/>
          <w:pgMar w:top="1134" w:right="565" w:bottom="567" w:left="1276" w:header="720" w:footer="720" w:gutter="0"/>
          <w:cols w:space="720"/>
        </w:sectPr>
      </w:pPr>
      <w:proofErr w:type="gramStart"/>
      <w:r>
        <w:rPr>
          <w:sz w:val="20"/>
          <w:szCs w:val="20"/>
        </w:rPr>
        <w:t>Ра</w:t>
      </w:r>
      <w:r w:rsidRPr="0078685C">
        <w:rPr>
          <w:sz w:val="20"/>
          <w:szCs w:val="20"/>
        </w:rPr>
        <w:t xml:space="preserve">зослано: </w:t>
      </w:r>
      <w:r w:rsidRPr="0078685C">
        <w:rPr>
          <w:bCs/>
          <w:sz w:val="20"/>
          <w:szCs w:val="20"/>
        </w:rPr>
        <w:t xml:space="preserve">дело, регистр, прокуратура, газета «Выборг», сайт МО «Приморское городское поселение», </w:t>
      </w:r>
      <w:proofErr w:type="spellStart"/>
      <w:r w:rsidRPr="0078685C">
        <w:rPr>
          <w:bCs/>
          <w:sz w:val="20"/>
          <w:szCs w:val="20"/>
          <w:lang w:val="en-US"/>
        </w:rPr>
        <w:t>npavrlo</w:t>
      </w:r>
      <w:proofErr w:type="spellEnd"/>
      <w:r w:rsidRPr="0078685C">
        <w:rPr>
          <w:bCs/>
          <w:sz w:val="20"/>
          <w:szCs w:val="20"/>
        </w:rPr>
        <w:t>.</w:t>
      </w:r>
      <w:proofErr w:type="spellStart"/>
      <w:r w:rsidRPr="0078685C">
        <w:rPr>
          <w:bCs/>
          <w:sz w:val="20"/>
          <w:szCs w:val="20"/>
          <w:lang w:val="en-US"/>
        </w:rPr>
        <w:t>ru</w:t>
      </w:r>
      <w:proofErr w:type="spellEnd"/>
      <w:proofErr w:type="gramEnd"/>
    </w:p>
    <w:p w:rsidR="00C6548A" w:rsidRPr="00C6548A" w:rsidRDefault="00C6548A" w:rsidP="00C6548A">
      <w:pPr>
        <w:pStyle w:val="ConsPlusTitle"/>
        <w:widowControl/>
        <w:jc w:val="right"/>
        <w:rPr>
          <w:rFonts w:ascii="Times New Roman" w:hAnsi="Times New Roman" w:cs="Times New Roman"/>
          <w:b w:val="0"/>
          <w:kern w:val="1"/>
          <w:sz w:val="24"/>
          <w:szCs w:val="24"/>
          <w:lang w:eastAsia="en-US"/>
        </w:rPr>
      </w:pPr>
      <w:bookmarkStart w:id="0" w:name="_Hlk94536126"/>
      <w:bookmarkStart w:id="1" w:name="_Hlk94627791"/>
      <w:r w:rsidRPr="00C6548A">
        <w:rPr>
          <w:rFonts w:ascii="Times New Roman" w:hAnsi="Times New Roman" w:cs="Times New Roman"/>
          <w:b w:val="0"/>
          <w:kern w:val="1"/>
          <w:sz w:val="24"/>
          <w:szCs w:val="24"/>
          <w:lang w:eastAsia="en-US"/>
        </w:rPr>
        <w:lastRenderedPageBreak/>
        <w:t>УТВЕРЖДЕН</w:t>
      </w:r>
    </w:p>
    <w:p w:rsidR="00C6548A" w:rsidRPr="00C6548A" w:rsidRDefault="00C6548A" w:rsidP="00C6548A">
      <w:pPr>
        <w:widowControl w:val="0"/>
        <w:autoSpaceDE w:val="0"/>
        <w:autoSpaceDN w:val="0"/>
        <w:adjustRightInd w:val="0"/>
        <w:spacing w:after="0"/>
        <w:jc w:val="right"/>
        <w:outlineLvl w:val="0"/>
        <w:rPr>
          <w:rFonts w:ascii="Times New Roman" w:hAnsi="Times New Roman" w:cs="Times New Roman"/>
          <w:kern w:val="1"/>
          <w:sz w:val="24"/>
          <w:szCs w:val="24"/>
        </w:rPr>
      </w:pPr>
      <w:r w:rsidRPr="00C6548A">
        <w:rPr>
          <w:rFonts w:ascii="Times New Roman" w:hAnsi="Times New Roman" w:cs="Times New Roman"/>
          <w:kern w:val="1"/>
          <w:sz w:val="24"/>
          <w:szCs w:val="24"/>
        </w:rPr>
        <w:t xml:space="preserve"> Постановлением  администрации </w:t>
      </w:r>
    </w:p>
    <w:p w:rsidR="00C6548A" w:rsidRPr="00C6548A" w:rsidRDefault="00C6548A" w:rsidP="00C6548A">
      <w:pPr>
        <w:widowControl w:val="0"/>
        <w:autoSpaceDE w:val="0"/>
        <w:autoSpaceDN w:val="0"/>
        <w:adjustRightInd w:val="0"/>
        <w:spacing w:after="0"/>
        <w:jc w:val="right"/>
        <w:outlineLvl w:val="0"/>
        <w:rPr>
          <w:rFonts w:ascii="Times New Roman" w:hAnsi="Times New Roman" w:cs="Times New Roman"/>
          <w:kern w:val="1"/>
          <w:sz w:val="24"/>
          <w:szCs w:val="24"/>
        </w:rPr>
      </w:pPr>
      <w:r w:rsidRPr="00C6548A">
        <w:rPr>
          <w:rFonts w:ascii="Times New Roman" w:hAnsi="Times New Roman" w:cs="Times New Roman"/>
          <w:kern w:val="1"/>
          <w:sz w:val="24"/>
          <w:szCs w:val="24"/>
        </w:rPr>
        <w:t>МО «Приморское городское поселение»</w:t>
      </w:r>
    </w:p>
    <w:p w:rsidR="00C6548A" w:rsidRPr="00C6548A" w:rsidRDefault="00F24B55" w:rsidP="00C6548A">
      <w:pPr>
        <w:widowControl w:val="0"/>
        <w:autoSpaceDE w:val="0"/>
        <w:autoSpaceDN w:val="0"/>
        <w:adjustRightInd w:val="0"/>
        <w:spacing w:after="0"/>
        <w:jc w:val="right"/>
        <w:outlineLvl w:val="0"/>
        <w:rPr>
          <w:rFonts w:ascii="Times New Roman" w:hAnsi="Times New Roman" w:cs="Times New Roman"/>
          <w:kern w:val="1"/>
          <w:sz w:val="24"/>
          <w:szCs w:val="24"/>
        </w:rPr>
      </w:pPr>
      <w:r>
        <w:rPr>
          <w:rFonts w:ascii="Times New Roman" w:hAnsi="Times New Roman" w:cs="Times New Roman"/>
          <w:kern w:val="1"/>
          <w:sz w:val="24"/>
          <w:szCs w:val="24"/>
        </w:rPr>
        <w:t>№</w:t>
      </w:r>
      <w:r w:rsidR="00F30B5E">
        <w:rPr>
          <w:rFonts w:ascii="Times New Roman" w:hAnsi="Times New Roman" w:cs="Times New Roman"/>
          <w:kern w:val="1"/>
          <w:sz w:val="24"/>
          <w:szCs w:val="24"/>
        </w:rPr>
        <w:t xml:space="preserve"> 326</w:t>
      </w:r>
      <w:r w:rsidR="00C6548A" w:rsidRPr="00C6548A">
        <w:rPr>
          <w:rFonts w:ascii="Times New Roman" w:hAnsi="Times New Roman" w:cs="Times New Roman"/>
          <w:kern w:val="1"/>
          <w:sz w:val="24"/>
          <w:szCs w:val="24"/>
        </w:rPr>
        <w:t xml:space="preserve">  от</w:t>
      </w:r>
      <w:r w:rsidR="00F30B5E">
        <w:rPr>
          <w:rFonts w:ascii="Times New Roman" w:hAnsi="Times New Roman" w:cs="Times New Roman"/>
          <w:kern w:val="1"/>
          <w:sz w:val="24"/>
          <w:szCs w:val="24"/>
        </w:rPr>
        <w:t xml:space="preserve"> 06.06.2022</w:t>
      </w:r>
      <w:r w:rsidR="00C6548A" w:rsidRPr="00C6548A">
        <w:rPr>
          <w:rFonts w:ascii="Times New Roman" w:hAnsi="Times New Roman" w:cs="Times New Roman"/>
          <w:kern w:val="1"/>
          <w:sz w:val="24"/>
          <w:szCs w:val="24"/>
        </w:rPr>
        <w:t xml:space="preserve"> г.</w:t>
      </w:r>
    </w:p>
    <w:p w:rsidR="00170CEB" w:rsidRPr="00C6548A" w:rsidRDefault="00C6548A" w:rsidP="00C6548A">
      <w:pPr>
        <w:tabs>
          <w:tab w:val="left" w:pos="851"/>
          <w:tab w:val="left" w:pos="1134"/>
          <w:tab w:val="left" w:pos="2170"/>
        </w:tabs>
        <w:suppressAutoHyphens/>
        <w:spacing w:after="0" w:line="240" w:lineRule="auto"/>
        <w:jc w:val="right"/>
        <w:rPr>
          <w:rFonts w:ascii="Times New Roman" w:hAnsi="Times New Roman" w:cs="Times New Roman"/>
          <w:color w:val="FF0000"/>
          <w:sz w:val="24"/>
          <w:szCs w:val="24"/>
          <w:lang w:eastAsia="zh-CN"/>
        </w:rPr>
      </w:pPr>
      <w:r w:rsidRPr="00C6548A">
        <w:rPr>
          <w:rFonts w:ascii="Times New Roman" w:hAnsi="Times New Roman" w:cs="Times New Roman"/>
          <w:kern w:val="1"/>
          <w:sz w:val="24"/>
          <w:szCs w:val="24"/>
        </w:rPr>
        <w:t>(приложение)</w:t>
      </w:r>
    </w:p>
    <w:bookmarkEnd w:id="0"/>
    <w:bookmarkEnd w:id="1"/>
    <w:p w:rsidR="00170CEB" w:rsidRPr="00BD22C8" w:rsidRDefault="00170CEB" w:rsidP="00C6548A">
      <w:pPr>
        <w:pStyle w:val="ConsPlusNormal"/>
        <w:jc w:val="both"/>
        <w:rPr>
          <w:rFonts w:ascii="Times New Roman" w:hAnsi="Times New Roman" w:cs="Times New Roman"/>
          <w:sz w:val="24"/>
          <w:szCs w:val="24"/>
        </w:rPr>
      </w:pPr>
    </w:p>
    <w:p w:rsidR="00170CEB" w:rsidRPr="00C6548A" w:rsidRDefault="00170CEB" w:rsidP="00C6548A">
      <w:pPr>
        <w:autoSpaceDE w:val="0"/>
        <w:autoSpaceDN w:val="0"/>
        <w:adjustRightInd w:val="0"/>
        <w:spacing w:after="0" w:line="240" w:lineRule="auto"/>
        <w:jc w:val="center"/>
        <w:rPr>
          <w:rFonts w:ascii="Times New Roman" w:hAnsi="Times New Roman" w:cs="Times New Roman"/>
          <w:b/>
          <w:bCs/>
          <w:sz w:val="24"/>
          <w:szCs w:val="24"/>
        </w:rPr>
      </w:pPr>
      <w:r w:rsidRPr="00C6548A">
        <w:rPr>
          <w:rFonts w:ascii="Times New Roman" w:hAnsi="Times New Roman" w:cs="Times New Roman"/>
          <w:b/>
          <w:bCs/>
          <w:sz w:val="24"/>
          <w:szCs w:val="24"/>
        </w:rPr>
        <w:t xml:space="preserve">Административный регламент </w:t>
      </w:r>
    </w:p>
    <w:p w:rsidR="00170CEB" w:rsidRPr="00C6548A" w:rsidRDefault="00170CEB" w:rsidP="00C6548A">
      <w:pPr>
        <w:autoSpaceDE w:val="0"/>
        <w:autoSpaceDN w:val="0"/>
        <w:adjustRightInd w:val="0"/>
        <w:spacing w:after="0" w:line="240" w:lineRule="auto"/>
        <w:jc w:val="center"/>
        <w:rPr>
          <w:rFonts w:ascii="Times New Roman" w:hAnsi="Times New Roman" w:cs="Times New Roman"/>
          <w:b/>
          <w:bCs/>
          <w:sz w:val="24"/>
          <w:szCs w:val="24"/>
        </w:rPr>
      </w:pPr>
      <w:proofErr w:type="gramStart"/>
      <w:r w:rsidRPr="00C6548A">
        <w:rPr>
          <w:rFonts w:ascii="Times New Roman" w:hAnsi="Times New Roman" w:cs="Times New Roman"/>
          <w:b/>
          <w:bCs/>
          <w:sz w:val="24"/>
          <w:szCs w:val="24"/>
        </w:rPr>
        <w:t xml:space="preserve">администрации муниципального образования </w:t>
      </w:r>
      <w:r w:rsidR="00F733FD" w:rsidRPr="00C6548A">
        <w:rPr>
          <w:rFonts w:ascii="Times New Roman" w:hAnsi="Times New Roman" w:cs="Times New Roman"/>
          <w:b/>
          <w:bCs/>
          <w:sz w:val="24"/>
          <w:szCs w:val="24"/>
        </w:rPr>
        <w:t>«</w:t>
      </w:r>
      <w:r w:rsidR="00BD22C8" w:rsidRPr="00C6548A">
        <w:rPr>
          <w:rFonts w:ascii="Times New Roman" w:hAnsi="Times New Roman" w:cs="Times New Roman"/>
          <w:b/>
          <w:bCs/>
          <w:sz w:val="24"/>
          <w:szCs w:val="24"/>
        </w:rPr>
        <w:t>Приморское городское</w:t>
      </w:r>
      <w:r w:rsidR="00F733FD" w:rsidRPr="00C6548A">
        <w:rPr>
          <w:rFonts w:ascii="Times New Roman" w:hAnsi="Times New Roman" w:cs="Times New Roman"/>
          <w:b/>
          <w:bCs/>
          <w:sz w:val="24"/>
          <w:szCs w:val="24"/>
        </w:rPr>
        <w:t xml:space="preserve"> поселение» </w:t>
      </w:r>
      <w:r w:rsidRPr="00C6548A">
        <w:rPr>
          <w:rFonts w:ascii="Times New Roman" w:hAnsi="Times New Roman" w:cs="Times New Roman"/>
          <w:b/>
          <w:bCs/>
          <w:sz w:val="24"/>
          <w:szCs w:val="24"/>
        </w:rPr>
        <w:t>Выборгск</w:t>
      </w:r>
      <w:r w:rsidR="00F733FD" w:rsidRPr="00C6548A">
        <w:rPr>
          <w:rFonts w:ascii="Times New Roman" w:hAnsi="Times New Roman" w:cs="Times New Roman"/>
          <w:b/>
          <w:bCs/>
          <w:sz w:val="24"/>
          <w:szCs w:val="24"/>
        </w:rPr>
        <w:t>ого</w:t>
      </w:r>
      <w:r w:rsidRPr="00C6548A">
        <w:rPr>
          <w:rFonts w:ascii="Times New Roman" w:hAnsi="Times New Roman" w:cs="Times New Roman"/>
          <w:b/>
          <w:bCs/>
          <w:sz w:val="24"/>
          <w:szCs w:val="24"/>
        </w:rPr>
        <w:t xml:space="preserve"> район</w:t>
      </w:r>
      <w:r w:rsidR="00F733FD" w:rsidRPr="00C6548A">
        <w:rPr>
          <w:rFonts w:ascii="Times New Roman" w:hAnsi="Times New Roman" w:cs="Times New Roman"/>
          <w:b/>
          <w:bCs/>
          <w:sz w:val="24"/>
          <w:szCs w:val="24"/>
        </w:rPr>
        <w:t>а</w:t>
      </w:r>
      <w:r w:rsidRPr="00C6548A">
        <w:rPr>
          <w:rFonts w:ascii="Times New Roman" w:hAnsi="Times New Roman" w:cs="Times New Roman"/>
          <w:b/>
          <w:bCs/>
          <w:sz w:val="24"/>
          <w:szCs w:val="24"/>
        </w:rPr>
        <w:t xml:space="preserve"> Ленинградской области предоставления на территории Выборгского района Ленинградской области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roofErr w:type="gramEnd"/>
    </w:p>
    <w:p w:rsidR="00170CEB" w:rsidRPr="00BD22C8" w:rsidRDefault="00170CEB" w:rsidP="00C6548A">
      <w:pPr>
        <w:widowControl w:val="0"/>
        <w:autoSpaceDE w:val="0"/>
        <w:autoSpaceDN w:val="0"/>
        <w:adjustRightInd w:val="0"/>
        <w:spacing w:after="0" w:line="240" w:lineRule="auto"/>
        <w:jc w:val="center"/>
        <w:rPr>
          <w:rFonts w:ascii="Times New Roman" w:hAnsi="Times New Roman" w:cs="Times New Roman"/>
          <w:sz w:val="24"/>
          <w:szCs w:val="24"/>
        </w:rPr>
      </w:pPr>
    </w:p>
    <w:p w:rsidR="00170CEB" w:rsidRPr="00BD22C8" w:rsidRDefault="00170CEB" w:rsidP="00C6548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36"/>
      <w:bookmarkEnd w:id="2"/>
      <w:r w:rsidRPr="00BD22C8">
        <w:rPr>
          <w:rFonts w:ascii="Times New Roman" w:hAnsi="Times New Roman" w:cs="Times New Roman"/>
          <w:sz w:val="24"/>
          <w:szCs w:val="24"/>
        </w:rPr>
        <w:t>1. Общие положения</w:t>
      </w:r>
    </w:p>
    <w:p w:rsidR="00170CEB" w:rsidRPr="00BD22C8" w:rsidRDefault="00170CEB" w:rsidP="00C6548A">
      <w:pPr>
        <w:widowControl w:val="0"/>
        <w:autoSpaceDE w:val="0"/>
        <w:autoSpaceDN w:val="0"/>
        <w:adjustRightInd w:val="0"/>
        <w:spacing w:after="0" w:line="240" w:lineRule="auto"/>
        <w:jc w:val="both"/>
        <w:rPr>
          <w:rFonts w:ascii="Times New Roman" w:hAnsi="Times New Roman" w:cs="Times New Roman"/>
          <w:sz w:val="24"/>
          <w:szCs w:val="24"/>
        </w:rPr>
      </w:pP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bookmarkStart w:id="3" w:name="Par38"/>
      <w:bookmarkEnd w:id="3"/>
      <w:r w:rsidRPr="00BD22C8">
        <w:rPr>
          <w:rFonts w:ascii="Times New Roman" w:hAnsi="Times New Roman" w:cs="Times New Roman"/>
          <w:sz w:val="24"/>
          <w:szCs w:val="24"/>
        </w:rPr>
        <w:t xml:space="preserve">1.1. </w:t>
      </w:r>
      <w:bookmarkStart w:id="4" w:name="P54"/>
      <w:bookmarkEnd w:id="4"/>
      <w:r w:rsidRPr="00BD22C8">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170CEB" w:rsidRPr="00BD22C8" w:rsidRDefault="00170CEB" w:rsidP="00C6548A">
      <w:pPr>
        <w:widowControl w:val="0"/>
        <w:shd w:val="clear" w:color="auto" w:fill="FFFFFF"/>
        <w:tabs>
          <w:tab w:val="left" w:pos="993"/>
        </w:tabs>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5" w:name="Par60"/>
      <w:bookmarkEnd w:id="5"/>
      <w:r w:rsidRPr="00BD22C8">
        <w:rPr>
          <w:rFonts w:ascii="Times New Roman" w:hAnsi="Times New Roman" w:cs="Times New Roman"/>
          <w:sz w:val="24"/>
          <w:szCs w:val="24"/>
        </w:rPr>
        <w:t>1.2. Заявителями, имеющими право на получение муниципальной услуги, являются:</w:t>
      </w:r>
    </w:p>
    <w:p w:rsidR="00170CEB" w:rsidRPr="00BD22C8" w:rsidRDefault="00170CEB" w:rsidP="00C6548A">
      <w:pPr>
        <w:pStyle w:val="afff5"/>
        <w:widowControl w:val="0"/>
        <w:numPr>
          <w:ilvl w:val="0"/>
          <w:numId w:val="4"/>
        </w:numPr>
        <w:shd w:val="clear" w:color="auto" w:fill="FFFFFF"/>
        <w:tabs>
          <w:tab w:val="left" w:pos="993"/>
        </w:tabs>
        <w:autoSpaceDE w:val="0"/>
        <w:autoSpaceDN w:val="0"/>
        <w:adjustRightInd w:val="0"/>
        <w:ind w:left="0" w:firstLine="709"/>
        <w:jc w:val="both"/>
        <w:outlineLvl w:val="2"/>
      </w:pPr>
      <w:r w:rsidRPr="00BD22C8">
        <w:t>физические лица (далее - заявитель).</w:t>
      </w:r>
    </w:p>
    <w:p w:rsidR="00170CEB" w:rsidRPr="00BD22C8" w:rsidRDefault="00170CEB" w:rsidP="00C6548A">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70CEB" w:rsidRPr="00BD22C8" w:rsidRDefault="00170CEB" w:rsidP="00C6548A">
      <w:pPr>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1.3. </w:t>
      </w:r>
      <w:proofErr w:type="gramStart"/>
      <w:r w:rsidRPr="00BD22C8">
        <w:rPr>
          <w:rFonts w:ascii="Times New Roman" w:hAnsi="Times New Roman" w:cs="Times New Roman"/>
          <w:sz w:val="24"/>
          <w:szCs w:val="24"/>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170CEB" w:rsidRPr="00BD22C8" w:rsidRDefault="00170CEB" w:rsidP="00C6548A">
      <w:pPr>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на портале Администрации: </w:t>
      </w:r>
      <w:r w:rsidRPr="00BD22C8">
        <w:rPr>
          <w:rFonts w:ascii="Times New Roman" w:hAnsi="Times New Roman" w:cs="Times New Roman"/>
          <w:sz w:val="24"/>
          <w:szCs w:val="24"/>
          <w:lang w:val="en-US"/>
        </w:rPr>
        <w:t>http</w:t>
      </w:r>
      <w:r w:rsidRPr="00BD22C8">
        <w:rPr>
          <w:rFonts w:ascii="Times New Roman" w:hAnsi="Times New Roman" w:cs="Times New Roman"/>
          <w:sz w:val="24"/>
          <w:szCs w:val="24"/>
        </w:rPr>
        <w:t>://</w:t>
      </w:r>
      <w:hyperlink r:id="rId9" w:history="1">
        <w:r w:rsidRPr="00BD22C8">
          <w:rPr>
            <w:rStyle w:val="af9"/>
            <w:rFonts w:ascii="Times New Roman" w:hAnsi="Times New Roman"/>
            <w:color w:val="auto"/>
            <w:sz w:val="24"/>
            <w:szCs w:val="24"/>
            <w:u w:val="none"/>
          </w:rPr>
          <w:t>vbglenobl.ru</w:t>
        </w:r>
      </w:hyperlink>
      <w:r w:rsidRPr="00BD22C8">
        <w:rPr>
          <w:rFonts w:ascii="Times New Roman" w:hAnsi="Times New Roman" w:cs="Times New Roman"/>
          <w:sz w:val="24"/>
          <w:szCs w:val="24"/>
        </w:rPr>
        <w:t>;</w:t>
      </w: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Pr="00BD22C8">
          <w:rPr>
            <w:rStyle w:val="af9"/>
            <w:rFonts w:ascii="Times New Roman" w:hAnsi="Times New Roman"/>
            <w:color w:val="auto"/>
            <w:sz w:val="24"/>
            <w:szCs w:val="24"/>
            <w:u w:val="none"/>
          </w:rPr>
          <w:t>www.gosuslugi.ru</w:t>
        </w:r>
      </w:hyperlink>
      <w:r w:rsidRPr="00BD22C8">
        <w:rPr>
          <w:rFonts w:ascii="Times New Roman" w:hAnsi="Times New Roman" w:cs="Times New Roman"/>
          <w:sz w:val="24"/>
          <w:szCs w:val="24"/>
        </w:rPr>
        <w:t>;</w:t>
      </w: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p>
    <w:p w:rsidR="00170CEB" w:rsidRPr="00C6548A" w:rsidRDefault="00170CEB" w:rsidP="00C6548A">
      <w:pPr>
        <w:widowControl w:val="0"/>
        <w:tabs>
          <w:tab w:val="left" w:pos="992"/>
          <w:tab w:val="center" w:pos="4677"/>
        </w:tabs>
        <w:autoSpaceDE w:val="0"/>
        <w:autoSpaceDN w:val="0"/>
        <w:spacing w:after="0" w:line="240" w:lineRule="auto"/>
        <w:jc w:val="center"/>
        <w:outlineLvl w:val="1"/>
        <w:rPr>
          <w:rFonts w:ascii="Times New Roman" w:hAnsi="Times New Roman" w:cs="Times New Roman"/>
          <w:b/>
          <w:sz w:val="24"/>
          <w:szCs w:val="24"/>
        </w:rPr>
      </w:pPr>
      <w:bookmarkStart w:id="6" w:name="Par130"/>
      <w:bookmarkEnd w:id="6"/>
      <w:r w:rsidRPr="00C6548A">
        <w:rPr>
          <w:rFonts w:ascii="Times New Roman" w:hAnsi="Times New Roman" w:cs="Times New Roman"/>
          <w:b/>
          <w:sz w:val="24"/>
          <w:szCs w:val="24"/>
        </w:rPr>
        <w:t>2. Стандарт предоставления муниципальной услуги</w:t>
      </w: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 Полное наименование услуги:</w:t>
      </w: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Сокращенное наименование услуги:</w:t>
      </w:r>
    </w:p>
    <w:p w:rsidR="00170CEB" w:rsidRPr="00BD22C8" w:rsidRDefault="00170CEB" w:rsidP="00C6548A">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D22C8">
        <w:rPr>
          <w:rFonts w:ascii="Times New Roman" w:hAnsi="Times New Roman" w:cs="Times New Roman"/>
          <w:sz w:val="24"/>
          <w:szCs w:val="24"/>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p>
    <w:p w:rsidR="00170CEB" w:rsidRPr="00BD22C8" w:rsidRDefault="00170CEB" w:rsidP="00C6548A">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lastRenderedPageBreak/>
        <w:t>2.2. Муниципальную услугу предоставляет:</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Администрация МО «Выборгский район»</w:t>
      </w:r>
      <w:r w:rsidR="00F733FD" w:rsidRPr="00BD22C8">
        <w:rPr>
          <w:rFonts w:ascii="Times New Roman" w:hAnsi="Times New Roman" w:cs="Times New Roman"/>
          <w:sz w:val="24"/>
          <w:szCs w:val="24"/>
        </w:rPr>
        <w:t xml:space="preserve"> на основании соглашения о передаче части полномочий Поселений Муниципальному району</w:t>
      </w:r>
      <w:r w:rsidRPr="00BD22C8">
        <w:rPr>
          <w:rFonts w:ascii="Times New Roman" w:hAnsi="Times New Roman" w:cs="Times New Roman"/>
          <w:sz w:val="24"/>
          <w:szCs w:val="24"/>
        </w:rPr>
        <w:t>.</w:t>
      </w:r>
    </w:p>
    <w:p w:rsidR="00170CEB" w:rsidRPr="00BD22C8" w:rsidRDefault="00170CEB" w:rsidP="00F733FD">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предоставлении услуги участвуют:</w:t>
      </w:r>
    </w:p>
    <w:p w:rsidR="00170CEB" w:rsidRPr="00BD22C8" w:rsidRDefault="00170CEB" w:rsidP="00F733FD">
      <w:pPr>
        <w:pStyle w:val="afff5"/>
        <w:widowControl w:val="0"/>
        <w:numPr>
          <w:ilvl w:val="0"/>
          <w:numId w:val="5"/>
        </w:numPr>
        <w:tabs>
          <w:tab w:val="left" w:pos="993"/>
        </w:tabs>
        <w:autoSpaceDE w:val="0"/>
        <w:autoSpaceDN w:val="0"/>
        <w:ind w:left="0" w:firstLine="709"/>
        <w:jc w:val="both"/>
      </w:pPr>
      <w:r w:rsidRPr="00BD22C8">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170CEB" w:rsidRPr="00BD22C8" w:rsidRDefault="00170CEB" w:rsidP="00F733FD">
      <w:pPr>
        <w:pStyle w:val="afff5"/>
        <w:widowControl w:val="0"/>
        <w:numPr>
          <w:ilvl w:val="0"/>
          <w:numId w:val="5"/>
        </w:numPr>
        <w:tabs>
          <w:tab w:val="left" w:pos="993"/>
        </w:tabs>
        <w:autoSpaceDE w:val="0"/>
        <w:autoSpaceDN w:val="0"/>
        <w:ind w:left="0" w:firstLine="709"/>
        <w:jc w:val="both"/>
      </w:pPr>
      <w:r w:rsidRPr="00BD22C8">
        <w:t>Управление Федеральной службы государственной регистрации, кадастра и картографии по Ленинградской области.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Заявление на получение муниципальной услуги с комплектом документов принимается: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 при личной явке:</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Администрации;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филиалах, отделах, удаленных рабочих местах ГБУ ЛО «МФЦ» (при наличии соглашения);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без личной явки: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почтовым отправлением в Администрацию;</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электронной форме через личный кабинет заявителя на ПГУ ЛО/ЕПГУ.</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 посредством ПГУ ЛО/ЕПГУ - в Администрацию,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посредством сайта ОМСУ, МФЦ (при технической реализации) - в Администрацию,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 по телефону - в Администрацию,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2.2.1. </w:t>
      </w:r>
      <w:proofErr w:type="gramStart"/>
      <w:r w:rsidRPr="00BD22C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D22C8">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70CEB" w:rsidRPr="00BD22C8" w:rsidRDefault="00170CEB" w:rsidP="00F733FD">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единой системы идентификац</w:t>
      </w:r>
      <w:proofErr w:type="gramStart"/>
      <w:r w:rsidRPr="00BD22C8">
        <w:rPr>
          <w:rFonts w:ascii="Times New Roman" w:hAnsi="Times New Roman" w:cs="Times New Roman"/>
          <w:sz w:val="24"/>
          <w:szCs w:val="24"/>
        </w:rPr>
        <w:t>ии и ау</w:t>
      </w:r>
      <w:proofErr w:type="gramEnd"/>
      <w:r w:rsidRPr="00BD22C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0CEB" w:rsidRPr="00BD22C8" w:rsidRDefault="00170CEB" w:rsidP="00F733FD">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2.3. Результатом предоставления муниципальной услуги является:</w:t>
      </w:r>
    </w:p>
    <w:p w:rsidR="00170CEB" w:rsidRPr="00BD22C8" w:rsidRDefault="00170CEB" w:rsidP="00F733FD">
      <w:pPr>
        <w:pStyle w:val="afff5"/>
        <w:widowControl w:val="0"/>
        <w:numPr>
          <w:ilvl w:val="0"/>
          <w:numId w:val="6"/>
        </w:numPr>
        <w:shd w:val="clear" w:color="auto" w:fill="FFFFFF"/>
        <w:tabs>
          <w:tab w:val="left" w:pos="993"/>
        </w:tabs>
        <w:autoSpaceDE w:val="0"/>
        <w:autoSpaceDN w:val="0"/>
        <w:adjustRightInd w:val="0"/>
        <w:ind w:left="0" w:firstLine="709"/>
        <w:jc w:val="both"/>
      </w:pPr>
      <w:r w:rsidRPr="00BD22C8">
        <w:t>Решение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w:t>
      </w:r>
      <w:proofErr w:type="gramStart"/>
      <w:r w:rsidRPr="00BD22C8">
        <w:t>а(</w:t>
      </w:r>
      <w:proofErr w:type="gramEnd"/>
      <w:r w:rsidRPr="00BD22C8">
        <w:t>далее – решение о выдаче разрешения, разрешение) (приложение 2 к административному регламенту);</w:t>
      </w:r>
    </w:p>
    <w:p w:rsidR="00170CEB" w:rsidRPr="00BD22C8" w:rsidRDefault="00170CEB" w:rsidP="00F733FD">
      <w:pPr>
        <w:pStyle w:val="afff5"/>
        <w:widowControl w:val="0"/>
        <w:numPr>
          <w:ilvl w:val="0"/>
          <w:numId w:val="6"/>
        </w:numPr>
        <w:shd w:val="clear" w:color="auto" w:fill="FFFFFF"/>
        <w:tabs>
          <w:tab w:val="left" w:pos="993"/>
        </w:tabs>
        <w:autoSpaceDE w:val="0"/>
        <w:autoSpaceDN w:val="0"/>
        <w:adjustRightInd w:val="0"/>
        <w:ind w:left="0" w:firstLine="709"/>
        <w:jc w:val="both"/>
      </w:pPr>
      <w:r w:rsidRPr="00BD22C8">
        <w:t>решение об отказе в предоставлении муниципальной услуги (приложение 3 к административному регламенту).</w:t>
      </w:r>
    </w:p>
    <w:p w:rsidR="00170CEB" w:rsidRPr="00BD22C8" w:rsidRDefault="00170CEB" w:rsidP="00F733FD">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2.3.1. Решение о выдаче разрешения должно содержать:</w:t>
      </w:r>
    </w:p>
    <w:p w:rsidR="00170CEB" w:rsidRPr="00BD22C8" w:rsidRDefault="00170CEB" w:rsidP="00F733FD">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1) срок, на который выдается разрешение; (максимальный срок, на который выдается </w:t>
      </w:r>
      <w:r w:rsidRPr="00BD22C8">
        <w:rPr>
          <w:rFonts w:ascii="Times New Roman" w:hAnsi="Times New Roman" w:cs="Times New Roman"/>
          <w:sz w:val="24"/>
          <w:szCs w:val="24"/>
        </w:rPr>
        <w:lastRenderedPageBreak/>
        <w:t>разрешение, устанавливается постановлением Администрации, но не более чем на 3 года);</w:t>
      </w:r>
    </w:p>
    <w:p w:rsidR="00170CEB" w:rsidRPr="00BD22C8" w:rsidRDefault="00170CEB" w:rsidP="00F733FD">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условия платы по решению о выдаче разрешения, за исключением случаев выдачи разрешения на использование земель или земельных участков для стоянки технических или других средств передвижения инвалидов вблизи их места жительства; (в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4) условия использования земель или земельных участков на основании решения о выдаче разрешения;</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8) указание на прекращение действия решения о выдаче разрешения в случае нарушения условий разрешения;</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D22C8">
        <w:rPr>
          <w:rFonts w:ascii="Times New Roman" w:hAnsi="Times New Roman" w:cs="Times New Roman"/>
          <w:sz w:val="24"/>
          <w:szCs w:val="24"/>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Обязательным приложением к решению о выдаче разрешения является:</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2. расчет платы за использование земель с указанием периода оплаты и платежных реквизитов, за исключением случаев выдачи разрешения на использование земель или земельных участков для стоянки технических или других средств передвижения инвалидов вблизи их места жительства.</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 xml:space="preserve">2.3.2. </w:t>
      </w:r>
      <w:proofErr w:type="gramStart"/>
      <w:r w:rsidRPr="00BD22C8">
        <w:rPr>
          <w:rFonts w:ascii="Times New Roman" w:hAnsi="Times New Roman" w:cs="Times New Roman"/>
          <w:sz w:val="24"/>
          <w:szCs w:val="24"/>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w:t>
      </w:r>
      <w:proofErr w:type="gramEnd"/>
      <w:r w:rsidRPr="00BD22C8">
        <w:rPr>
          <w:rFonts w:ascii="Times New Roman" w:hAnsi="Times New Roman" w:cs="Times New Roman"/>
          <w:sz w:val="24"/>
          <w:szCs w:val="24"/>
        </w:rPr>
        <w:t xml:space="preserve"> действия разрешения.</w:t>
      </w:r>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 xml:space="preserve">2.3.3. </w:t>
      </w:r>
      <w:proofErr w:type="gramStart"/>
      <w:r w:rsidRPr="00BD22C8">
        <w:rPr>
          <w:rFonts w:ascii="Times New Roman" w:hAnsi="Times New Roman" w:cs="Times New Roman"/>
          <w:sz w:val="24"/>
          <w:szCs w:val="24"/>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w:t>
      </w:r>
      <w:proofErr w:type="gramEnd"/>
    </w:p>
    <w:p w:rsidR="00170CEB" w:rsidRPr="00BD22C8" w:rsidRDefault="00170CEB" w:rsidP="00F733F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D22C8">
        <w:rPr>
          <w:rFonts w:ascii="Times New Roman" w:hAnsi="Times New Roman" w:cs="Times New Roman"/>
          <w:sz w:val="24"/>
          <w:szCs w:val="24"/>
        </w:rPr>
        <w:t xml:space="preserve">2.3.4. Администрация уведомляет лицо, которое пользуется землями или земельным участком на основании решения о выдаче разрешения, о принятом </w:t>
      </w:r>
      <w:proofErr w:type="gramStart"/>
      <w:r w:rsidRPr="00BD22C8">
        <w:rPr>
          <w:rFonts w:ascii="Times New Roman" w:hAnsi="Times New Roman" w:cs="Times New Roman"/>
          <w:sz w:val="24"/>
          <w:szCs w:val="24"/>
        </w:rPr>
        <w:t>решении</w:t>
      </w:r>
      <w:proofErr w:type="gramEnd"/>
      <w:r w:rsidRPr="00BD22C8">
        <w:rPr>
          <w:rFonts w:ascii="Times New Roman" w:hAnsi="Times New Roman" w:cs="Times New Roman"/>
          <w:sz w:val="24"/>
          <w:szCs w:val="24"/>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2.3.5. Результат предоставления муниципальной услуги выдается: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lastRenderedPageBreak/>
        <w:t>1) при личной явке:</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Администрации;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филиалах, отделах, удаленных рабочих местах ГБУ ЛО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без личной явки: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посредством ПГУ ЛО/ЕПГУ (при технической реализации);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почтовым отправлением.</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2.4. Срок предоставления муниципальной услуги составляет не более 30 календарных дней </w:t>
      </w:r>
      <w:proofErr w:type="gramStart"/>
      <w:r w:rsidRPr="00BD22C8">
        <w:rPr>
          <w:rFonts w:ascii="Times New Roman" w:hAnsi="Times New Roman" w:cs="Times New Roman"/>
          <w:sz w:val="24"/>
          <w:szCs w:val="24"/>
        </w:rPr>
        <w:t>с даты поступления</w:t>
      </w:r>
      <w:proofErr w:type="gramEnd"/>
      <w:r w:rsidRPr="00BD22C8">
        <w:rPr>
          <w:rFonts w:ascii="Times New Roman" w:hAnsi="Times New Roman" w:cs="Times New Roman"/>
          <w:sz w:val="24"/>
          <w:szCs w:val="24"/>
        </w:rPr>
        <w:t xml:space="preserve"> заявления в Администрацию.</w:t>
      </w:r>
    </w:p>
    <w:p w:rsidR="00170CEB" w:rsidRPr="00BD22C8" w:rsidRDefault="00170CEB" w:rsidP="00F733FD">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bookmarkStart w:id="7" w:name="Par187"/>
      <w:bookmarkEnd w:id="7"/>
      <w:r w:rsidRPr="00BD22C8">
        <w:rPr>
          <w:rFonts w:ascii="Times New Roman" w:hAnsi="Times New Roman" w:cs="Times New Roman"/>
          <w:sz w:val="24"/>
          <w:szCs w:val="24"/>
        </w:rPr>
        <w:t>2.5. Правовые основания для предоставления муниципальной услуги.</w:t>
      </w:r>
    </w:p>
    <w:p w:rsidR="00170CEB" w:rsidRPr="00BD22C8" w:rsidRDefault="00170CEB" w:rsidP="00F733FD">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w:t>
      </w:r>
      <w:r w:rsidRPr="00BD22C8">
        <w:rPr>
          <w:rFonts w:ascii="Times New Roman" w:hAnsi="Times New Roman" w:cs="Times New Roman"/>
          <w:sz w:val="24"/>
          <w:szCs w:val="24"/>
        </w:rPr>
        <w:tab/>
        <w:t>Земельный кодекс Российской Федерации;</w:t>
      </w:r>
    </w:p>
    <w:p w:rsidR="00170CEB" w:rsidRPr="00BD22C8" w:rsidRDefault="00170CEB" w:rsidP="00F733FD">
      <w:pPr>
        <w:pStyle w:val="afff5"/>
        <w:widowControl w:val="0"/>
        <w:numPr>
          <w:ilvl w:val="0"/>
          <w:numId w:val="7"/>
        </w:numPr>
        <w:shd w:val="clear" w:color="auto" w:fill="FFFFFF"/>
        <w:tabs>
          <w:tab w:val="left" w:pos="993"/>
        </w:tabs>
        <w:autoSpaceDE w:val="0"/>
        <w:autoSpaceDN w:val="0"/>
        <w:adjustRightInd w:val="0"/>
        <w:ind w:left="0" w:firstLine="709"/>
        <w:jc w:val="both"/>
      </w:pPr>
      <w:r w:rsidRPr="00BD22C8">
        <w:t>Федеральный закон от 25 октября 2001 года № 137-ФЗ «О введении в действие Земельного кодекса Российской Федерации»;</w:t>
      </w:r>
    </w:p>
    <w:p w:rsidR="00170CEB" w:rsidRPr="00BD22C8" w:rsidRDefault="00170CEB" w:rsidP="00F733FD">
      <w:pPr>
        <w:pStyle w:val="afff5"/>
        <w:widowControl w:val="0"/>
        <w:numPr>
          <w:ilvl w:val="0"/>
          <w:numId w:val="7"/>
        </w:numPr>
        <w:shd w:val="clear" w:color="auto" w:fill="FFFFFF"/>
        <w:tabs>
          <w:tab w:val="left" w:pos="993"/>
        </w:tabs>
        <w:autoSpaceDE w:val="0"/>
        <w:autoSpaceDN w:val="0"/>
        <w:adjustRightInd w:val="0"/>
        <w:ind w:left="0" w:firstLine="709"/>
        <w:jc w:val="both"/>
      </w:pPr>
      <w:r w:rsidRPr="00BD22C8">
        <w:t>Федеральный закон от 13.07.2015 № 218-ФЗ «О государственной регистрации недвижимости»;</w:t>
      </w:r>
    </w:p>
    <w:p w:rsidR="00170CEB" w:rsidRPr="00BD22C8" w:rsidRDefault="00170CEB" w:rsidP="00F733FD">
      <w:pPr>
        <w:numPr>
          <w:ilvl w:val="0"/>
          <w:numId w:val="12"/>
        </w:numPr>
        <w:tabs>
          <w:tab w:val="left" w:pos="142"/>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170CEB" w:rsidRPr="00BD22C8" w:rsidRDefault="00170CEB" w:rsidP="00F733FD">
      <w:pPr>
        <w:numPr>
          <w:ilvl w:val="0"/>
          <w:numId w:val="12"/>
        </w:numPr>
        <w:tabs>
          <w:tab w:val="left" w:pos="142"/>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Постановление № 594);</w:t>
      </w:r>
    </w:p>
    <w:p w:rsidR="00170CEB" w:rsidRPr="00BD22C8" w:rsidRDefault="00170CEB" w:rsidP="00F733FD">
      <w:pPr>
        <w:numPr>
          <w:ilvl w:val="0"/>
          <w:numId w:val="12"/>
        </w:numPr>
        <w:tabs>
          <w:tab w:val="left" w:pos="142"/>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170CEB" w:rsidRPr="00BD22C8" w:rsidRDefault="00170CEB" w:rsidP="00F733FD">
      <w:pPr>
        <w:numPr>
          <w:ilvl w:val="0"/>
          <w:numId w:val="12"/>
        </w:numPr>
        <w:tabs>
          <w:tab w:val="left" w:pos="142"/>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нормативные правовые акты органа местного самоуправления.</w:t>
      </w:r>
    </w:p>
    <w:p w:rsidR="00170CEB" w:rsidRPr="00BD22C8" w:rsidRDefault="00170CEB" w:rsidP="00F733FD">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(заявление оформляется по форме согласно приложению 1 к административному регламенту):</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лично заявителем при обращении, в том числе на ЕПГУ/ПГУ ЛО;</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специалистом МФЦ при личном обращении заявителя (представителя заявителя) в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BD22C8">
        <w:rPr>
          <w:rFonts w:ascii="Times New Roman" w:hAnsi="Times New Roman" w:cs="Times New Roman"/>
          <w:sz w:val="24"/>
          <w:szCs w:val="24"/>
        </w:rPr>
        <w:lastRenderedPageBreak/>
        <w:t xml:space="preserve">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D22C8">
        <w:rPr>
          <w:rFonts w:ascii="Times New Roman" w:hAnsi="Times New Roman" w:cs="Times New Roman"/>
          <w:sz w:val="24"/>
          <w:szCs w:val="24"/>
        </w:rPr>
        <w:t>к</w:t>
      </w:r>
      <w:proofErr w:type="gramEnd"/>
      <w:r w:rsidRPr="00BD22C8">
        <w:rPr>
          <w:rFonts w:ascii="Times New Roman" w:hAnsi="Times New Roman" w:cs="Times New Roman"/>
          <w:sz w:val="24"/>
          <w:szCs w:val="24"/>
        </w:rPr>
        <w:t xml:space="preserve"> нотариальной: </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70CEB" w:rsidRPr="00BD22C8" w:rsidRDefault="00170CEB" w:rsidP="00F733FD">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w:t>
      </w:r>
      <w:r w:rsidRPr="00BD22C8">
        <w:rPr>
          <w:rFonts w:ascii="Times New Roman" w:hAnsi="Times New Roman" w:cs="Times New Roman"/>
          <w:sz w:val="24"/>
          <w:szCs w:val="24"/>
        </w:rPr>
        <w:tab/>
        <w:t>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170CEB" w:rsidRPr="00BD22C8" w:rsidRDefault="00170CEB" w:rsidP="00F733FD">
      <w:pPr>
        <w:pStyle w:val="afff5"/>
        <w:widowControl w:val="0"/>
        <w:numPr>
          <w:ilvl w:val="0"/>
          <w:numId w:val="8"/>
        </w:numPr>
        <w:tabs>
          <w:tab w:val="left" w:pos="1134"/>
        </w:tabs>
        <w:autoSpaceDE w:val="0"/>
        <w:autoSpaceDN w:val="0"/>
        <w:adjustRightInd w:val="0"/>
        <w:ind w:left="0" w:firstLine="709"/>
        <w:jc w:val="both"/>
      </w:pPr>
      <w:r w:rsidRPr="00BD22C8">
        <w:t>фамилию, имя и (при наличии) отчество, место жительства заявителя, реквизиты документа, удостоверяющего личность заявителя;</w:t>
      </w:r>
    </w:p>
    <w:p w:rsidR="00170CEB" w:rsidRPr="00BD22C8" w:rsidRDefault="00170CEB" w:rsidP="00F733FD">
      <w:pPr>
        <w:pStyle w:val="afff5"/>
        <w:widowControl w:val="0"/>
        <w:numPr>
          <w:ilvl w:val="0"/>
          <w:numId w:val="8"/>
        </w:numPr>
        <w:tabs>
          <w:tab w:val="left" w:pos="1134"/>
        </w:tabs>
        <w:autoSpaceDE w:val="0"/>
        <w:autoSpaceDN w:val="0"/>
        <w:adjustRightInd w:val="0"/>
        <w:ind w:left="0" w:firstLine="709"/>
        <w:jc w:val="both"/>
      </w:pPr>
      <w:r w:rsidRPr="00BD22C8">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70CEB" w:rsidRPr="00BD22C8" w:rsidRDefault="00170CEB" w:rsidP="00F733FD">
      <w:pPr>
        <w:pStyle w:val="afff5"/>
        <w:widowControl w:val="0"/>
        <w:numPr>
          <w:ilvl w:val="0"/>
          <w:numId w:val="8"/>
        </w:numPr>
        <w:tabs>
          <w:tab w:val="left" w:pos="1134"/>
        </w:tabs>
        <w:autoSpaceDE w:val="0"/>
        <w:autoSpaceDN w:val="0"/>
        <w:adjustRightInd w:val="0"/>
        <w:ind w:left="0" w:firstLine="709"/>
        <w:jc w:val="both"/>
      </w:pPr>
      <w:r w:rsidRPr="00BD22C8">
        <w:t>сведения о том, что заявитель является инвалидом (в случае если заявление подается инвалидом);</w:t>
      </w:r>
    </w:p>
    <w:p w:rsidR="00170CEB" w:rsidRPr="00BD22C8" w:rsidRDefault="00170CEB" w:rsidP="00F733FD">
      <w:pPr>
        <w:pStyle w:val="afff5"/>
        <w:widowControl w:val="0"/>
        <w:numPr>
          <w:ilvl w:val="0"/>
          <w:numId w:val="8"/>
        </w:numPr>
        <w:tabs>
          <w:tab w:val="left" w:pos="1134"/>
        </w:tabs>
        <w:autoSpaceDE w:val="0"/>
        <w:autoSpaceDN w:val="0"/>
        <w:adjustRightInd w:val="0"/>
        <w:ind w:left="0" w:firstLine="709"/>
        <w:jc w:val="both"/>
      </w:pPr>
      <w:r w:rsidRPr="00BD22C8">
        <w:t>кадастровый номер земельного участка (в случае если планируется использование всего земельного участка или его части);</w:t>
      </w:r>
    </w:p>
    <w:p w:rsidR="00170CEB" w:rsidRPr="00BD22C8" w:rsidRDefault="00170CEB" w:rsidP="00F733FD">
      <w:pPr>
        <w:pStyle w:val="afff5"/>
        <w:widowControl w:val="0"/>
        <w:numPr>
          <w:ilvl w:val="0"/>
          <w:numId w:val="8"/>
        </w:numPr>
        <w:tabs>
          <w:tab w:val="left" w:pos="1134"/>
        </w:tabs>
        <w:autoSpaceDE w:val="0"/>
        <w:autoSpaceDN w:val="0"/>
        <w:adjustRightInd w:val="0"/>
        <w:ind w:left="0" w:firstLine="709"/>
        <w:jc w:val="both"/>
      </w:pPr>
      <w:r w:rsidRPr="00BD22C8">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170CEB" w:rsidRPr="00BD22C8" w:rsidRDefault="00170CEB" w:rsidP="00F733FD">
      <w:pPr>
        <w:pStyle w:val="afff5"/>
        <w:widowControl w:val="0"/>
        <w:numPr>
          <w:ilvl w:val="0"/>
          <w:numId w:val="8"/>
        </w:numPr>
        <w:tabs>
          <w:tab w:val="left" w:pos="1134"/>
        </w:tabs>
        <w:autoSpaceDE w:val="0"/>
        <w:autoSpaceDN w:val="0"/>
        <w:adjustRightInd w:val="0"/>
        <w:ind w:left="0" w:firstLine="709"/>
        <w:jc w:val="both"/>
      </w:pPr>
      <w:r w:rsidRPr="00BD22C8">
        <w:t>срок использования земель или земельного участка;</w:t>
      </w:r>
    </w:p>
    <w:p w:rsidR="00170CEB" w:rsidRPr="00BD22C8" w:rsidRDefault="00170CEB" w:rsidP="00F733FD">
      <w:pPr>
        <w:pStyle w:val="afff5"/>
        <w:widowControl w:val="0"/>
        <w:numPr>
          <w:ilvl w:val="0"/>
          <w:numId w:val="8"/>
        </w:numPr>
        <w:tabs>
          <w:tab w:val="left" w:pos="1134"/>
        </w:tabs>
        <w:autoSpaceDE w:val="0"/>
        <w:autoSpaceDN w:val="0"/>
        <w:adjustRightInd w:val="0"/>
        <w:ind w:left="0" w:firstLine="709"/>
        <w:jc w:val="both"/>
      </w:pPr>
      <w:r w:rsidRPr="00BD22C8">
        <w:t>почтовый адрес, адрес электронной почты, номер телефона для связи с заявителем или представителем заявителя;</w:t>
      </w:r>
    </w:p>
    <w:p w:rsidR="00170CEB" w:rsidRPr="00BD22C8" w:rsidRDefault="00170CEB" w:rsidP="00F733FD">
      <w:pPr>
        <w:pStyle w:val="ConsPlusNormal"/>
        <w:tabs>
          <w:tab w:val="left" w:pos="1134"/>
        </w:tabs>
        <w:ind w:firstLine="709"/>
        <w:jc w:val="both"/>
        <w:rPr>
          <w:rFonts w:ascii="Times New Roman" w:hAnsi="Times New Roman" w:cs="Times New Roman"/>
          <w:sz w:val="24"/>
          <w:szCs w:val="24"/>
        </w:rPr>
      </w:pPr>
      <w:r w:rsidRPr="00BD22C8">
        <w:rPr>
          <w:rFonts w:ascii="Times New Roman" w:hAnsi="Times New Roman" w:cs="Times New Roman"/>
          <w:sz w:val="24"/>
          <w:szCs w:val="24"/>
        </w:rPr>
        <w:t>2)</w:t>
      </w:r>
      <w:r w:rsidRPr="00BD22C8">
        <w:rPr>
          <w:rFonts w:ascii="Times New Roman" w:hAnsi="Times New Roman" w:cs="Times New Roman"/>
          <w:sz w:val="24"/>
          <w:szCs w:val="24"/>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70CEB" w:rsidRPr="00BD22C8" w:rsidRDefault="00170CEB" w:rsidP="00F733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lastRenderedPageBreak/>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70CEB" w:rsidRPr="00BD22C8" w:rsidRDefault="00170CEB" w:rsidP="00F733FD">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70CEB" w:rsidRPr="00BD22C8" w:rsidRDefault="00170CEB" w:rsidP="00F733FD">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4) </w:t>
      </w:r>
      <w:r w:rsidRPr="00BD22C8">
        <w:rPr>
          <w:rFonts w:ascii="Times New Roman" w:hAnsi="Times New Roman" w:cs="Times New Roman"/>
          <w:sz w:val="24"/>
          <w:szCs w:val="24"/>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70CEB" w:rsidRPr="00BD22C8" w:rsidRDefault="00170CEB" w:rsidP="00F733FD">
      <w:pPr>
        <w:pStyle w:val="afff5"/>
        <w:widowControl w:val="0"/>
        <w:numPr>
          <w:ilvl w:val="0"/>
          <w:numId w:val="9"/>
        </w:numPr>
        <w:shd w:val="clear" w:color="auto" w:fill="FFFFFF"/>
        <w:tabs>
          <w:tab w:val="left" w:pos="1134"/>
        </w:tabs>
        <w:autoSpaceDE w:val="0"/>
        <w:autoSpaceDN w:val="0"/>
        <w:adjustRightInd w:val="0"/>
        <w:ind w:left="0" w:firstLine="709"/>
        <w:jc w:val="both"/>
      </w:pPr>
      <w:r w:rsidRPr="00BD22C8">
        <w:t xml:space="preserve">выписка из Единого государственного реестра недвижимости (далее – ЕГРН) </w:t>
      </w:r>
      <w:bookmarkStart w:id="8" w:name="Par248"/>
      <w:bookmarkStart w:id="9" w:name="Par261"/>
      <w:bookmarkEnd w:id="8"/>
      <w:bookmarkEnd w:id="9"/>
      <w:r w:rsidRPr="00BD22C8">
        <w:t>о земельном участке, на котором планируется возведение гаража;</w:t>
      </w:r>
    </w:p>
    <w:p w:rsidR="00170CEB" w:rsidRPr="00BD22C8" w:rsidRDefault="00170CEB" w:rsidP="00F733FD">
      <w:pPr>
        <w:pStyle w:val="afff5"/>
        <w:widowControl w:val="0"/>
        <w:numPr>
          <w:ilvl w:val="0"/>
          <w:numId w:val="9"/>
        </w:numPr>
        <w:shd w:val="clear" w:color="auto" w:fill="FFFFFF"/>
        <w:tabs>
          <w:tab w:val="left" w:pos="1134"/>
        </w:tabs>
        <w:autoSpaceDE w:val="0"/>
        <w:autoSpaceDN w:val="0"/>
        <w:adjustRightInd w:val="0"/>
        <w:ind w:left="0" w:firstLine="709"/>
        <w:jc w:val="both"/>
      </w:pPr>
      <w:r w:rsidRPr="00BD22C8">
        <w:t>документы, подтверждающие инвалидность заявителя в случае, если заявление подается инвалидом.</w:t>
      </w:r>
    </w:p>
    <w:p w:rsidR="00170CEB" w:rsidRPr="00BD22C8" w:rsidRDefault="00170CEB" w:rsidP="00F733FD">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sz w:val="24"/>
          <w:szCs w:val="24"/>
        </w:rPr>
      </w:pPr>
      <w:bookmarkStart w:id="10" w:name="Par211"/>
      <w:bookmarkStart w:id="11" w:name="Par226"/>
      <w:bookmarkEnd w:id="10"/>
      <w:bookmarkEnd w:id="11"/>
      <w:r w:rsidRPr="00BD22C8">
        <w:rPr>
          <w:rFonts w:ascii="Times New Roman" w:hAnsi="Times New Roman" w:cs="Times New Roman"/>
          <w:sz w:val="24"/>
          <w:szCs w:val="24"/>
        </w:rPr>
        <w:t>Заявитель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2.7.1. При предоставлении муниципальной услуги запрещается требовать от заявителя:</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w:t>
      </w:r>
      <w:r w:rsidRPr="00BD22C8">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w:t>
      </w:r>
      <w:r w:rsidRPr="00BD22C8">
        <w:rPr>
          <w:rFonts w:ascii="Times New Roman" w:hAnsi="Times New Roman" w:cs="Times New Roman"/>
          <w:sz w:val="24"/>
          <w:szCs w:val="24"/>
        </w:rPr>
        <w:tab/>
      </w:r>
      <w:proofErr w:type="gramStart"/>
      <w:r w:rsidRPr="00BD22C8">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D22C8">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w:t>
      </w:r>
      <w:r w:rsidRPr="00BD22C8">
        <w:rPr>
          <w:rFonts w:ascii="Times New Roman" w:hAnsi="Times New Roman" w:cs="Times New Roman"/>
          <w:sz w:val="24"/>
          <w:szCs w:val="24"/>
        </w:rPr>
        <w:tab/>
      </w:r>
      <w:proofErr w:type="gramStart"/>
      <w:r w:rsidRPr="00BD22C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70CEB" w:rsidRPr="00BD22C8" w:rsidRDefault="00170CEB" w:rsidP="00F733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70CEB" w:rsidRPr="00BD22C8" w:rsidRDefault="00170CEB" w:rsidP="00F733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lastRenderedPageBreak/>
        <w:t xml:space="preserve">5. </w:t>
      </w:r>
      <w:proofErr w:type="gramStart"/>
      <w:r w:rsidRPr="00BD22C8">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D22C8">
        <w:rPr>
          <w:rFonts w:ascii="Times New Roman" w:hAnsi="Times New Roman" w:cs="Times New Roman"/>
          <w:sz w:val="24"/>
          <w:szCs w:val="24"/>
        </w:rPr>
        <w:t>запрос</w:t>
      </w:r>
      <w:proofErr w:type="gramEnd"/>
      <w:r w:rsidRPr="00BD22C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D22C8">
        <w:rPr>
          <w:rFonts w:ascii="Times New Roman" w:hAnsi="Times New Roman" w:cs="Times New Roman"/>
          <w:sz w:val="24"/>
          <w:szCs w:val="24"/>
        </w:rPr>
        <w:t xml:space="preserve"> заявителя о проведенных мероприятиях.</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bookmarkStart w:id="12" w:name="P124"/>
      <w:bookmarkEnd w:id="12"/>
      <w:r w:rsidRPr="00BD22C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 заявление на получение муниципальной услуги оформлено не в соответствии с административным регламентом:</w:t>
      </w:r>
    </w:p>
    <w:p w:rsidR="00170CEB" w:rsidRPr="00BD22C8" w:rsidRDefault="00170CEB" w:rsidP="00F733FD">
      <w:pPr>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1.1)</w:t>
      </w:r>
      <w:r w:rsidRPr="00BD22C8">
        <w:rPr>
          <w:rFonts w:ascii="Times New Roman" w:hAnsi="Times New Roman" w:cs="Times New Roman"/>
          <w:sz w:val="24"/>
          <w:szCs w:val="24"/>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170CEB" w:rsidRPr="00BD22C8" w:rsidRDefault="00170CEB" w:rsidP="00F733FD">
      <w:pPr>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отсутствие права на предоставление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2.1) испрашивается разрешение для размещения объекта, не предусмотренного </w:t>
      </w:r>
      <w:hyperlink r:id="rId11" w:history="1">
        <w:r w:rsidRPr="00BD22C8">
          <w:rPr>
            <w:rFonts w:ascii="Times New Roman" w:hAnsi="Times New Roman" w:cs="Times New Roman"/>
            <w:sz w:val="24"/>
            <w:szCs w:val="24"/>
          </w:rPr>
          <w:t>пунктом 1 статьи 39.36-1</w:t>
        </w:r>
      </w:hyperlink>
      <w:r w:rsidRPr="00BD22C8">
        <w:rPr>
          <w:rFonts w:ascii="Times New Roman" w:hAnsi="Times New Roman" w:cs="Times New Roman"/>
          <w:sz w:val="24"/>
          <w:szCs w:val="24"/>
        </w:rPr>
        <w:t xml:space="preserve"> Земельного кодекса Российской Федерации;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в соответствии со статьей 39.15 Земельного кодекса Российской Федерации, либо решение о проведении аукциона</w:t>
      </w:r>
      <w:proofErr w:type="gramEnd"/>
      <w:r w:rsidRPr="00BD22C8">
        <w:rPr>
          <w:rFonts w:ascii="Times New Roman" w:hAnsi="Times New Roman" w:cs="Times New Roman"/>
          <w:sz w:val="24"/>
          <w:szCs w:val="24"/>
        </w:rPr>
        <w:t xml:space="preserve"> по продаже испрашиваемого земельного участка или аукциона на право заключения договора аренды испрашиваемого земельного участка в соответствии со статьей 39.11 Земельного кодекса Российской Федерации;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 xml:space="preserve">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2" w:history="1">
        <w:r w:rsidRPr="00BD22C8">
          <w:rPr>
            <w:rFonts w:ascii="Times New Roman" w:hAnsi="Times New Roman" w:cs="Times New Roman"/>
            <w:sz w:val="24"/>
            <w:szCs w:val="24"/>
          </w:rPr>
          <w:t>пунктом 1 статьи 39.34</w:t>
        </w:r>
      </w:hyperlink>
      <w:r w:rsidRPr="00BD22C8">
        <w:rPr>
          <w:rFonts w:ascii="Times New Roman" w:hAnsi="Times New Roman" w:cs="Times New Roman"/>
          <w:sz w:val="24"/>
          <w:szCs w:val="24"/>
        </w:rPr>
        <w:t xml:space="preserve">, </w:t>
      </w:r>
      <w:hyperlink r:id="rId13" w:history="1">
        <w:r w:rsidRPr="00BD22C8">
          <w:rPr>
            <w:rFonts w:ascii="Times New Roman" w:hAnsi="Times New Roman" w:cs="Times New Roman"/>
            <w:sz w:val="24"/>
            <w:szCs w:val="24"/>
          </w:rPr>
          <w:t>пунктом 3 статьи 39.36</w:t>
        </w:r>
      </w:hyperlink>
      <w:r w:rsidRPr="00BD22C8">
        <w:rPr>
          <w:rFonts w:ascii="Times New Roman" w:hAnsi="Times New Roman" w:cs="Times New Roman"/>
          <w:sz w:val="24"/>
          <w:szCs w:val="24"/>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w:t>
      </w:r>
      <w:proofErr w:type="gramEnd"/>
      <w:r w:rsidRPr="00BD22C8">
        <w:rPr>
          <w:rFonts w:ascii="Times New Roman" w:hAnsi="Times New Roman" w:cs="Times New Roman"/>
          <w:sz w:val="24"/>
          <w:szCs w:val="24"/>
        </w:rPr>
        <w:t xml:space="preserve"> Земельного кодекса Российской Федерации;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 xml:space="preserve">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w:t>
      </w:r>
      <w:r w:rsidRPr="00BD22C8">
        <w:rPr>
          <w:rFonts w:ascii="Times New Roman" w:hAnsi="Times New Roman" w:cs="Times New Roman"/>
          <w:sz w:val="24"/>
          <w:szCs w:val="24"/>
        </w:rPr>
        <w:lastRenderedPageBreak/>
        <w:t>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170CEB" w:rsidRPr="00BD22C8" w:rsidRDefault="00170CEB" w:rsidP="00F733F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2.11)</w:t>
      </w:r>
      <w:r w:rsidRPr="00BD22C8">
        <w:rPr>
          <w:rFonts w:ascii="Times New Roman" w:hAnsi="Times New Roman" w:cs="Times New Roman"/>
          <w:sz w:val="24"/>
          <w:szCs w:val="24"/>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bookmarkStart w:id="13" w:name="Par256"/>
      <w:bookmarkEnd w:id="13"/>
      <w:r w:rsidRPr="00BD22C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государственной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Порядок определения платы устанавливается: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в отношении земель или земельных участков, государственная собственность на которые не разграничена, - Постановлением № 594;</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70CEB" w:rsidRPr="00BD22C8" w:rsidRDefault="00170CEB" w:rsidP="00F733FD">
      <w:pPr>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lastRenderedPageBreak/>
        <w:t>2.13. Срок регистрации заявления о предоставлении муниципальной услуги составляет в Администрации:</w:t>
      </w:r>
    </w:p>
    <w:p w:rsidR="00170CEB" w:rsidRPr="00BD22C8" w:rsidRDefault="00170CEB" w:rsidP="00F733FD">
      <w:pPr>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при личном обращении заявителя - в день поступления заявления в Администрацию;</w:t>
      </w:r>
    </w:p>
    <w:p w:rsidR="00170CEB" w:rsidRPr="00BD22C8" w:rsidRDefault="00170CEB" w:rsidP="00F733FD">
      <w:pPr>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70CEB" w:rsidRPr="00BD22C8" w:rsidRDefault="00170CEB" w:rsidP="00F733FD">
      <w:pPr>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70CEB" w:rsidRPr="00BD22C8" w:rsidRDefault="00170CEB" w:rsidP="00F733FD">
      <w:pPr>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D22C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22C8">
        <w:rPr>
          <w:rFonts w:ascii="Times New Roman" w:hAnsi="Times New Roman" w:cs="Times New Roman"/>
          <w:sz w:val="24"/>
          <w:szCs w:val="24"/>
        </w:rPr>
        <w:t>сурдопереводчика</w:t>
      </w:r>
      <w:proofErr w:type="spellEnd"/>
      <w:r w:rsidRPr="00BD22C8">
        <w:rPr>
          <w:rFonts w:ascii="Times New Roman" w:hAnsi="Times New Roman" w:cs="Times New Roman"/>
          <w:sz w:val="24"/>
          <w:szCs w:val="24"/>
        </w:rPr>
        <w:t xml:space="preserve"> и </w:t>
      </w:r>
      <w:proofErr w:type="spellStart"/>
      <w:r w:rsidRPr="00BD22C8">
        <w:rPr>
          <w:rFonts w:ascii="Times New Roman" w:hAnsi="Times New Roman" w:cs="Times New Roman"/>
          <w:sz w:val="24"/>
          <w:szCs w:val="24"/>
        </w:rPr>
        <w:t>тифлосурдопереводчика</w:t>
      </w:r>
      <w:proofErr w:type="spellEnd"/>
      <w:r w:rsidRPr="00BD22C8">
        <w:rPr>
          <w:rFonts w:ascii="Times New Roman" w:hAnsi="Times New Roman" w:cs="Times New Roman"/>
          <w:sz w:val="24"/>
          <w:szCs w:val="24"/>
        </w:rPr>
        <w:t>.</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D22C8">
        <w:rPr>
          <w:rFonts w:ascii="Times New Roman" w:hAnsi="Times New Roman" w:cs="Times New Roman"/>
          <w:sz w:val="24"/>
          <w:szCs w:val="24"/>
        </w:rPr>
        <w:t>ств дл</w:t>
      </w:r>
      <w:proofErr w:type="gramEnd"/>
      <w:r w:rsidRPr="00BD22C8">
        <w:rPr>
          <w:rFonts w:ascii="Times New Roman" w:hAnsi="Times New Roman" w:cs="Times New Roman"/>
          <w:sz w:val="24"/>
          <w:szCs w:val="24"/>
        </w:rPr>
        <w:t>я передвижения инвалида (костылей, ходунков).</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2.15. Показатели доступности и качества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 транспортная доступность к месту предоставления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70CEB" w:rsidRPr="00BD22C8" w:rsidRDefault="00170CEB" w:rsidP="00F733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D22C8">
        <w:rPr>
          <w:rFonts w:ascii="Times New Roman" w:hAnsi="Times New Roman" w:cs="Times New Roman"/>
          <w:sz w:val="24"/>
          <w:szCs w:val="24"/>
        </w:rPr>
        <w:t>и(</w:t>
      </w:r>
      <w:proofErr w:type="gramEnd"/>
      <w:r w:rsidRPr="00BD22C8">
        <w:rPr>
          <w:rFonts w:ascii="Times New Roman" w:hAnsi="Times New Roman" w:cs="Times New Roman"/>
          <w:sz w:val="24"/>
          <w:szCs w:val="24"/>
        </w:rPr>
        <w:t>или) ПГУ ЛО (если услуга предоставляется посредством ЕПГУ и(или) ПГУ ЛО)</w:t>
      </w:r>
    </w:p>
    <w:p w:rsidR="00170CEB" w:rsidRPr="00BD22C8" w:rsidRDefault="00170CEB" w:rsidP="00F733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6) возможность получения муниципальной услуги по экстерриториальному принципу.</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1) наличие инфраструктуры, указанной в </w:t>
      </w:r>
      <w:hyperlink w:anchor="P200" w:history="1">
        <w:r w:rsidRPr="00BD22C8">
          <w:rPr>
            <w:rFonts w:ascii="Times New Roman" w:hAnsi="Times New Roman" w:cs="Times New Roman"/>
            <w:sz w:val="24"/>
            <w:szCs w:val="24"/>
          </w:rPr>
          <w:t>п. 2.14</w:t>
        </w:r>
      </w:hyperlink>
      <w:r w:rsidRPr="00BD22C8">
        <w:rPr>
          <w:rFonts w:ascii="Times New Roman" w:hAnsi="Times New Roman" w:cs="Times New Roman"/>
          <w:sz w:val="24"/>
          <w:szCs w:val="24"/>
        </w:rPr>
        <w:t xml:space="preserve"> регламента;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исполнение требований доступности услуг для инвалидов;</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2.15.3. Показатели качества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 соблюдение срока предоставления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Согласований, необходимых для получения муниципальной услуги, не требуется.</w:t>
      </w:r>
    </w:p>
    <w:p w:rsidR="00170CEB" w:rsidRPr="00BD22C8" w:rsidRDefault="00170CEB" w:rsidP="00F733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70CEB" w:rsidRPr="00BD22C8" w:rsidRDefault="00170CEB" w:rsidP="00F733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2.17.1. </w:t>
      </w:r>
      <w:proofErr w:type="gramStart"/>
      <w:r w:rsidRPr="00BD22C8">
        <w:rPr>
          <w:rFonts w:ascii="Times New Roman" w:hAnsi="Times New Roman" w:cs="Times New Roman"/>
          <w:sz w:val="24"/>
          <w:szCs w:val="24"/>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733FD" w:rsidRPr="00BD22C8" w:rsidRDefault="00F733FD" w:rsidP="00F733FD">
      <w:pPr>
        <w:widowControl w:val="0"/>
        <w:autoSpaceDE w:val="0"/>
        <w:autoSpaceDN w:val="0"/>
        <w:spacing w:after="0" w:line="240" w:lineRule="auto"/>
        <w:jc w:val="center"/>
        <w:rPr>
          <w:rFonts w:ascii="Times New Roman" w:hAnsi="Times New Roman" w:cs="Times New Roman"/>
          <w:sz w:val="24"/>
          <w:szCs w:val="24"/>
        </w:rPr>
      </w:pPr>
    </w:p>
    <w:p w:rsidR="00F733FD" w:rsidRPr="00BD22C8" w:rsidRDefault="00F733FD" w:rsidP="00F733FD">
      <w:pPr>
        <w:widowControl w:val="0"/>
        <w:autoSpaceDE w:val="0"/>
        <w:autoSpaceDN w:val="0"/>
        <w:spacing w:after="0" w:line="240" w:lineRule="auto"/>
        <w:jc w:val="center"/>
        <w:rPr>
          <w:rFonts w:ascii="Times New Roman" w:hAnsi="Times New Roman" w:cs="Times New Roman"/>
          <w:sz w:val="24"/>
          <w:szCs w:val="24"/>
        </w:rPr>
      </w:pPr>
    </w:p>
    <w:p w:rsidR="00C6548A" w:rsidRDefault="00C6548A" w:rsidP="00F733FD">
      <w:pPr>
        <w:widowControl w:val="0"/>
        <w:autoSpaceDE w:val="0"/>
        <w:autoSpaceDN w:val="0"/>
        <w:spacing w:after="0" w:line="240" w:lineRule="auto"/>
        <w:jc w:val="center"/>
        <w:rPr>
          <w:rFonts w:ascii="Times New Roman" w:hAnsi="Times New Roman" w:cs="Times New Roman"/>
          <w:sz w:val="24"/>
          <w:szCs w:val="24"/>
        </w:rPr>
      </w:pPr>
    </w:p>
    <w:p w:rsidR="00F733FD" w:rsidRPr="00C6548A" w:rsidRDefault="00170CEB" w:rsidP="00F733FD">
      <w:pPr>
        <w:widowControl w:val="0"/>
        <w:autoSpaceDE w:val="0"/>
        <w:autoSpaceDN w:val="0"/>
        <w:spacing w:after="0" w:line="240" w:lineRule="auto"/>
        <w:jc w:val="center"/>
        <w:rPr>
          <w:rFonts w:ascii="Times New Roman" w:hAnsi="Times New Roman" w:cs="Times New Roman"/>
          <w:b/>
          <w:sz w:val="24"/>
          <w:szCs w:val="24"/>
        </w:rPr>
      </w:pPr>
      <w:r w:rsidRPr="00C6548A">
        <w:rPr>
          <w:rFonts w:ascii="Times New Roman" w:hAnsi="Times New Roman" w:cs="Times New Roman"/>
          <w:b/>
          <w:sz w:val="24"/>
          <w:szCs w:val="24"/>
        </w:rPr>
        <w:lastRenderedPageBreak/>
        <w:t xml:space="preserve">3. Состав, последовательность и сроки выполнения административных процедур, </w:t>
      </w:r>
    </w:p>
    <w:p w:rsidR="00170CEB" w:rsidRPr="00C6548A" w:rsidRDefault="00170CEB" w:rsidP="00F733FD">
      <w:pPr>
        <w:widowControl w:val="0"/>
        <w:autoSpaceDE w:val="0"/>
        <w:autoSpaceDN w:val="0"/>
        <w:spacing w:after="0" w:line="240" w:lineRule="auto"/>
        <w:jc w:val="center"/>
        <w:rPr>
          <w:rFonts w:ascii="Times New Roman" w:hAnsi="Times New Roman" w:cs="Times New Roman"/>
          <w:b/>
          <w:sz w:val="24"/>
          <w:szCs w:val="24"/>
        </w:rPr>
      </w:pPr>
      <w:r w:rsidRPr="00C6548A">
        <w:rPr>
          <w:rFonts w:ascii="Times New Roman" w:hAnsi="Times New Roman" w:cs="Times New Roman"/>
          <w:b/>
          <w:sz w:val="24"/>
          <w:szCs w:val="24"/>
        </w:rPr>
        <w:t>требования к порядку их выполнения, в том числе особенности выполнения</w:t>
      </w:r>
    </w:p>
    <w:p w:rsidR="00170CEB" w:rsidRPr="00C6548A" w:rsidRDefault="00170CEB" w:rsidP="00F733FD">
      <w:pPr>
        <w:widowControl w:val="0"/>
        <w:autoSpaceDE w:val="0"/>
        <w:autoSpaceDN w:val="0"/>
        <w:spacing w:after="0" w:line="240" w:lineRule="auto"/>
        <w:jc w:val="center"/>
        <w:rPr>
          <w:rFonts w:ascii="Times New Roman" w:hAnsi="Times New Roman" w:cs="Times New Roman"/>
          <w:b/>
          <w:sz w:val="24"/>
          <w:szCs w:val="24"/>
        </w:rPr>
      </w:pPr>
      <w:r w:rsidRPr="00C6548A">
        <w:rPr>
          <w:rFonts w:ascii="Times New Roman" w:hAnsi="Times New Roman" w:cs="Times New Roman"/>
          <w:b/>
          <w:sz w:val="24"/>
          <w:szCs w:val="24"/>
        </w:rPr>
        <w:t>административных процедур в электронной форме</w:t>
      </w:r>
    </w:p>
    <w:p w:rsidR="00170CEB" w:rsidRPr="00BD22C8" w:rsidRDefault="00170CEB" w:rsidP="00F733FD">
      <w:pPr>
        <w:widowControl w:val="0"/>
        <w:autoSpaceDE w:val="0"/>
        <w:autoSpaceDN w:val="0"/>
        <w:spacing w:after="0" w:line="240" w:lineRule="auto"/>
        <w:ind w:firstLine="540"/>
        <w:jc w:val="both"/>
        <w:rPr>
          <w:rFonts w:ascii="Times New Roman" w:hAnsi="Times New Roman" w:cs="Times New Roman"/>
          <w:sz w:val="24"/>
          <w:szCs w:val="24"/>
        </w:rPr>
      </w:pP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70CEB" w:rsidRPr="00BD22C8" w:rsidRDefault="00170CEB" w:rsidP="00F733FD">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1) </w:t>
      </w:r>
      <w:r w:rsidRPr="00BD22C8">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170CEB" w:rsidRPr="00BD22C8" w:rsidRDefault="00170CEB" w:rsidP="00F733FD">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2) </w:t>
      </w:r>
      <w:r w:rsidRPr="00BD22C8">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26дней; </w:t>
      </w:r>
    </w:p>
    <w:p w:rsidR="00170CEB" w:rsidRPr="00BD22C8" w:rsidRDefault="00170CEB" w:rsidP="00F733FD">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3) </w:t>
      </w:r>
      <w:r w:rsidRPr="00BD22C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2 дней;</w:t>
      </w:r>
    </w:p>
    <w:p w:rsidR="00170CEB" w:rsidRPr="00BD22C8" w:rsidRDefault="00170CEB" w:rsidP="00F733FD">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4) </w:t>
      </w:r>
      <w:r w:rsidRPr="00BD22C8">
        <w:rPr>
          <w:rFonts w:ascii="Times New Roman" w:hAnsi="Times New Roman" w:cs="Times New Roman"/>
          <w:sz w:val="24"/>
          <w:szCs w:val="24"/>
        </w:rPr>
        <w:tab/>
        <w:t>выдача результата – не более 1 дня.</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3.1.2. Прием и регистрация заявления о предоставлении муниципальной услуги.</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D22C8">
          <w:rPr>
            <w:rFonts w:ascii="Times New Roman" w:hAnsi="Times New Roman" w:cs="Times New Roman"/>
            <w:sz w:val="24"/>
            <w:szCs w:val="24"/>
          </w:rPr>
          <w:t>п. 2.6</w:t>
        </w:r>
      </w:hyperlink>
      <w:r w:rsidRPr="00BD22C8">
        <w:rPr>
          <w:rFonts w:ascii="Times New Roman" w:hAnsi="Times New Roman" w:cs="Times New Roman"/>
          <w:sz w:val="24"/>
          <w:szCs w:val="24"/>
        </w:rPr>
        <w:t xml:space="preserve"> административного регламента.</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BD22C8">
        <w:rPr>
          <w:rFonts w:ascii="Times New Roman" w:hAnsi="Times New Roman" w:cs="Times New Roman"/>
          <w:sz w:val="24"/>
          <w:szCs w:val="24"/>
        </w:rPr>
        <w:t>и(</w:t>
      </w:r>
      <w:proofErr w:type="gramEnd"/>
      <w:r w:rsidRPr="00BD22C8">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3.1.3. Рассмотрение заявления о предоставлении муниципальной услуги и прилагаемых к нему документов.</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3.1.3.2. Содержание административного действия, продолжительность </w:t>
      </w:r>
      <w:proofErr w:type="gramStart"/>
      <w:r w:rsidRPr="00BD22C8">
        <w:rPr>
          <w:rFonts w:ascii="Times New Roman" w:hAnsi="Times New Roman" w:cs="Times New Roman"/>
          <w:sz w:val="24"/>
          <w:szCs w:val="24"/>
        </w:rPr>
        <w:t>и(</w:t>
      </w:r>
      <w:proofErr w:type="gramEnd"/>
      <w:r w:rsidRPr="00BD22C8">
        <w:rPr>
          <w:rFonts w:ascii="Times New Roman" w:hAnsi="Times New Roman" w:cs="Times New Roman"/>
          <w:sz w:val="24"/>
          <w:szCs w:val="24"/>
        </w:rPr>
        <w:t>или) максимальный срок его (их) выполнения:</w:t>
      </w:r>
    </w:p>
    <w:p w:rsidR="00170CEB" w:rsidRPr="00BD22C8" w:rsidRDefault="00170CEB" w:rsidP="00F733FD">
      <w:pPr>
        <w:pStyle w:val="afff5"/>
        <w:widowControl w:val="0"/>
        <w:numPr>
          <w:ilvl w:val="0"/>
          <w:numId w:val="10"/>
        </w:numPr>
        <w:tabs>
          <w:tab w:val="left" w:pos="1134"/>
        </w:tabs>
        <w:autoSpaceDE w:val="0"/>
        <w:autoSpaceDN w:val="0"/>
        <w:ind w:left="0" w:firstLine="709"/>
        <w:jc w:val="both"/>
      </w:pPr>
      <w:r w:rsidRPr="00BD22C8">
        <w:t xml:space="preserve">проверка документов на комплектность и достоверность, проверка сведений, содержащихся в представленных </w:t>
      </w:r>
      <w:proofErr w:type="gramStart"/>
      <w:r w:rsidRPr="00BD22C8">
        <w:t>заявлении</w:t>
      </w:r>
      <w:proofErr w:type="gramEnd"/>
      <w:r w:rsidRPr="00BD22C8">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70CEB" w:rsidRPr="00BD22C8" w:rsidRDefault="00170CEB" w:rsidP="00F733FD">
      <w:pPr>
        <w:pStyle w:val="afff5"/>
        <w:widowControl w:val="0"/>
        <w:numPr>
          <w:ilvl w:val="0"/>
          <w:numId w:val="10"/>
        </w:numPr>
        <w:tabs>
          <w:tab w:val="left" w:pos="1134"/>
        </w:tabs>
        <w:autoSpaceDE w:val="0"/>
        <w:autoSpaceDN w:val="0"/>
        <w:ind w:left="0" w:firstLine="709"/>
        <w:jc w:val="both"/>
      </w:pPr>
      <w:r w:rsidRPr="00BD22C8">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170CEB" w:rsidRPr="00BD22C8" w:rsidRDefault="00170CEB" w:rsidP="00F733FD">
      <w:pPr>
        <w:pStyle w:val="afff5"/>
        <w:widowControl w:val="0"/>
        <w:numPr>
          <w:ilvl w:val="0"/>
          <w:numId w:val="10"/>
        </w:numPr>
        <w:tabs>
          <w:tab w:val="left" w:pos="1134"/>
        </w:tabs>
        <w:autoSpaceDE w:val="0"/>
        <w:autoSpaceDN w:val="0"/>
        <w:ind w:left="0" w:firstLine="709"/>
        <w:jc w:val="both"/>
      </w:pPr>
      <w:r w:rsidRPr="00BD22C8">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3.1.3.5. Результат выполнения административной процедуры:</w:t>
      </w:r>
    </w:p>
    <w:p w:rsidR="00170CEB" w:rsidRPr="00BD22C8" w:rsidRDefault="00170CEB" w:rsidP="00F733FD">
      <w:pPr>
        <w:pStyle w:val="afff5"/>
        <w:widowControl w:val="0"/>
        <w:numPr>
          <w:ilvl w:val="0"/>
          <w:numId w:val="11"/>
        </w:numPr>
        <w:tabs>
          <w:tab w:val="left" w:pos="1134"/>
        </w:tabs>
        <w:autoSpaceDE w:val="0"/>
        <w:autoSpaceDN w:val="0"/>
        <w:ind w:left="0" w:firstLine="709"/>
        <w:jc w:val="both"/>
      </w:pPr>
      <w:r w:rsidRPr="00BD22C8">
        <w:lastRenderedPageBreak/>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70CEB" w:rsidRPr="00BD22C8" w:rsidRDefault="00170CEB" w:rsidP="00F733FD">
      <w:pPr>
        <w:pStyle w:val="afff5"/>
        <w:widowControl w:val="0"/>
        <w:numPr>
          <w:ilvl w:val="0"/>
          <w:numId w:val="11"/>
        </w:numPr>
        <w:tabs>
          <w:tab w:val="left" w:pos="1134"/>
        </w:tabs>
        <w:autoSpaceDE w:val="0"/>
        <w:autoSpaceDN w:val="0"/>
        <w:ind w:left="0" w:firstLine="709"/>
        <w:jc w:val="both"/>
      </w:pPr>
      <w:r w:rsidRPr="00BD22C8">
        <w:t>подготовка проекта решения об отказе в предоставлении муниципальной услуги.</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70CEB" w:rsidRPr="00BD22C8" w:rsidRDefault="00170CEB" w:rsidP="00F733FD">
      <w:pPr>
        <w:widowControl w:val="0"/>
        <w:shd w:val="clear" w:color="auto" w:fill="FFFFFF"/>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170CEB" w:rsidRPr="00BD22C8" w:rsidRDefault="00170CEB" w:rsidP="00F733FD">
      <w:pPr>
        <w:tabs>
          <w:tab w:val="left" w:pos="1134"/>
        </w:tabs>
        <w:spacing w:after="0" w:line="240" w:lineRule="auto"/>
        <w:ind w:firstLine="709"/>
        <w:contextualSpacing/>
        <w:jc w:val="both"/>
        <w:rPr>
          <w:rFonts w:ascii="Times New Roman" w:hAnsi="Times New Roman" w:cs="Times New Roman"/>
          <w:sz w:val="24"/>
          <w:szCs w:val="24"/>
        </w:rPr>
      </w:pPr>
      <w:r w:rsidRPr="00BD22C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70CEB" w:rsidRPr="00BD22C8" w:rsidRDefault="00170CEB" w:rsidP="00F733FD">
      <w:pPr>
        <w:widowControl w:val="0"/>
        <w:shd w:val="clear" w:color="auto" w:fill="FFFFFF"/>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BD22C8">
        <w:rPr>
          <w:rFonts w:ascii="Times New Roman" w:hAnsi="Times New Roman" w:cs="Times New Roman"/>
          <w:sz w:val="24"/>
          <w:szCs w:val="24"/>
        </w:rPr>
        <w:t>с даты окончания</w:t>
      </w:r>
      <w:proofErr w:type="gramEnd"/>
      <w:r w:rsidRPr="00BD22C8">
        <w:rPr>
          <w:rFonts w:ascii="Times New Roman" w:hAnsi="Times New Roman" w:cs="Times New Roman"/>
          <w:sz w:val="24"/>
          <w:szCs w:val="24"/>
        </w:rPr>
        <w:t xml:space="preserve"> второй административной процедуры.</w:t>
      </w:r>
    </w:p>
    <w:p w:rsidR="00170CEB" w:rsidRPr="00BD22C8" w:rsidRDefault="00170CEB" w:rsidP="00F733FD">
      <w:pPr>
        <w:tabs>
          <w:tab w:val="left" w:pos="1134"/>
        </w:tabs>
        <w:spacing w:after="0" w:line="240" w:lineRule="auto"/>
        <w:ind w:firstLine="709"/>
        <w:contextualSpacing/>
        <w:jc w:val="both"/>
        <w:rPr>
          <w:rFonts w:ascii="Times New Roman" w:hAnsi="Times New Roman" w:cs="Times New Roman"/>
          <w:sz w:val="24"/>
          <w:szCs w:val="24"/>
        </w:rPr>
      </w:pPr>
      <w:r w:rsidRPr="00BD22C8">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170CEB" w:rsidRPr="00BD22C8" w:rsidRDefault="00170CEB" w:rsidP="00F733FD">
      <w:pPr>
        <w:tabs>
          <w:tab w:val="left" w:pos="1134"/>
        </w:tabs>
        <w:spacing w:after="0" w:line="240" w:lineRule="auto"/>
        <w:ind w:firstLine="709"/>
        <w:contextualSpacing/>
        <w:jc w:val="both"/>
        <w:rPr>
          <w:rFonts w:ascii="Times New Roman" w:hAnsi="Times New Roman" w:cs="Times New Roman"/>
          <w:sz w:val="24"/>
          <w:szCs w:val="24"/>
        </w:rPr>
      </w:pPr>
      <w:r w:rsidRPr="00BD22C8">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3.1.4.5. </w:t>
      </w:r>
      <w:proofErr w:type="gramStart"/>
      <w:r w:rsidRPr="00BD22C8">
        <w:rPr>
          <w:rFonts w:ascii="Times New Roman" w:hAnsi="Times New Roman" w:cs="Times New Roman"/>
          <w:sz w:val="24"/>
          <w:szCs w:val="24"/>
        </w:rPr>
        <w:t>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roofErr w:type="gramEnd"/>
    </w:p>
    <w:p w:rsidR="00170CEB" w:rsidRPr="00BD22C8" w:rsidRDefault="00170CEB" w:rsidP="00F733FD">
      <w:pPr>
        <w:widowControl w:val="0"/>
        <w:tabs>
          <w:tab w:val="left" w:pos="1134"/>
        </w:tabs>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3.1.5. Выдача результата.</w:t>
      </w:r>
    </w:p>
    <w:p w:rsidR="00170CEB" w:rsidRPr="00BD22C8" w:rsidRDefault="00170CEB" w:rsidP="00F733FD">
      <w:pPr>
        <w:spacing w:after="0" w:line="240" w:lineRule="auto"/>
        <w:ind w:firstLine="709"/>
        <w:contextualSpacing/>
        <w:jc w:val="both"/>
        <w:rPr>
          <w:rFonts w:ascii="Times New Roman" w:hAnsi="Times New Roman" w:cs="Times New Roman"/>
          <w:sz w:val="24"/>
          <w:szCs w:val="24"/>
        </w:rPr>
      </w:pPr>
      <w:r w:rsidRPr="00BD22C8">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170CEB" w:rsidRPr="00BD22C8" w:rsidRDefault="00170CEB" w:rsidP="00F733FD">
      <w:pPr>
        <w:spacing w:after="0" w:line="240" w:lineRule="auto"/>
        <w:ind w:firstLine="709"/>
        <w:contextualSpacing/>
        <w:jc w:val="both"/>
        <w:rPr>
          <w:rFonts w:ascii="Times New Roman" w:hAnsi="Times New Roman" w:cs="Times New Roman"/>
          <w:sz w:val="24"/>
          <w:szCs w:val="24"/>
        </w:rPr>
      </w:pPr>
      <w:r w:rsidRPr="00BD22C8">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BD22C8">
        <w:rPr>
          <w:rFonts w:ascii="Times New Roman" w:hAnsi="Times New Roman" w:cs="Times New Roman"/>
          <w:sz w:val="24"/>
          <w:szCs w:val="24"/>
        </w:rPr>
        <w:t>и(</w:t>
      </w:r>
      <w:proofErr w:type="gramEnd"/>
      <w:r w:rsidRPr="00BD22C8">
        <w:rPr>
          <w:rFonts w:ascii="Times New Roman" w:hAnsi="Times New Roman" w:cs="Times New Roman"/>
          <w:sz w:val="24"/>
          <w:szCs w:val="24"/>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170CEB" w:rsidRPr="00BD22C8" w:rsidRDefault="00170CEB" w:rsidP="00F733FD">
      <w:pPr>
        <w:spacing w:after="0" w:line="240" w:lineRule="auto"/>
        <w:ind w:firstLine="709"/>
        <w:contextualSpacing/>
        <w:jc w:val="both"/>
        <w:rPr>
          <w:rFonts w:ascii="Times New Roman" w:hAnsi="Times New Roman" w:cs="Times New Roman"/>
          <w:sz w:val="24"/>
          <w:szCs w:val="24"/>
        </w:rPr>
      </w:pPr>
      <w:r w:rsidRPr="00BD22C8">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70CEB" w:rsidRPr="00BD22C8" w:rsidRDefault="00170CEB" w:rsidP="00F733FD">
      <w:pPr>
        <w:spacing w:after="0" w:line="240" w:lineRule="auto"/>
        <w:ind w:firstLine="709"/>
        <w:contextualSpacing/>
        <w:jc w:val="both"/>
        <w:rPr>
          <w:rFonts w:ascii="Times New Roman" w:hAnsi="Times New Roman" w:cs="Times New Roman"/>
          <w:sz w:val="24"/>
          <w:szCs w:val="24"/>
        </w:rPr>
      </w:pPr>
      <w:r w:rsidRPr="00BD22C8">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bookmarkStart w:id="14" w:name="Par396"/>
      <w:bookmarkStart w:id="15" w:name="Par413"/>
      <w:bookmarkEnd w:id="14"/>
      <w:bookmarkEnd w:id="15"/>
      <w:r w:rsidRPr="00BD22C8">
        <w:rPr>
          <w:rFonts w:ascii="Times New Roman" w:hAnsi="Times New Roman" w:cs="Times New Roman"/>
          <w:sz w:val="24"/>
          <w:szCs w:val="24"/>
        </w:rPr>
        <w:t>3.2. Особенности выполнения административных процедур в электронной форме.</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D22C8">
        <w:rPr>
          <w:rFonts w:ascii="Times New Roman" w:hAnsi="Times New Roman" w:cs="Times New Roman"/>
          <w:sz w:val="24"/>
          <w:szCs w:val="24"/>
        </w:rPr>
        <w:t>ии и ау</w:t>
      </w:r>
      <w:proofErr w:type="gramEnd"/>
      <w:r w:rsidRPr="00BD22C8">
        <w:rPr>
          <w:rFonts w:ascii="Times New Roman" w:hAnsi="Times New Roman" w:cs="Times New Roman"/>
          <w:sz w:val="24"/>
          <w:szCs w:val="24"/>
        </w:rPr>
        <w:t>тентификации (далее – ЕСИА).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без личной явки на прием в Администрацию.</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bookmarkStart w:id="16" w:name="_GoBack"/>
      <w:bookmarkEnd w:id="16"/>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пройти идентификацию и аутентификацию в ЕСИА;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D22C8">
        <w:rPr>
          <w:rFonts w:ascii="Times New Roman" w:hAnsi="Times New Roman" w:cs="Times New Roman"/>
          <w:sz w:val="24"/>
          <w:szCs w:val="24"/>
        </w:rPr>
        <w:t>Межвед</w:t>
      </w:r>
      <w:proofErr w:type="spellEnd"/>
      <w:r w:rsidRPr="00BD22C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D22C8">
        <w:rPr>
          <w:rFonts w:ascii="Times New Roman" w:hAnsi="Times New Roman" w:cs="Times New Roman"/>
          <w:sz w:val="24"/>
          <w:szCs w:val="24"/>
        </w:rPr>
        <w:t>Межвед</w:t>
      </w:r>
      <w:proofErr w:type="spellEnd"/>
      <w:r w:rsidRPr="00BD22C8">
        <w:rPr>
          <w:rFonts w:ascii="Times New Roman" w:hAnsi="Times New Roman" w:cs="Times New Roman"/>
          <w:sz w:val="24"/>
          <w:szCs w:val="24"/>
        </w:rPr>
        <w:t xml:space="preserve"> ЛО» формы о принятом решении и переводит дело в архив АИС «</w:t>
      </w:r>
      <w:proofErr w:type="spellStart"/>
      <w:r w:rsidRPr="00BD22C8">
        <w:rPr>
          <w:rFonts w:ascii="Times New Roman" w:hAnsi="Times New Roman" w:cs="Times New Roman"/>
          <w:sz w:val="24"/>
          <w:szCs w:val="24"/>
        </w:rPr>
        <w:t>Межвед</w:t>
      </w:r>
      <w:proofErr w:type="spellEnd"/>
      <w:r w:rsidRPr="00BD22C8">
        <w:rPr>
          <w:rFonts w:ascii="Times New Roman" w:hAnsi="Times New Roman" w:cs="Times New Roman"/>
          <w:sz w:val="24"/>
          <w:szCs w:val="24"/>
        </w:rPr>
        <w:t xml:space="preserve"> ЛО»;</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D22C8">
        <w:rPr>
          <w:rFonts w:ascii="Times New Roman" w:hAnsi="Times New Roman" w:cs="Times New Roman"/>
          <w:sz w:val="24"/>
          <w:szCs w:val="24"/>
        </w:rPr>
        <w:t>дств св</w:t>
      </w:r>
      <w:proofErr w:type="gramEnd"/>
      <w:r w:rsidRPr="00BD22C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D22C8">
        <w:rPr>
          <w:rFonts w:ascii="Times New Roman" w:hAnsi="Times New Roman" w:cs="Times New Roman"/>
          <w:sz w:val="24"/>
          <w:szCs w:val="24"/>
        </w:rPr>
        <w:t>и(</w:t>
      </w:r>
      <w:proofErr w:type="gramEnd"/>
      <w:r w:rsidRPr="00BD22C8">
        <w:rPr>
          <w:rFonts w:ascii="Times New Roman" w:hAnsi="Times New Roman" w:cs="Times New Roman"/>
          <w:sz w:val="24"/>
          <w:szCs w:val="24"/>
        </w:rPr>
        <w:t xml:space="preserve">или) ошибок с изложением сути допущенных опечаток </w:t>
      </w:r>
      <w:proofErr w:type="gramStart"/>
      <w:r w:rsidRPr="00BD22C8">
        <w:rPr>
          <w:rFonts w:ascii="Times New Roman" w:hAnsi="Times New Roman" w:cs="Times New Roman"/>
          <w:sz w:val="24"/>
          <w:szCs w:val="24"/>
        </w:rPr>
        <w:t>и(</w:t>
      </w:r>
      <w:proofErr w:type="gramEnd"/>
      <w:r w:rsidRPr="00BD22C8">
        <w:rPr>
          <w:rFonts w:ascii="Times New Roman" w:hAnsi="Times New Roman" w:cs="Times New Roman"/>
          <w:sz w:val="24"/>
          <w:szCs w:val="24"/>
        </w:rPr>
        <w:t>или) ошибок и приложением копии документа, содержащего опечатки и(или) ошибки.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BD22C8">
        <w:rPr>
          <w:rFonts w:ascii="Times New Roman" w:hAnsi="Times New Roman" w:cs="Times New Roman"/>
          <w:sz w:val="24"/>
          <w:szCs w:val="24"/>
        </w:rPr>
        <w:t>и(</w:t>
      </w:r>
      <w:proofErr w:type="gramEnd"/>
      <w:r w:rsidRPr="00BD22C8">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D22C8">
        <w:rPr>
          <w:rFonts w:ascii="Times New Roman" w:hAnsi="Times New Roman" w:cs="Times New Roman"/>
          <w:sz w:val="24"/>
          <w:szCs w:val="24"/>
        </w:rPr>
        <w:t>и(</w:t>
      </w:r>
      <w:proofErr w:type="gramEnd"/>
      <w:r w:rsidRPr="00BD22C8">
        <w:rPr>
          <w:rFonts w:ascii="Times New Roman" w:hAnsi="Times New Roman" w:cs="Times New Roman"/>
          <w:sz w:val="24"/>
          <w:szCs w:val="24"/>
        </w:rPr>
        <w:t xml:space="preserve">или) </w:t>
      </w:r>
      <w:r w:rsidRPr="00BD22C8">
        <w:rPr>
          <w:rFonts w:ascii="Times New Roman" w:hAnsi="Times New Roman" w:cs="Times New Roman"/>
          <w:sz w:val="24"/>
          <w:szCs w:val="24"/>
        </w:rPr>
        <w:lastRenderedPageBreak/>
        <w:t>ошибок.</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
    <w:p w:rsidR="00170CEB" w:rsidRPr="00C6548A" w:rsidRDefault="00170CEB" w:rsidP="00F733FD">
      <w:pPr>
        <w:widowControl w:val="0"/>
        <w:autoSpaceDE w:val="0"/>
        <w:autoSpaceDN w:val="0"/>
        <w:spacing w:after="0" w:line="240" w:lineRule="auto"/>
        <w:jc w:val="center"/>
        <w:outlineLvl w:val="1"/>
        <w:rPr>
          <w:rFonts w:ascii="Times New Roman" w:hAnsi="Times New Roman" w:cs="Times New Roman"/>
          <w:b/>
          <w:sz w:val="24"/>
          <w:szCs w:val="24"/>
        </w:rPr>
      </w:pPr>
      <w:r w:rsidRPr="00C6548A">
        <w:rPr>
          <w:rFonts w:ascii="Times New Roman" w:hAnsi="Times New Roman" w:cs="Times New Roman"/>
          <w:b/>
          <w:sz w:val="24"/>
          <w:szCs w:val="24"/>
        </w:rPr>
        <w:t xml:space="preserve">4. Формы </w:t>
      </w:r>
      <w:proofErr w:type="gramStart"/>
      <w:r w:rsidRPr="00C6548A">
        <w:rPr>
          <w:rFonts w:ascii="Times New Roman" w:hAnsi="Times New Roman" w:cs="Times New Roman"/>
          <w:b/>
          <w:sz w:val="24"/>
          <w:szCs w:val="24"/>
        </w:rPr>
        <w:t>контроля за</w:t>
      </w:r>
      <w:proofErr w:type="gramEnd"/>
      <w:r w:rsidRPr="00C6548A">
        <w:rPr>
          <w:rFonts w:ascii="Times New Roman" w:hAnsi="Times New Roman" w:cs="Times New Roman"/>
          <w:b/>
          <w:sz w:val="24"/>
          <w:szCs w:val="24"/>
        </w:rPr>
        <w:t xml:space="preserve"> исполнением административного регламента</w:t>
      </w:r>
    </w:p>
    <w:p w:rsidR="00170CEB" w:rsidRPr="00BD22C8" w:rsidRDefault="00170CEB" w:rsidP="00F733FD">
      <w:pPr>
        <w:widowControl w:val="0"/>
        <w:autoSpaceDE w:val="0"/>
        <w:autoSpaceDN w:val="0"/>
        <w:spacing w:after="0" w:line="240" w:lineRule="auto"/>
        <w:jc w:val="center"/>
        <w:outlineLvl w:val="1"/>
        <w:rPr>
          <w:rFonts w:ascii="Times New Roman" w:hAnsi="Times New Roman" w:cs="Times New Roman"/>
          <w:b/>
          <w:sz w:val="24"/>
          <w:szCs w:val="24"/>
        </w:rPr>
      </w:pP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4.1. Порядок осуществления текущего </w:t>
      </w:r>
      <w:proofErr w:type="gramStart"/>
      <w:r w:rsidRPr="00BD22C8">
        <w:rPr>
          <w:rFonts w:ascii="Times New Roman" w:hAnsi="Times New Roman" w:cs="Times New Roman"/>
          <w:sz w:val="24"/>
          <w:szCs w:val="24"/>
        </w:rPr>
        <w:t>контроля за</w:t>
      </w:r>
      <w:proofErr w:type="gramEnd"/>
      <w:r w:rsidRPr="00BD22C8">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В целях осуществления </w:t>
      </w:r>
      <w:proofErr w:type="gramStart"/>
      <w:r w:rsidRPr="00BD22C8">
        <w:rPr>
          <w:rFonts w:ascii="Times New Roman" w:hAnsi="Times New Roman" w:cs="Times New Roman"/>
          <w:sz w:val="24"/>
          <w:szCs w:val="24"/>
        </w:rPr>
        <w:t>контроля за</w:t>
      </w:r>
      <w:proofErr w:type="gramEnd"/>
      <w:r w:rsidRPr="00BD22C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По результатам рассмотрения обращений </w:t>
      </w:r>
      <w:proofErr w:type="gramStart"/>
      <w:r w:rsidRPr="00BD22C8">
        <w:rPr>
          <w:rFonts w:ascii="Times New Roman" w:hAnsi="Times New Roman" w:cs="Times New Roman"/>
          <w:sz w:val="24"/>
          <w:szCs w:val="24"/>
        </w:rPr>
        <w:t>обратившемуся</w:t>
      </w:r>
      <w:proofErr w:type="gramEnd"/>
      <w:r w:rsidRPr="00BD22C8">
        <w:rPr>
          <w:rFonts w:ascii="Times New Roman" w:hAnsi="Times New Roman" w:cs="Times New Roman"/>
          <w:sz w:val="24"/>
          <w:szCs w:val="24"/>
        </w:rPr>
        <w:t xml:space="preserve"> дается письменный ответ.</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70CEB" w:rsidRPr="00BD22C8" w:rsidRDefault="00170CEB" w:rsidP="00F733F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170CEB" w:rsidRPr="00C6548A" w:rsidRDefault="00170CEB" w:rsidP="00F733F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C6548A">
        <w:rPr>
          <w:rFonts w:ascii="Times New Roman" w:eastAsia="Calibri" w:hAnsi="Times New Roman" w:cs="Times New Roman"/>
          <w:b/>
          <w:sz w:val="24"/>
          <w:szCs w:val="24"/>
        </w:rPr>
        <w:t>5. Досудебный (внесудебный) порядок обжалования решений</w:t>
      </w:r>
    </w:p>
    <w:p w:rsidR="00170CEB" w:rsidRPr="00C6548A" w:rsidRDefault="00170CEB" w:rsidP="00F733FD">
      <w:pPr>
        <w:autoSpaceDE w:val="0"/>
        <w:autoSpaceDN w:val="0"/>
        <w:adjustRightInd w:val="0"/>
        <w:spacing w:after="0" w:line="240" w:lineRule="auto"/>
        <w:jc w:val="center"/>
        <w:rPr>
          <w:rFonts w:ascii="Times New Roman" w:eastAsia="Calibri" w:hAnsi="Times New Roman" w:cs="Times New Roman"/>
          <w:b/>
          <w:sz w:val="24"/>
          <w:szCs w:val="24"/>
        </w:rPr>
      </w:pPr>
      <w:r w:rsidRPr="00C6548A">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70CEB" w:rsidRPr="00BD22C8" w:rsidRDefault="00170CEB" w:rsidP="00F733FD">
      <w:pPr>
        <w:autoSpaceDE w:val="0"/>
        <w:autoSpaceDN w:val="0"/>
        <w:adjustRightInd w:val="0"/>
        <w:spacing w:after="0" w:line="240" w:lineRule="auto"/>
        <w:jc w:val="center"/>
        <w:rPr>
          <w:rFonts w:ascii="Times New Roman" w:eastAsia="Calibri" w:hAnsi="Times New Roman" w:cs="Times New Roman"/>
          <w:b/>
          <w:sz w:val="24"/>
          <w:szCs w:val="24"/>
        </w:rPr>
      </w:pP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D22C8">
        <w:rPr>
          <w:rFonts w:ascii="Times New Roman" w:hAnsi="Times New Roman" w:cs="Times New Roman"/>
          <w:sz w:val="24"/>
          <w:szCs w:val="24"/>
        </w:rPr>
        <w:t>являются</w:t>
      </w:r>
      <w:proofErr w:type="gramEnd"/>
      <w:r w:rsidRPr="00BD22C8">
        <w:rPr>
          <w:rFonts w:ascii="Times New Roman" w:hAnsi="Times New Roman" w:cs="Times New Roman"/>
          <w:sz w:val="24"/>
          <w:szCs w:val="24"/>
        </w:rPr>
        <w:t xml:space="preserve"> в том числе следующие случаи: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2) нарушение срока предоставления муниципальной услуги. </w:t>
      </w:r>
      <w:proofErr w:type="gramStart"/>
      <w:r w:rsidRPr="00BD22C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D22C8">
        <w:rPr>
          <w:rFonts w:ascii="Times New Roman" w:hAnsi="Times New Roman" w:cs="Times New Roman"/>
          <w:sz w:val="24"/>
          <w:szCs w:val="24"/>
        </w:rPr>
        <w:t xml:space="preserve"> </w:t>
      </w:r>
      <w:proofErr w:type="gramStart"/>
      <w:r w:rsidRPr="00BD22C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22C8">
        <w:rPr>
          <w:rFonts w:ascii="Times New Roman" w:hAnsi="Times New Roman" w:cs="Times New Roman"/>
          <w:sz w:val="24"/>
          <w:szCs w:val="24"/>
        </w:rPr>
        <w:t xml:space="preserve"> </w:t>
      </w:r>
      <w:proofErr w:type="gramStart"/>
      <w:r w:rsidRPr="00BD22C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BD22C8">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D22C8">
        <w:rPr>
          <w:rFonts w:ascii="Times New Roman" w:hAnsi="Times New Roman" w:cs="Times New Roman"/>
          <w:sz w:val="24"/>
          <w:szCs w:val="24"/>
        </w:rPr>
        <w:t xml:space="preserve"> </w:t>
      </w:r>
      <w:proofErr w:type="gramStart"/>
      <w:r w:rsidRPr="00BD22C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D22C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D22C8">
          <w:rPr>
            <w:rFonts w:ascii="Times New Roman" w:hAnsi="Times New Roman" w:cs="Times New Roman"/>
            <w:sz w:val="24"/>
            <w:szCs w:val="24"/>
          </w:rPr>
          <w:t>ч. 5 ст. 11.2</w:t>
        </w:r>
      </w:hyperlink>
      <w:r w:rsidRPr="00BD22C8">
        <w:rPr>
          <w:rFonts w:ascii="Times New Roman" w:hAnsi="Times New Roman" w:cs="Times New Roman"/>
          <w:sz w:val="24"/>
          <w:szCs w:val="24"/>
        </w:rPr>
        <w:t xml:space="preserve"> Федерального закона № 210-ФЗ.</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письменной жалобе в обязательном порядке указываются: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w:t>
      </w:r>
      <w:r w:rsidRPr="00BD22C8">
        <w:rPr>
          <w:rFonts w:ascii="Times New Roman" w:hAnsi="Times New Roman" w:cs="Times New Roman"/>
          <w:sz w:val="24"/>
          <w:szCs w:val="24"/>
        </w:rPr>
        <w:lastRenderedPageBreak/>
        <w:t xml:space="preserve">руководителя </w:t>
      </w:r>
      <w:proofErr w:type="gramStart"/>
      <w:r w:rsidRPr="00BD22C8">
        <w:rPr>
          <w:rFonts w:ascii="Times New Roman" w:hAnsi="Times New Roman" w:cs="Times New Roman"/>
          <w:sz w:val="24"/>
          <w:szCs w:val="24"/>
        </w:rPr>
        <w:t>и(</w:t>
      </w:r>
      <w:proofErr w:type="gramEnd"/>
      <w:r w:rsidRPr="00BD22C8">
        <w:rPr>
          <w:rFonts w:ascii="Times New Roman" w:hAnsi="Times New Roman" w:cs="Times New Roman"/>
          <w:sz w:val="24"/>
          <w:szCs w:val="24"/>
        </w:rPr>
        <w:t>или) работника, решения и действия (бездействие) которых обжалуются;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D22C8">
          <w:rPr>
            <w:rFonts w:ascii="Times New Roman" w:hAnsi="Times New Roman" w:cs="Times New Roman"/>
            <w:sz w:val="24"/>
            <w:szCs w:val="24"/>
          </w:rPr>
          <w:t>ст. 11.1</w:t>
        </w:r>
      </w:hyperlink>
      <w:r w:rsidRPr="00BD22C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5.6. </w:t>
      </w:r>
      <w:proofErr w:type="gramStart"/>
      <w:r w:rsidRPr="00BD22C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D22C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5.7. По результатам рассмотрения жалобы принимается одно из следующих решений: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D22C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2) в удовлетворении жалобы отказывается.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22C8">
        <w:rPr>
          <w:rFonts w:ascii="Times New Roman" w:hAnsi="Times New Roman" w:cs="Times New Roman"/>
          <w:sz w:val="24"/>
          <w:szCs w:val="24"/>
        </w:rPr>
        <w:t>неудобства</w:t>
      </w:r>
      <w:proofErr w:type="gramEnd"/>
      <w:r w:rsidRPr="00BD22C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xml:space="preserve">В случае установления в ходе или по результатам </w:t>
      </w:r>
      <w:proofErr w:type="gramStart"/>
      <w:r w:rsidRPr="00BD22C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D22C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33FD" w:rsidRPr="00BD22C8" w:rsidRDefault="00F733FD" w:rsidP="00F733FD">
      <w:pPr>
        <w:widowControl w:val="0"/>
        <w:autoSpaceDE w:val="0"/>
        <w:autoSpaceDN w:val="0"/>
        <w:spacing w:after="0" w:line="240" w:lineRule="auto"/>
        <w:jc w:val="center"/>
        <w:rPr>
          <w:rFonts w:ascii="Times New Roman" w:hAnsi="Times New Roman" w:cs="Times New Roman"/>
          <w:sz w:val="24"/>
          <w:szCs w:val="24"/>
        </w:rPr>
      </w:pPr>
    </w:p>
    <w:p w:rsidR="00C6548A" w:rsidRDefault="00C6548A" w:rsidP="00F733FD">
      <w:pPr>
        <w:widowControl w:val="0"/>
        <w:autoSpaceDE w:val="0"/>
        <w:autoSpaceDN w:val="0"/>
        <w:spacing w:after="0" w:line="240" w:lineRule="auto"/>
        <w:jc w:val="center"/>
        <w:rPr>
          <w:rFonts w:ascii="Times New Roman" w:hAnsi="Times New Roman" w:cs="Times New Roman"/>
          <w:sz w:val="24"/>
          <w:szCs w:val="24"/>
        </w:rPr>
      </w:pPr>
    </w:p>
    <w:p w:rsidR="00C6548A" w:rsidRDefault="00C6548A" w:rsidP="00F733FD">
      <w:pPr>
        <w:widowControl w:val="0"/>
        <w:autoSpaceDE w:val="0"/>
        <w:autoSpaceDN w:val="0"/>
        <w:spacing w:after="0" w:line="240" w:lineRule="auto"/>
        <w:jc w:val="center"/>
        <w:rPr>
          <w:rFonts w:ascii="Times New Roman" w:hAnsi="Times New Roman" w:cs="Times New Roman"/>
          <w:sz w:val="24"/>
          <w:szCs w:val="24"/>
        </w:rPr>
      </w:pPr>
    </w:p>
    <w:p w:rsidR="00C6548A" w:rsidRDefault="00C6548A" w:rsidP="00F733FD">
      <w:pPr>
        <w:widowControl w:val="0"/>
        <w:autoSpaceDE w:val="0"/>
        <w:autoSpaceDN w:val="0"/>
        <w:spacing w:after="0" w:line="240" w:lineRule="auto"/>
        <w:jc w:val="center"/>
        <w:rPr>
          <w:rFonts w:ascii="Times New Roman" w:hAnsi="Times New Roman" w:cs="Times New Roman"/>
          <w:sz w:val="24"/>
          <w:szCs w:val="24"/>
        </w:rPr>
      </w:pPr>
    </w:p>
    <w:p w:rsidR="00170CEB" w:rsidRPr="00C6548A" w:rsidRDefault="00170CEB" w:rsidP="00F733FD">
      <w:pPr>
        <w:widowControl w:val="0"/>
        <w:autoSpaceDE w:val="0"/>
        <w:autoSpaceDN w:val="0"/>
        <w:spacing w:after="0" w:line="240" w:lineRule="auto"/>
        <w:jc w:val="center"/>
        <w:rPr>
          <w:rFonts w:ascii="Times New Roman" w:hAnsi="Times New Roman" w:cs="Times New Roman"/>
          <w:b/>
          <w:sz w:val="24"/>
          <w:szCs w:val="24"/>
        </w:rPr>
      </w:pPr>
      <w:r w:rsidRPr="00C6548A">
        <w:rPr>
          <w:rFonts w:ascii="Times New Roman" w:hAnsi="Times New Roman" w:cs="Times New Roman"/>
          <w:b/>
          <w:sz w:val="24"/>
          <w:szCs w:val="24"/>
        </w:rPr>
        <w:lastRenderedPageBreak/>
        <w:t>6. Особенности выполнения административных процедур</w:t>
      </w:r>
    </w:p>
    <w:p w:rsidR="00170CEB" w:rsidRPr="00C6548A" w:rsidRDefault="00170CEB" w:rsidP="00F733FD">
      <w:pPr>
        <w:widowControl w:val="0"/>
        <w:autoSpaceDE w:val="0"/>
        <w:autoSpaceDN w:val="0"/>
        <w:spacing w:after="0" w:line="240" w:lineRule="auto"/>
        <w:jc w:val="center"/>
        <w:rPr>
          <w:rFonts w:ascii="Times New Roman" w:hAnsi="Times New Roman" w:cs="Times New Roman"/>
          <w:b/>
          <w:sz w:val="24"/>
          <w:szCs w:val="24"/>
        </w:rPr>
      </w:pPr>
      <w:r w:rsidRPr="00C6548A">
        <w:rPr>
          <w:rFonts w:ascii="Times New Roman" w:hAnsi="Times New Roman" w:cs="Times New Roman"/>
          <w:b/>
          <w:sz w:val="24"/>
          <w:szCs w:val="24"/>
        </w:rPr>
        <w:t>в многофункциональных центрах</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б) определяет предмет обращения;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в) проводит проверку правильности заполнения обращения;</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г) проводит проверку укомплектованности пакета документов;</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е) заверяет каждый документ дела своей электронной подписью (далее - ЭП);</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ж) направляет копии документов и реестр документов в Администрацию:</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r w:rsidRPr="00BD22C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70CEB" w:rsidRPr="00BD22C8" w:rsidRDefault="00170CEB" w:rsidP="00F733FD">
      <w:pPr>
        <w:widowControl w:val="0"/>
        <w:autoSpaceDE w:val="0"/>
        <w:autoSpaceDN w:val="0"/>
        <w:spacing w:after="0" w:line="240" w:lineRule="auto"/>
        <w:ind w:firstLine="709"/>
        <w:jc w:val="both"/>
        <w:rPr>
          <w:rFonts w:ascii="Times New Roman" w:hAnsi="Times New Roman" w:cs="Times New Roman"/>
          <w:sz w:val="24"/>
          <w:szCs w:val="24"/>
        </w:rPr>
      </w:pPr>
      <w:bookmarkStart w:id="17" w:name="P588"/>
      <w:bookmarkEnd w:id="17"/>
      <w:r w:rsidRPr="00BD22C8">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70CEB" w:rsidRPr="00BD22C8" w:rsidRDefault="00170CEB" w:rsidP="00F733FD">
      <w:pPr>
        <w:spacing w:after="0" w:line="240" w:lineRule="auto"/>
        <w:rPr>
          <w:rFonts w:ascii="Times New Roman" w:hAnsi="Times New Roman" w:cs="Times New Roman"/>
          <w:sz w:val="24"/>
          <w:szCs w:val="24"/>
        </w:rPr>
      </w:pPr>
    </w:p>
    <w:p w:rsidR="00170CEB" w:rsidRPr="00BD22C8" w:rsidRDefault="00170CEB" w:rsidP="00F733FD">
      <w:pPr>
        <w:spacing w:after="0" w:line="240" w:lineRule="auto"/>
        <w:rPr>
          <w:rFonts w:ascii="Times New Roman" w:hAnsi="Times New Roman" w:cs="Times New Roman"/>
          <w:sz w:val="24"/>
          <w:szCs w:val="24"/>
        </w:rPr>
        <w:sectPr w:rsidR="00170CEB" w:rsidRPr="00BD22C8" w:rsidSect="00BD22C8">
          <w:headerReference w:type="default" r:id="rId16"/>
          <w:pgSz w:w="11905" w:h="16838"/>
          <w:pgMar w:top="1134" w:right="567" w:bottom="567" w:left="1418" w:header="720" w:footer="720" w:gutter="0"/>
          <w:cols w:space="720"/>
          <w:noEndnote/>
          <w:titlePg/>
          <w:docGrid w:linePitch="299"/>
        </w:sectPr>
      </w:pPr>
    </w:p>
    <w:p w:rsidR="00170CEB" w:rsidRPr="00BD22C8" w:rsidRDefault="00170CEB" w:rsidP="00F733FD">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08"/>
      <w:bookmarkEnd w:id="18"/>
      <w:r w:rsidRPr="00BD22C8">
        <w:rPr>
          <w:rFonts w:ascii="Times New Roman" w:hAnsi="Times New Roman" w:cs="Times New Roman"/>
          <w:sz w:val="24"/>
          <w:szCs w:val="24"/>
        </w:rPr>
        <w:lastRenderedPageBreak/>
        <w:t>Приложение 1</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к административному регламенту</w:t>
      </w:r>
    </w:p>
    <w:p w:rsidR="00170CEB" w:rsidRPr="00BD22C8" w:rsidRDefault="00170CEB" w:rsidP="00F733FD">
      <w:pPr>
        <w:spacing w:after="0" w:line="240" w:lineRule="auto"/>
        <w:jc w:val="right"/>
        <w:rPr>
          <w:rFonts w:ascii="Times New Roman" w:hAnsi="Times New Roman" w:cs="Times New Roman"/>
          <w:sz w:val="24"/>
          <w:szCs w:val="24"/>
        </w:rPr>
      </w:pPr>
    </w:p>
    <w:p w:rsidR="00170CEB" w:rsidRPr="00BD22C8" w:rsidRDefault="00170CEB" w:rsidP="00F733FD">
      <w:pPr>
        <w:widowControl w:val="0"/>
        <w:autoSpaceDE w:val="0"/>
        <w:autoSpaceDN w:val="0"/>
        <w:adjustRightInd w:val="0"/>
        <w:spacing w:after="0" w:line="240" w:lineRule="auto"/>
        <w:ind w:left="3540" w:firstLine="708"/>
        <w:jc w:val="right"/>
        <w:rPr>
          <w:rFonts w:ascii="Times New Roman" w:hAnsi="Times New Roman" w:cs="Times New Roman"/>
          <w:sz w:val="24"/>
          <w:szCs w:val="24"/>
        </w:rPr>
      </w:pPr>
      <w:r w:rsidRPr="00BD22C8">
        <w:rPr>
          <w:rFonts w:ascii="Times New Roman" w:hAnsi="Times New Roman" w:cs="Times New Roman"/>
          <w:sz w:val="24"/>
          <w:szCs w:val="24"/>
        </w:rPr>
        <w:t xml:space="preserve">          В Администрацию МО «Выборгский район»</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ab/>
      </w:r>
      <w:r w:rsidRPr="00BD22C8">
        <w:rPr>
          <w:rFonts w:ascii="Times New Roman" w:hAnsi="Times New Roman" w:cs="Times New Roman"/>
          <w:sz w:val="24"/>
          <w:szCs w:val="24"/>
        </w:rPr>
        <w:tab/>
        <w:t>от ____________________________________</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ab/>
        <w:t>фамилия, имя, отчество (при наличии),</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t xml:space="preserve">  _______________________________________</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t xml:space="preserve">        _______________________________________</w:t>
      </w:r>
    </w:p>
    <w:p w:rsidR="00170CEB" w:rsidRPr="00BD22C8" w:rsidRDefault="00170CEB" w:rsidP="00F733FD">
      <w:pPr>
        <w:widowControl w:val="0"/>
        <w:autoSpaceDE w:val="0"/>
        <w:autoSpaceDN w:val="0"/>
        <w:adjustRightInd w:val="0"/>
        <w:spacing w:after="0" w:line="240" w:lineRule="auto"/>
        <w:ind w:left="4536" w:firstLine="708"/>
        <w:jc w:val="right"/>
        <w:rPr>
          <w:rFonts w:ascii="Times New Roman" w:hAnsi="Times New Roman" w:cs="Times New Roman"/>
          <w:sz w:val="24"/>
          <w:szCs w:val="24"/>
        </w:rPr>
      </w:pPr>
      <w:r w:rsidRPr="00BD22C8">
        <w:rPr>
          <w:rFonts w:ascii="Times New Roman" w:hAnsi="Times New Roman" w:cs="Times New Roman"/>
          <w:sz w:val="24"/>
          <w:szCs w:val="24"/>
        </w:rPr>
        <w:t>место жительства заявителя, реквизиты</w:t>
      </w:r>
    </w:p>
    <w:p w:rsidR="00170CEB" w:rsidRPr="00BD22C8" w:rsidRDefault="00170CEB" w:rsidP="00F733FD">
      <w:pPr>
        <w:widowControl w:val="0"/>
        <w:autoSpaceDE w:val="0"/>
        <w:autoSpaceDN w:val="0"/>
        <w:adjustRightInd w:val="0"/>
        <w:spacing w:after="0" w:line="240" w:lineRule="auto"/>
        <w:ind w:left="4536" w:firstLine="708"/>
        <w:jc w:val="right"/>
        <w:rPr>
          <w:rFonts w:ascii="Times New Roman" w:hAnsi="Times New Roman" w:cs="Times New Roman"/>
          <w:sz w:val="24"/>
          <w:szCs w:val="24"/>
        </w:rPr>
      </w:pPr>
      <w:r w:rsidRPr="00BD22C8">
        <w:rPr>
          <w:rFonts w:ascii="Times New Roman" w:hAnsi="Times New Roman" w:cs="Times New Roman"/>
          <w:sz w:val="24"/>
          <w:szCs w:val="24"/>
        </w:rPr>
        <w:t>документа, удостоверяющего личность</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t xml:space="preserve">        _______________________________________</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 xml:space="preserve">                                           _______________________________________</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 xml:space="preserve">                                          </w:t>
      </w:r>
    </w:p>
    <w:p w:rsidR="00170CEB" w:rsidRPr="00BD22C8" w:rsidRDefault="00170CEB" w:rsidP="00F733FD">
      <w:pPr>
        <w:widowControl w:val="0"/>
        <w:autoSpaceDE w:val="0"/>
        <w:autoSpaceDN w:val="0"/>
        <w:adjustRightInd w:val="0"/>
        <w:spacing w:after="0" w:line="240" w:lineRule="auto"/>
        <w:ind w:left="5103" w:hanging="1843"/>
        <w:jc w:val="right"/>
        <w:rPr>
          <w:rFonts w:ascii="Times New Roman" w:hAnsi="Times New Roman" w:cs="Times New Roman"/>
          <w:sz w:val="24"/>
          <w:szCs w:val="24"/>
        </w:rPr>
      </w:pPr>
      <w:r w:rsidRPr="00BD22C8">
        <w:rPr>
          <w:rFonts w:ascii="Times New Roman" w:hAnsi="Times New Roman" w:cs="Times New Roman"/>
          <w:sz w:val="24"/>
          <w:szCs w:val="24"/>
        </w:rPr>
        <w:tab/>
        <w:t>фамилия, имя, отчество (при наличии) представителя заявителя и реквизиты документа, подтверждающего его                           полномочия</w:t>
      </w:r>
      <w:r w:rsidRPr="00BD22C8">
        <w:rPr>
          <w:rFonts w:ascii="Times New Roman" w:hAnsi="Times New Roman" w:cs="Times New Roman"/>
          <w:sz w:val="24"/>
          <w:szCs w:val="24"/>
        </w:rPr>
        <w:tab/>
        <w:t>(в случае если заявление подается представителем заявителя)</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t xml:space="preserve">       _______________________________________</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t xml:space="preserve">       _______________________________________</w:t>
      </w:r>
    </w:p>
    <w:p w:rsidR="00170CEB" w:rsidRPr="00BD22C8" w:rsidRDefault="00170CEB" w:rsidP="00F733FD">
      <w:pPr>
        <w:widowControl w:val="0"/>
        <w:autoSpaceDE w:val="0"/>
        <w:autoSpaceDN w:val="0"/>
        <w:adjustRightInd w:val="0"/>
        <w:spacing w:after="0" w:line="240" w:lineRule="auto"/>
        <w:ind w:left="5103"/>
        <w:jc w:val="right"/>
        <w:rPr>
          <w:rFonts w:ascii="Times New Roman" w:hAnsi="Times New Roman" w:cs="Times New Roman"/>
          <w:sz w:val="24"/>
          <w:szCs w:val="24"/>
        </w:rPr>
      </w:pPr>
      <w:r w:rsidRPr="00BD22C8">
        <w:rPr>
          <w:rFonts w:ascii="Times New Roman" w:hAnsi="Times New Roman" w:cs="Times New Roman"/>
          <w:sz w:val="24"/>
          <w:szCs w:val="24"/>
        </w:rPr>
        <w:t>почтовый адрес, адрес электронной почты,</w:t>
      </w:r>
    </w:p>
    <w:p w:rsidR="00170CEB" w:rsidRPr="00BD22C8" w:rsidRDefault="00170CEB" w:rsidP="00F733FD">
      <w:pPr>
        <w:widowControl w:val="0"/>
        <w:autoSpaceDE w:val="0"/>
        <w:autoSpaceDN w:val="0"/>
        <w:adjustRightInd w:val="0"/>
        <w:spacing w:after="0" w:line="240" w:lineRule="auto"/>
        <w:ind w:left="5103"/>
        <w:jc w:val="right"/>
        <w:rPr>
          <w:rFonts w:ascii="Times New Roman" w:hAnsi="Times New Roman" w:cs="Times New Roman"/>
          <w:sz w:val="24"/>
          <w:szCs w:val="24"/>
        </w:rPr>
      </w:pPr>
      <w:r w:rsidRPr="00BD22C8">
        <w:rPr>
          <w:rFonts w:ascii="Times New Roman" w:hAnsi="Times New Roman" w:cs="Times New Roman"/>
          <w:sz w:val="24"/>
          <w:szCs w:val="24"/>
        </w:rPr>
        <w:t>номер телефона для связи с заявителем или представителем заявителя                                     ________________________________________</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 xml:space="preserve">                                          ________________________________________</w:t>
      </w:r>
    </w:p>
    <w:p w:rsidR="00170CEB" w:rsidRPr="00BD22C8" w:rsidRDefault="00170CEB" w:rsidP="00F733FD">
      <w:pPr>
        <w:autoSpaceDE w:val="0"/>
        <w:autoSpaceDN w:val="0"/>
        <w:adjustRightInd w:val="0"/>
        <w:spacing w:after="0" w:line="240" w:lineRule="auto"/>
        <w:ind w:left="4962"/>
        <w:jc w:val="right"/>
        <w:rPr>
          <w:rFonts w:ascii="Times New Roman" w:eastAsia="Calibri" w:hAnsi="Times New Roman" w:cs="Times New Roman"/>
          <w:sz w:val="24"/>
          <w:szCs w:val="24"/>
        </w:rPr>
      </w:pPr>
      <w:r w:rsidRPr="00BD22C8">
        <w:rPr>
          <w:rFonts w:ascii="Times New Roman" w:eastAsia="Calibri" w:hAnsi="Times New Roman" w:cs="Times New Roman"/>
          <w:sz w:val="24"/>
          <w:szCs w:val="24"/>
        </w:rPr>
        <w:t>сведения о том, что заявитель является инвалидом (в случае если заявление подается инвалидом)</w:t>
      </w:r>
    </w:p>
    <w:p w:rsidR="00170CEB" w:rsidRPr="00BD22C8" w:rsidRDefault="00170CEB" w:rsidP="00F733FD">
      <w:pPr>
        <w:autoSpaceDE w:val="0"/>
        <w:autoSpaceDN w:val="0"/>
        <w:adjustRightInd w:val="0"/>
        <w:spacing w:after="0" w:line="240" w:lineRule="auto"/>
        <w:ind w:left="3540" w:firstLine="708"/>
        <w:jc w:val="right"/>
        <w:rPr>
          <w:rFonts w:ascii="Times New Roman" w:eastAsia="Calibri" w:hAnsi="Times New Roman" w:cs="Times New Roman"/>
          <w:sz w:val="24"/>
          <w:szCs w:val="24"/>
        </w:rPr>
      </w:pPr>
      <w:r w:rsidRPr="00BD22C8">
        <w:rPr>
          <w:rFonts w:ascii="Times New Roman" w:eastAsia="Calibri" w:hAnsi="Times New Roman" w:cs="Times New Roman"/>
          <w:sz w:val="24"/>
          <w:szCs w:val="24"/>
        </w:rPr>
        <w:t xml:space="preserve">       ________________________________________</w:t>
      </w:r>
    </w:p>
    <w:p w:rsidR="00170CEB" w:rsidRPr="00BD22C8" w:rsidRDefault="00170CEB" w:rsidP="00F733FD">
      <w:pPr>
        <w:autoSpaceDE w:val="0"/>
        <w:autoSpaceDN w:val="0"/>
        <w:adjustRightInd w:val="0"/>
        <w:spacing w:after="0" w:line="240" w:lineRule="auto"/>
        <w:ind w:left="3540" w:firstLine="708"/>
        <w:jc w:val="right"/>
        <w:rPr>
          <w:rFonts w:ascii="Times New Roman" w:eastAsia="Calibri" w:hAnsi="Times New Roman" w:cs="Times New Roman"/>
          <w:sz w:val="24"/>
          <w:szCs w:val="24"/>
        </w:rPr>
      </w:pPr>
      <w:r w:rsidRPr="00BD22C8">
        <w:rPr>
          <w:rFonts w:ascii="Times New Roman" w:eastAsia="Calibri" w:hAnsi="Times New Roman" w:cs="Times New Roman"/>
          <w:sz w:val="24"/>
          <w:szCs w:val="24"/>
        </w:rPr>
        <w:t xml:space="preserve">       ________________________________________</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jc w:val="center"/>
        <w:rPr>
          <w:rFonts w:ascii="Times New Roman" w:eastAsia="Calibri" w:hAnsi="Times New Roman" w:cs="Times New Roman"/>
          <w:sz w:val="24"/>
          <w:szCs w:val="24"/>
        </w:rPr>
      </w:pPr>
      <w:r w:rsidRPr="00BD22C8">
        <w:rPr>
          <w:rFonts w:ascii="Times New Roman" w:eastAsia="Calibri" w:hAnsi="Times New Roman" w:cs="Times New Roman"/>
          <w:sz w:val="24"/>
          <w:szCs w:val="24"/>
        </w:rPr>
        <w:t>ЗАЯВЛЕНИЕ</w:t>
      </w:r>
    </w:p>
    <w:p w:rsidR="00170CEB" w:rsidRPr="00BD22C8" w:rsidRDefault="00170CEB" w:rsidP="00F733FD">
      <w:pPr>
        <w:autoSpaceDE w:val="0"/>
        <w:autoSpaceDN w:val="0"/>
        <w:adjustRightInd w:val="0"/>
        <w:spacing w:after="0" w:line="240" w:lineRule="auto"/>
        <w:jc w:val="center"/>
        <w:rPr>
          <w:rFonts w:ascii="Times New Roman" w:eastAsia="Calibri" w:hAnsi="Times New Roman" w:cs="Times New Roman"/>
          <w:sz w:val="24"/>
          <w:szCs w:val="24"/>
        </w:rPr>
      </w:pPr>
      <w:r w:rsidRPr="00BD22C8">
        <w:rPr>
          <w:rFonts w:ascii="Times New Roman" w:eastAsia="Calibri" w:hAnsi="Times New Roman" w:cs="Times New Roman"/>
          <w:sz w:val="24"/>
          <w:szCs w:val="24"/>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u w:val="single"/>
        </w:rPr>
      </w:pPr>
    </w:p>
    <w:p w:rsidR="00170CEB" w:rsidRPr="00BD22C8" w:rsidRDefault="00170CEB" w:rsidP="00F733F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Прошу выдать разрешение на использование земель или земельного участка:__________________________________________________________________________</w:t>
      </w:r>
    </w:p>
    <w:p w:rsidR="00170CEB" w:rsidRPr="00BD22C8" w:rsidRDefault="00170CEB" w:rsidP="00F733FD">
      <w:pPr>
        <w:autoSpaceDE w:val="0"/>
        <w:autoSpaceDN w:val="0"/>
        <w:adjustRightInd w:val="0"/>
        <w:spacing w:after="0" w:line="240" w:lineRule="auto"/>
        <w:jc w:val="center"/>
        <w:rPr>
          <w:rFonts w:ascii="Times New Roman" w:eastAsia="Calibri" w:hAnsi="Times New Roman" w:cs="Times New Roman"/>
          <w:sz w:val="24"/>
          <w:szCs w:val="24"/>
        </w:rPr>
      </w:pPr>
      <w:r w:rsidRPr="00BD22C8">
        <w:rPr>
          <w:rFonts w:ascii="Times New Roman" w:eastAsia="Calibri" w:hAnsi="Times New Roman" w:cs="Times New Roman"/>
          <w:sz w:val="24"/>
          <w:szCs w:val="24"/>
        </w:rPr>
        <w:t>(указать кадастровый номер земельного участка в случае, если планируется использование всего земельного участка или его части)</w:t>
      </w:r>
    </w:p>
    <w:p w:rsidR="00170CEB" w:rsidRPr="00BD22C8" w:rsidRDefault="00170CEB" w:rsidP="00F733FD">
      <w:pPr>
        <w:autoSpaceDE w:val="0"/>
        <w:autoSpaceDN w:val="0"/>
        <w:adjustRightInd w:val="0"/>
        <w:spacing w:after="0" w:line="240" w:lineRule="auto"/>
        <w:rPr>
          <w:rFonts w:ascii="Times New Roman" w:eastAsia="Calibri" w:hAnsi="Times New Roman" w:cs="Times New Roman"/>
          <w:sz w:val="24"/>
          <w:szCs w:val="24"/>
        </w:rPr>
      </w:pPr>
      <w:r w:rsidRPr="00BD22C8">
        <w:rPr>
          <w:rFonts w:ascii="Times New Roman" w:eastAsia="Calibri" w:hAnsi="Times New Roman" w:cs="Times New Roman"/>
          <w:sz w:val="24"/>
          <w:szCs w:val="24"/>
        </w:rPr>
        <w:t>для размещения ___________________________________________________________________________________</w:t>
      </w:r>
    </w:p>
    <w:p w:rsidR="00170CEB" w:rsidRPr="00BD22C8" w:rsidRDefault="00170CEB" w:rsidP="00F733FD">
      <w:pPr>
        <w:autoSpaceDE w:val="0"/>
        <w:autoSpaceDN w:val="0"/>
        <w:adjustRightInd w:val="0"/>
        <w:spacing w:after="0" w:line="240" w:lineRule="auto"/>
        <w:ind w:left="1416" w:firstLine="708"/>
        <w:jc w:val="center"/>
        <w:rPr>
          <w:rFonts w:ascii="Times New Roman" w:eastAsia="Calibri" w:hAnsi="Times New Roman" w:cs="Times New Roman"/>
          <w:sz w:val="24"/>
          <w:szCs w:val="24"/>
        </w:rPr>
      </w:pPr>
      <w:r w:rsidRPr="00BD22C8">
        <w:rPr>
          <w:rFonts w:ascii="Times New Roman" w:eastAsia="Calibri" w:hAnsi="Times New Roman" w:cs="Times New Roman"/>
          <w:sz w:val="24"/>
          <w:szCs w:val="24"/>
        </w:rPr>
        <w:t>(указывается вид объекта в соответствии со ст. 39.36-1 Земельного кодекса РФ)</w:t>
      </w:r>
    </w:p>
    <w:p w:rsidR="00170CEB" w:rsidRPr="00BD22C8" w:rsidRDefault="00170CEB" w:rsidP="00F733FD">
      <w:pPr>
        <w:autoSpaceDE w:val="0"/>
        <w:autoSpaceDN w:val="0"/>
        <w:adjustRightInd w:val="0"/>
        <w:spacing w:after="0" w:line="240" w:lineRule="auto"/>
        <w:jc w:val="center"/>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Срок использования земель или земельного участка:_________________________________</w:t>
      </w:r>
    </w:p>
    <w:p w:rsidR="00170CEB" w:rsidRPr="00BD22C8" w:rsidRDefault="00170CEB" w:rsidP="00F733FD">
      <w:pPr>
        <w:autoSpaceDE w:val="0"/>
        <w:autoSpaceDN w:val="0"/>
        <w:adjustRightInd w:val="0"/>
        <w:spacing w:after="0" w:line="240" w:lineRule="auto"/>
        <w:jc w:val="right"/>
        <w:rPr>
          <w:rFonts w:ascii="Times New Roman" w:eastAsia="Calibri" w:hAnsi="Times New Roman" w:cs="Times New Roman"/>
          <w:sz w:val="24"/>
          <w:szCs w:val="24"/>
        </w:rPr>
      </w:pPr>
      <w:r w:rsidRPr="00BD22C8">
        <w:rPr>
          <w:rFonts w:ascii="Times New Roman" w:eastAsia="Calibri" w:hAnsi="Times New Roman" w:cs="Times New Roman"/>
          <w:sz w:val="24"/>
          <w:szCs w:val="24"/>
        </w:rPr>
        <w:t>(не более срока, установленного нормативным правовым актом ОМСУ)</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Сведения о площади земель или земельного участка для размещения гаража:___________________________________________________________________________</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Параметры гаража:_________________________________________________________________</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lastRenderedPageBreak/>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«___» ___________ 20__ г.</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(дата подачи заявления)</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_______________________  __________________________________________________</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 xml:space="preserve">  (подпись заявителя)                     (полностью Ф.И.О.)</w:t>
      </w:r>
    </w:p>
    <w:p w:rsidR="00C6548A" w:rsidRDefault="00C6548A" w:rsidP="00F733FD">
      <w:pPr>
        <w:autoSpaceDE w:val="0"/>
        <w:autoSpaceDN w:val="0"/>
        <w:adjustRightInd w:val="0"/>
        <w:spacing w:after="0" w:line="240" w:lineRule="auto"/>
        <w:jc w:val="both"/>
        <w:rPr>
          <w:rFonts w:ascii="Times New Roman" w:eastAsia="Calibri" w:hAnsi="Times New Roman" w:cs="Times New Roman"/>
          <w:sz w:val="24"/>
          <w:szCs w:val="24"/>
        </w:rPr>
      </w:pPr>
    </w:p>
    <w:p w:rsidR="00170CEB" w:rsidRPr="00BD22C8" w:rsidRDefault="00C6548A" w:rsidP="00F733F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170CEB" w:rsidRPr="00BD22C8">
        <w:rPr>
          <w:rFonts w:ascii="Times New Roman" w:eastAsia="Calibri" w:hAnsi="Times New Roman" w:cs="Times New Roman"/>
          <w:sz w:val="24"/>
          <w:szCs w:val="24"/>
        </w:rPr>
        <w:t xml:space="preserve">риложение:  документы, прилагаемые к заявлению, согласно перечню на ________ </w:t>
      </w:r>
      <w:proofErr w:type="gramStart"/>
      <w:r w:rsidR="00170CEB" w:rsidRPr="00BD22C8">
        <w:rPr>
          <w:rFonts w:ascii="Times New Roman" w:eastAsia="Calibri" w:hAnsi="Times New Roman" w:cs="Times New Roman"/>
          <w:sz w:val="24"/>
          <w:szCs w:val="24"/>
        </w:rPr>
        <w:t>л</w:t>
      </w:r>
      <w:proofErr w:type="gramEnd"/>
      <w:r w:rsidR="00170CEB" w:rsidRPr="00BD22C8">
        <w:rPr>
          <w:rFonts w:ascii="Times New Roman" w:eastAsia="Calibri" w:hAnsi="Times New Roman" w:cs="Times New Roman"/>
          <w:sz w:val="24"/>
          <w:szCs w:val="24"/>
        </w:rPr>
        <w:t>.</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________________________________________________________________________________</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________________________________________________________________________________</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Заявление принял: ______________________________ «___» _____________ 20______ г.</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________________________________________________________________________________</w:t>
      </w:r>
    </w:p>
    <w:p w:rsidR="00170CEB" w:rsidRPr="00BD22C8" w:rsidRDefault="00170CEB" w:rsidP="00F733FD">
      <w:pPr>
        <w:autoSpaceDE w:val="0"/>
        <w:autoSpaceDN w:val="0"/>
        <w:adjustRightInd w:val="0"/>
        <w:spacing w:after="0" w:line="240" w:lineRule="auto"/>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 xml:space="preserve">   (Ф.И.О., подпись сотрудника, принявшего заявление)</w:t>
      </w:r>
    </w:p>
    <w:p w:rsidR="00170CEB" w:rsidRPr="00BD22C8" w:rsidRDefault="00170CEB" w:rsidP="00F733FD">
      <w:pPr>
        <w:widowControl w:val="0"/>
        <w:autoSpaceDE w:val="0"/>
        <w:autoSpaceDN w:val="0"/>
        <w:adjustRightInd w:val="0"/>
        <w:spacing w:after="0" w:line="240" w:lineRule="auto"/>
        <w:rPr>
          <w:rFonts w:ascii="Times New Roman" w:hAnsi="Times New Roman" w:cs="Times New Roman"/>
          <w:sz w:val="24"/>
          <w:szCs w:val="24"/>
        </w:rPr>
      </w:pPr>
      <w:bookmarkStart w:id="19" w:name="Par588"/>
      <w:bookmarkEnd w:id="19"/>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Результат рассмотрения заявления прошу:</w:t>
      </w:r>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70CEB" w:rsidRPr="00BD22C8" w:rsidTr="00BD22C8">
        <w:tc>
          <w:tcPr>
            <w:tcW w:w="534" w:type="dxa"/>
            <w:tcBorders>
              <w:top w:val="single" w:sz="4" w:space="0" w:color="auto"/>
              <w:left w:val="single" w:sz="4" w:space="0" w:color="auto"/>
              <w:bottom w:val="single" w:sz="4" w:space="0" w:color="auto"/>
              <w:right w:val="single" w:sz="4" w:space="0" w:color="auto"/>
            </w:tcBorders>
          </w:tcPr>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выдать на руки в Администрации</w:t>
            </w:r>
          </w:p>
        </w:tc>
      </w:tr>
      <w:tr w:rsidR="00170CEB" w:rsidRPr="00BD22C8" w:rsidTr="00BD22C8">
        <w:tc>
          <w:tcPr>
            <w:tcW w:w="534" w:type="dxa"/>
            <w:tcBorders>
              <w:top w:val="single" w:sz="4" w:space="0" w:color="auto"/>
              <w:left w:val="single" w:sz="4" w:space="0" w:color="auto"/>
              <w:bottom w:val="single" w:sz="4" w:space="0" w:color="auto"/>
              <w:right w:val="single" w:sz="4" w:space="0" w:color="auto"/>
            </w:tcBorders>
          </w:tcPr>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 xml:space="preserve">выдать на руки в МФЦ, </w:t>
            </w:r>
            <w:proofErr w:type="gramStart"/>
            <w:r w:rsidRPr="00BD22C8">
              <w:rPr>
                <w:rFonts w:ascii="Times New Roman" w:eastAsia="Calibri" w:hAnsi="Times New Roman" w:cs="Times New Roman"/>
                <w:sz w:val="24"/>
                <w:szCs w:val="24"/>
              </w:rPr>
              <w:t>расположенном</w:t>
            </w:r>
            <w:proofErr w:type="gramEnd"/>
            <w:r w:rsidRPr="00BD22C8">
              <w:rPr>
                <w:rFonts w:ascii="Times New Roman" w:eastAsia="Calibri" w:hAnsi="Times New Roman" w:cs="Times New Roman"/>
                <w:sz w:val="24"/>
                <w:szCs w:val="24"/>
              </w:rPr>
              <w:t xml:space="preserve"> по адресу:___________________</w:t>
            </w:r>
          </w:p>
        </w:tc>
      </w:tr>
      <w:tr w:rsidR="00170CEB" w:rsidRPr="00BD22C8" w:rsidTr="00BD22C8">
        <w:tc>
          <w:tcPr>
            <w:tcW w:w="534" w:type="dxa"/>
            <w:tcBorders>
              <w:top w:val="single" w:sz="4" w:space="0" w:color="auto"/>
              <w:left w:val="single" w:sz="4" w:space="0" w:color="auto"/>
              <w:bottom w:val="single" w:sz="4" w:space="0" w:color="auto"/>
              <w:right w:val="single" w:sz="4" w:space="0" w:color="auto"/>
            </w:tcBorders>
          </w:tcPr>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направить по почте</w:t>
            </w:r>
          </w:p>
        </w:tc>
      </w:tr>
      <w:tr w:rsidR="00170CEB" w:rsidRPr="00BD22C8" w:rsidTr="00BD22C8">
        <w:tc>
          <w:tcPr>
            <w:tcW w:w="534" w:type="dxa"/>
            <w:tcBorders>
              <w:top w:val="single" w:sz="4" w:space="0" w:color="auto"/>
              <w:left w:val="single" w:sz="4" w:space="0" w:color="auto"/>
              <w:bottom w:val="single" w:sz="4" w:space="0" w:color="auto"/>
              <w:right w:val="single" w:sz="4" w:space="0" w:color="auto"/>
            </w:tcBorders>
          </w:tcPr>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направить в электронной форме в личный кабинет на ПГУ ЛО / ЕПГУ</w:t>
            </w:r>
          </w:p>
        </w:tc>
      </w:tr>
    </w:tbl>
    <w:p w:rsidR="00170CEB" w:rsidRPr="00BD22C8" w:rsidRDefault="00170CEB" w:rsidP="00F733FD">
      <w:pPr>
        <w:widowControl w:val="0"/>
        <w:autoSpaceDE w:val="0"/>
        <w:autoSpaceDN w:val="0"/>
        <w:adjustRightInd w:val="0"/>
        <w:spacing w:after="0" w:line="240" w:lineRule="auto"/>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 xml:space="preserve">«__» _________ 20__ год </w:t>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t xml:space="preserve">___________________   </w:t>
      </w:r>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r>
      <w:r w:rsidRPr="00BD22C8">
        <w:rPr>
          <w:rFonts w:ascii="Times New Roman" w:eastAsia="Calibri" w:hAnsi="Times New Roman" w:cs="Times New Roman"/>
          <w:sz w:val="24"/>
          <w:szCs w:val="24"/>
        </w:rPr>
        <w:tab/>
        <w:t xml:space="preserve">      (подпись)</w:t>
      </w:r>
    </w:p>
    <w:p w:rsidR="00170CEB" w:rsidRPr="00BD22C8" w:rsidRDefault="00170CEB" w:rsidP="00F733FD">
      <w:pPr>
        <w:autoSpaceDE w:val="0"/>
        <w:autoSpaceDN w:val="0"/>
        <w:adjustRightInd w:val="0"/>
        <w:spacing w:after="0" w:line="240" w:lineRule="auto"/>
        <w:ind w:right="283"/>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20" w:name="Par601"/>
      <w:bookmarkEnd w:id="20"/>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F733FD" w:rsidRPr="00BD22C8" w:rsidRDefault="00F733FD" w:rsidP="00F733FD">
      <w:pPr>
        <w:autoSpaceDE w:val="0"/>
        <w:autoSpaceDN w:val="0"/>
        <w:adjustRightInd w:val="0"/>
        <w:spacing w:after="0" w:line="240" w:lineRule="auto"/>
        <w:ind w:right="283"/>
        <w:jc w:val="center"/>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ind w:right="283"/>
        <w:jc w:val="center"/>
        <w:rPr>
          <w:rFonts w:ascii="Times New Roman" w:eastAsia="Calibri" w:hAnsi="Times New Roman" w:cs="Times New Roman"/>
          <w:sz w:val="24"/>
          <w:szCs w:val="24"/>
        </w:rPr>
      </w:pPr>
      <w:r w:rsidRPr="00BD22C8">
        <w:rPr>
          <w:rFonts w:ascii="Times New Roman" w:eastAsia="Calibri" w:hAnsi="Times New Roman" w:cs="Times New Roman"/>
          <w:sz w:val="24"/>
          <w:szCs w:val="24"/>
        </w:rPr>
        <w:t>Согласие на обработку персональных данных</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Я, ______________________________________________________________________________,</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(фамилия, имя, отчество субъекта персональных данных)</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в соответствии с </w:t>
      </w:r>
      <w:hyperlink r:id="rId17" w:history="1">
        <w:r w:rsidRPr="00BD22C8">
          <w:rPr>
            <w:rFonts w:ascii="Times New Roman" w:hAnsi="Times New Roman" w:cs="Times New Roman"/>
            <w:sz w:val="24"/>
            <w:szCs w:val="24"/>
          </w:rPr>
          <w:t>п. 4 ст. 9</w:t>
        </w:r>
      </w:hyperlink>
      <w:r w:rsidRPr="00BD22C8">
        <w:rPr>
          <w:rFonts w:ascii="Times New Roman" w:hAnsi="Times New Roman" w:cs="Times New Roman"/>
          <w:sz w:val="24"/>
          <w:szCs w:val="24"/>
        </w:rPr>
        <w:t xml:space="preserve"> Федерального закона от  27.07.2006 № 152-ФЗ                  «О персональных данных», зарегистрирова</w:t>
      </w:r>
      <w:proofErr w:type="gramStart"/>
      <w:r w:rsidRPr="00BD22C8">
        <w:rPr>
          <w:rFonts w:ascii="Times New Roman" w:hAnsi="Times New Roman" w:cs="Times New Roman"/>
          <w:sz w:val="24"/>
          <w:szCs w:val="24"/>
        </w:rPr>
        <w:t>н(</w:t>
      </w:r>
      <w:proofErr w:type="gramEnd"/>
      <w:r w:rsidRPr="00BD22C8">
        <w:rPr>
          <w:rFonts w:ascii="Times New Roman" w:hAnsi="Times New Roman" w:cs="Times New Roman"/>
          <w:sz w:val="24"/>
          <w:szCs w:val="24"/>
        </w:rPr>
        <w:t>а) по адресу: __________________________,</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документ, удостоверяющий личность: ______________________________________________,</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w:t>
      </w:r>
      <w:proofErr w:type="gramStart"/>
      <w:r w:rsidRPr="00BD22C8">
        <w:rPr>
          <w:rFonts w:ascii="Times New Roman" w:hAnsi="Times New Roman" w:cs="Times New Roman"/>
          <w:sz w:val="24"/>
          <w:szCs w:val="24"/>
        </w:rPr>
        <w:t>(наименование документа, №, сведения о дате</w:t>
      </w:r>
      <w:proofErr w:type="gramEnd"/>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выдачи документа и выдавшем его </w:t>
      </w:r>
      <w:proofErr w:type="gramStart"/>
      <w:r w:rsidRPr="00BD22C8">
        <w:rPr>
          <w:rFonts w:ascii="Times New Roman" w:hAnsi="Times New Roman" w:cs="Times New Roman"/>
          <w:sz w:val="24"/>
          <w:szCs w:val="24"/>
        </w:rPr>
        <w:t>органе</w:t>
      </w:r>
      <w:proofErr w:type="gramEnd"/>
      <w:r w:rsidRPr="00BD22C8">
        <w:rPr>
          <w:rFonts w:ascii="Times New Roman" w:hAnsi="Times New Roman" w:cs="Times New Roman"/>
          <w:sz w:val="24"/>
          <w:szCs w:val="24"/>
        </w:rPr>
        <w:t>)</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proofErr w:type="gramStart"/>
      <w:r w:rsidRPr="00BD22C8">
        <w:rPr>
          <w:rFonts w:ascii="Times New Roman" w:hAnsi="Times New Roman" w:cs="Times New Roman"/>
          <w:sz w:val="24"/>
          <w:szCs w:val="24"/>
        </w:rPr>
        <w:t>(Вариант: _______________________________________________________________________,</w:t>
      </w:r>
      <w:proofErr w:type="gramEnd"/>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(фамилия, имя, отчество представителя субъекта персональных данных)</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proofErr w:type="gramStart"/>
      <w:r w:rsidRPr="00BD22C8">
        <w:rPr>
          <w:rFonts w:ascii="Times New Roman" w:hAnsi="Times New Roman" w:cs="Times New Roman"/>
          <w:sz w:val="24"/>
          <w:szCs w:val="24"/>
        </w:rPr>
        <w:t>зарегистрирован</w:t>
      </w:r>
      <w:proofErr w:type="gramEnd"/>
      <w:r w:rsidRPr="00BD22C8">
        <w:rPr>
          <w:rFonts w:ascii="Times New Roman" w:hAnsi="Times New Roman" w:cs="Times New Roman"/>
          <w:sz w:val="24"/>
          <w:szCs w:val="24"/>
        </w:rPr>
        <w:t xml:space="preserve"> ______ по адресу: _______________________________________________,</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документ, удостоверяющий личность: ______________________________________________,</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w:t>
      </w:r>
      <w:proofErr w:type="gramStart"/>
      <w:r w:rsidRPr="00BD22C8">
        <w:rPr>
          <w:rFonts w:ascii="Times New Roman" w:hAnsi="Times New Roman" w:cs="Times New Roman"/>
          <w:sz w:val="24"/>
          <w:szCs w:val="24"/>
        </w:rPr>
        <w:t>(наименование документа, №, сведения о дате</w:t>
      </w:r>
      <w:proofErr w:type="gramEnd"/>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выдачи документа и выдавшем его </w:t>
      </w:r>
      <w:proofErr w:type="gramStart"/>
      <w:r w:rsidRPr="00BD22C8">
        <w:rPr>
          <w:rFonts w:ascii="Times New Roman" w:hAnsi="Times New Roman" w:cs="Times New Roman"/>
          <w:sz w:val="24"/>
          <w:szCs w:val="24"/>
        </w:rPr>
        <w:t>органе</w:t>
      </w:r>
      <w:proofErr w:type="gramEnd"/>
      <w:r w:rsidRPr="00BD22C8">
        <w:rPr>
          <w:rFonts w:ascii="Times New Roman" w:hAnsi="Times New Roman" w:cs="Times New Roman"/>
          <w:sz w:val="24"/>
          <w:szCs w:val="24"/>
        </w:rPr>
        <w:t>)</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proofErr w:type="gramStart"/>
      <w:r w:rsidRPr="00BD22C8">
        <w:rPr>
          <w:rFonts w:ascii="Times New Roman" w:hAnsi="Times New Roman" w:cs="Times New Roman"/>
          <w:sz w:val="24"/>
          <w:szCs w:val="24"/>
        </w:rPr>
        <w:t>Доверенность от «__» ______ _____ г. № ____ (или реквизиты иного документа,</w:t>
      </w:r>
      <w:proofErr w:type="gramEnd"/>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подтверждающего полномочия представителя)</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в целях __________________________________________________________________________</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(указать цель обработки данных)</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даю согласие ____________________________________________________________________,</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w:t>
      </w:r>
      <w:proofErr w:type="gramStart"/>
      <w:r w:rsidRPr="00BD22C8">
        <w:rPr>
          <w:rFonts w:ascii="Times New Roman" w:hAnsi="Times New Roman" w:cs="Times New Roman"/>
          <w:sz w:val="24"/>
          <w:szCs w:val="24"/>
        </w:rPr>
        <w:t>(указать наименование лица, получающего согласие субъекта</w:t>
      </w:r>
      <w:proofErr w:type="gramEnd"/>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персональных данных)</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proofErr w:type="gramStart"/>
      <w:r w:rsidRPr="00BD22C8">
        <w:rPr>
          <w:rFonts w:ascii="Times New Roman" w:hAnsi="Times New Roman" w:cs="Times New Roman"/>
          <w:sz w:val="24"/>
          <w:szCs w:val="24"/>
        </w:rPr>
        <w:t>находящемуся по адресу: _________________________________________________________,</w:t>
      </w:r>
      <w:proofErr w:type="gramEnd"/>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на обработку моих персональных данных, а именно: ________________________________,</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18" w:history="1">
        <w:r w:rsidRPr="00BD22C8">
          <w:rPr>
            <w:rFonts w:ascii="Times New Roman" w:hAnsi="Times New Roman" w:cs="Times New Roman"/>
            <w:sz w:val="24"/>
            <w:szCs w:val="24"/>
          </w:rPr>
          <w:t>п. 3 ст. 3</w:t>
        </w:r>
      </w:hyperlink>
      <w:r w:rsidRPr="00BD22C8">
        <w:rPr>
          <w:rFonts w:ascii="Times New Roman" w:hAnsi="Times New Roman" w:cs="Times New Roman"/>
          <w:sz w:val="24"/>
          <w:szCs w:val="24"/>
        </w:rPr>
        <w:t xml:space="preserve"> Федерального закона от 27.07.2006 № 152-ФЗ «О персональных данных».</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«__» ______________ ____ </w:t>
      </w:r>
      <w:proofErr w:type="gramStart"/>
      <w:r w:rsidRPr="00BD22C8">
        <w:rPr>
          <w:rFonts w:ascii="Times New Roman" w:hAnsi="Times New Roman" w:cs="Times New Roman"/>
          <w:sz w:val="24"/>
          <w:szCs w:val="24"/>
        </w:rPr>
        <w:t>г</w:t>
      </w:r>
      <w:proofErr w:type="gramEnd"/>
      <w:r w:rsidRPr="00BD22C8">
        <w:rPr>
          <w:rFonts w:ascii="Times New Roman" w:hAnsi="Times New Roman" w:cs="Times New Roman"/>
          <w:sz w:val="24"/>
          <w:szCs w:val="24"/>
        </w:rPr>
        <w:t>.</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Субъект персональных данных:</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_______________/____________________</w:t>
      </w:r>
    </w:p>
    <w:p w:rsidR="00170CEB" w:rsidRPr="00BD22C8" w:rsidRDefault="00170CEB" w:rsidP="00F733FD">
      <w:pPr>
        <w:widowControl w:val="0"/>
        <w:autoSpaceDE w:val="0"/>
        <w:autoSpaceDN w:val="0"/>
        <w:spacing w:after="0" w:line="240" w:lineRule="auto"/>
        <w:jc w:val="both"/>
        <w:rPr>
          <w:rFonts w:ascii="Times New Roman" w:hAnsi="Times New Roman" w:cs="Times New Roman"/>
          <w:sz w:val="24"/>
          <w:szCs w:val="24"/>
        </w:rPr>
      </w:pPr>
      <w:r w:rsidRPr="00BD22C8">
        <w:rPr>
          <w:rFonts w:ascii="Times New Roman" w:hAnsi="Times New Roman" w:cs="Times New Roman"/>
          <w:sz w:val="24"/>
          <w:szCs w:val="24"/>
        </w:rPr>
        <w:t xml:space="preserve">   (подпись)         (Ф.И.О.)</w:t>
      </w:r>
    </w:p>
    <w:p w:rsidR="00170CEB" w:rsidRPr="00BD22C8" w:rsidRDefault="00170CEB" w:rsidP="00F733FD">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4"/>
          <w:szCs w:val="24"/>
        </w:rPr>
      </w:pPr>
    </w:p>
    <w:p w:rsidR="00170CEB" w:rsidRPr="00BD22C8" w:rsidRDefault="00170CEB" w:rsidP="00F733FD">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4"/>
          <w:szCs w:val="24"/>
        </w:rPr>
      </w:pPr>
      <w:r w:rsidRPr="00BD22C8">
        <w:rPr>
          <w:rFonts w:ascii="Times New Roman" w:hAnsi="Times New Roman" w:cs="Times New Roman"/>
          <w:sz w:val="24"/>
          <w:szCs w:val="24"/>
        </w:rPr>
        <w:br w:type="page"/>
      </w:r>
      <w:r w:rsidRPr="00BD22C8">
        <w:rPr>
          <w:rFonts w:ascii="Times New Roman" w:hAnsi="Times New Roman" w:cs="Times New Roman"/>
          <w:sz w:val="24"/>
          <w:szCs w:val="24"/>
        </w:rPr>
        <w:lastRenderedPageBreak/>
        <w:t>Приложение 2</w:t>
      </w:r>
    </w:p>
    <w:p w:rsidR="00170CEB" w:rsidRPr="00BD22C8" w:rsidRDefault="00170CEB" w:rsidP="00F733FD">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4"/>
          <w:szCs w:val="24"/>
        </w:rPr>
      </w:pPr>
      <w:r w:rsidRPr="00BD22C8">
        <w:rPr>
          <w:rFonts w:ascii="Times New Roman" w:hAnsi="Times New Roman" w:cs="Times New Roman"/>
          <w:sz w:val="24"/>
          <w:szCs w:val="24"/>
        </w:rPr>
        <w:t>к административному регламенту</w:t>
      </w:r>
    </w:p>
    <w:p w:rsidR="00170CEB" w:rsidRPr="00BD22C8" w:rsidRDefault="00170CEB" w:rsidP="00F733FD">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4"/>
          <w:szCs w:val="24"/>
        </w:rPr>
      </w:pPr>
    </w:p>
    <w:p w:rsidR="00170CEB" w:rsidRPr="00BD22C8" w:rsidRDefault="00170CEB" w:rsidP="00F733FD">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4"/>
          <w:szCs w:val="24"/>
        </w:rPr>
      </w:pPr>
    </w:p>
    <w:p w:rsidR="00170CEB" w:rsidRPr="00BD22C8" w:rsidRDefault="00170CEB" w:rsidP="00F733FD">
      <w:pPr>
        <w:spacing w:after="0" w:line="240" w:lineRule="auto"/>
        <w:jc w:val="center"/>
        <w:rPr>
          <w:rFonts w:ascii="Times New Roman" w:eastAsia="Calibri" w:hAnsi="Times New Roman" w:cs="Times New Roman"/>
          <w:sz w:val="24"/>
          <w:szCs w:val="24"/>
        </w:rPr>
      </w:pPr>
    </w:p>
    <w:p w:rsidR="00170CEB" w:rsidRPr="00BD22C8" w:rsidRDefault="00170CEB" w:rsidP="00F733FD">
      <w:pPr>
        <w:spacing w:after="0" w:line="240" w:lineRule="auto"/>
        <w:jc w:val="center"/>
        <w:rPr>
          <w:rFonts w:ascii="Times New Roman" w:hAnsi="Times New Roman" w:cs="Times New Roman"/>
          <w:b/>
          <w:sz w:val="24"/>
          <w:szCs w:val="24"/>
        </w:rPr>
      </w:pPr>
      <w:r w:rsidRPr="00BD22C8">
        <w:rPr>
          <w:rFonts w:ascii="Times New Roman" w:hAnsi="Times New Roman" w:cs="Times New Roman"/>
          <w:b/>
          <w:sz w:val="24"/>
          <w:szCs w:val="24"/>
        </w:rPr>
        <w:t xml:space="preserve">АДМИНИСТРАЦИЯ МУНИЦИПАЛЬНОГО ОБРАЗОВАНИЯ </w:t>
      </w:r>
    </w:p>
    <w:p w:rsidR="00170CEB" w:rsidRPr="00BD22C8" w:rsidRDefault="00170CEB" w:rsidP="00F733FD">
      <w:pPr>
        <w:spacing w:after="0" w:line="240" w:lineRule="auto"/>
        <w:jc w:val="center"/>
        <w:rPr>
          <w:rFonts w:ascii="Times New Roman" w:hAnsi="Times New Roman" w:cs="Times New Roman"/>
          <w:b/>
          <w:sz w:val="24"/>
          <w:szCs w:val="24"/>
        </w:rPr>
      </w:pPr>
      <w:r w:rsidRPr="00BD22C8">
        <w:rPr>
          <w:rFonts w:ascii="Times New Roman" w:hAnsi="Times New Roman" w:cs="Times New Roman"/>
          <w:b/>
          <w:sz w:val="24"/>
          <w:szCs w:val="24"/>
        </w:rPr>
        <w:t>«ВЫБОРГСКИЙ РАЙОН» ЛЕНИНГРАДСКОЙ ОБЛАСТИ</w:t>
      </w:r>
    </w:p>
    <w:p w:rsidR="00170CEB" w:rsidRPr="00BD22C8" w:rsidRDefault="00170CEB" w:rsidP="00F733FD">
      <w:pPr>
        <w:pStyle w:val="ConsPlusTitle"/>
        <w:jc w:val="center"/>
        <w:outlineLvl w:val="0"/>
        <w:rPr>
          <w:rFonts w:ascii="Times New Roman" w:hAnsi="Times New Roman" w:cs="Times New Roman"/>
          <w:sz w:val="24"/>
          <w:szCs w:val="24"/>
        </w:rPr>
      </w:pPr>
    </w:p>
    <w:p w:rsidR="00170CEB" w:rsidRPr="00BD22C8" w:rsidRDefault="00170CEB" w:rsidP="00F733FD">
      <w:pPr>
        <w:pStyle w:val="ConsPlusTitle"/>
        <w:jc w:val="center"/>
        <w:rPr>
          <w:rFonts w:ascii="Times New Roman" w:hAnsi="Times New Roman" w:cs="Times New Roman"/>
          <w:sz w:val="24"/>
          <w:szCs w:val="24"/>
        </w:rPr>
      </w:pPr>
      <w:r w:rsidRPr="00BD22C8">
        <w:rPr>
          <w:rFonts w:ascii="Times New Roman" w:hAnsi="Times New Roman" w:cs="Times New Roman"/>
          <w:sz w:val="24"/>
          <w:szCs w:val="24"/>
        </w:rPr>
        <w:t>ПОСТАНОВЛЕНИЕ</w:t>
      </w:r>
    </w:p>
    <w:p w:rsidR="00170CEB" w:rsidRPr="00BD22C8" w:rsidRDefault="00170CEB" w:rsidP="00F733FD">
      <w:pPr>
        <w:pStyle w:val="ConsPlusTitle"/>
        <w:rPr>
          <w:rFonts w:ascii="Times New Roman" w:hAnsi="Times New Roman" w:cs="Times New Roman"/>
          <w:sz w:val="24"/>
          <w:szCs w:val="24"/>
        </w:rPr>
      </w:pPr>
    </w:p>
    <w:p w:rsidR="00170CEB" w:rsidRPr="00BD22C8" w:rsidRDefault="00170CEB" w:rsidP="00F733FD">
      <w:pPr>
        <w:pStyle w:val="ConsPlusTitle"/>
        <w:rPr>
          <w:rFonts w:ascii="Times New Roman" w:hAnsi="Times New Roman" w:cs="Times New Roman"/>
          <w:b w:val="0"/>
          <w:sz w:val="24"/>
          <w:szCs w:val="24"/>
        </w:rPr>
      </w:pPr>
      <w:r w:rsidRPr="00BD22C8">
        <w:rPr>
          <w:rFonts w:ascii="Times New Roman" w:hAnsi="Times New Roman" w:cs="Times New Roman"/>
          <w:b w:val="0"/>
          <w:sz w:val="24"/>
          <w:szCs w:val="24"/>
        </w:rPr>
        <w:t xml:space="preserve">от _____________ 20___ г. </w:t>
      </w:r>
      <w:r w:rsidRPr="00BD22C8">
        <w:rPr>
          <w:rFonts w:ascii="Times New Roman" w:hAnsi="Times New Roman" w:cs="Times New Roman"/>
          <w:b w:val="0"/>
          <w:sz w:val="24"/>
          <w:szCs w:val="24"/>
        </w:rPr>
        <w:tab/>
      </w:r>
      <w:r w:rsidRPr="00BD22C8">
        <w:rPr>
          <w:rFonts w:ascii="Times New Roman" w:hAnsi="Times New Roman" w:cs="Times New Roman"/>
          <w:b w:val="0"/>
          <w:sz w:val="24"/>
          <w:szCs w:val="24"/>
        </w:rPr>
        <w:tab/>
      </w:r>
      <w:r w:rsidRPr="00BD22C8">
        <w:rPr>
          <w:rFonts w:ascii="Times New Roman" w:hAnsi="Times New Roman" w:cs="Times New Roman"/>
          <w:b w:val="0"/>
          <w:sz w:val="24"/>
          <w:szCs w:val="24"/>
        </w:rPr>
        <w:tab/>
      </w:r>
      <w:r w:rsidRPr="00BD22C8">
        <w:rPr>
          <w:rFonts w:ascii="Times New Roman" w:hAnsi="Times New Roman" w:cs="Times New Roman"/>
          <w:b w:val="0"/>
          <w:sz w:val="24"/>
          <w:szCs w:val="24"/>
        </w:rPr>
        <w:tab/>
      </w:r>
      <w:r w:rsidRPr="00BD22C8">
        <w:rPr>
          <w:rFonts w:ascii="Times New Roman" w:hAnsi="Times New Roman" w:cs="Times New Roman"/>
          <w:b w:val="0"/>
          <w:sz w:val="24"/>
          <w:szCs w:val="24"/>
        </w:rPr>
        <w:tab/>
      </w:r>
      <w:r w:rsidRPr="00BD22C8">
        <w:rPr>
          <w:rFonts w:ascii="Times New Roman" w:hAnsi="Times New Roman" w:cs="Times New Roman"/>
          <w:b w:val="0"/>
          <w:sz w:val="24"/>
          <w:szCs w:val="24"/>
        </w:rPr>
        <w:tab/>
      </w:r>
      <w:r w:rsidRPr="00BD22C8">
        <w:rPr>
          <w:rFonts w:ascii="Times New Roman" w:hAnsi="Times New Roman" w:cs="Times New Roman"/>
          <w:b w:val="0"/>
          <w:sz w:val="24"/>
          <w:szCs w:val="24"/>
        </w:rPr>
        <w:tab/>
      </w:r>
      <w:r w:rsidRPr="00BD22C8">
        <w:rPr>
          <w:rFonts w:ascii="Times New Roman" w:hAnsi="Times New Roman" w:cs="Times New Roman"/>
          <w:b w:val="0"/>
          <w:sz w:val="24"/>
          <w:szCs w:val="24"/>
        </w:rPr>
        <w:tab/>
        <w:t>№ ______</w:t>
      </w:r>
    </w:p>
    <w:p w:rsidR="00170CEB" w:rsidRPr="00BD22C8" w:rsidRDefault="00170CEB" w:rsidP="00F733FD">
      <w:pPr>
        <w:spacing w:after="0" w:line="240" w:lineRule="auto"/>
        <w:jc w:val="both"/>
        <w:rPr>
          <w:rFonts w:ascii="Times New Roman" w:eastAsia="Calibri" w:hAnsi="Times New Roman" w:cs="Times New Roman"/>
          <w:sz w:val="24"/>
          <w:szCs w:val="24"/>
        </w:rPr>
      </w:pPr>
    </w:p>
    <w:p w:rsidR="00170CEB" w:rsidRPr="00BD22C8" w:rsidRDefault="00170CEB" w:rsidP="00F733FD">
      <w:pPr>
        <w:autoSpaceDE w:val="0"/>
        <w:autoSpaceDN w:val="0"/>
        <w:adjustRightInd w:val="0"/>
        <w:spacing w:after="0" w:line="240" w:lineRule="auto"/>
        <w:ind w:right="5667"/>
        <w:jc w:val="both"/>
        <w:rPr>
          <w:rFonts w:ascii="Times New Roman" w:hAnsi="Times New Roman" w:cs="Times New Roman"/>
          <w:sz w:val="24"/>
          <w:szCs w:val="24"/>
        </w:rPr>
      </w:pPr>
      <w:r w:rsidRPr="00BD22C8">
        <w:rPr>
          <w:rFonts w:ascii="Times New Roman" w:hAnsi="Times New Roman" w:cs="Times New Roman"/>
          <w:sz w:val="24"/>
          <w:szCs w:val="24"/>
        </w:rPr>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70CEB" w:rsidRPr="00BD22C8" w:rsidRDefault="00170CEB" w:rsidP="00F733FD">
      <w:pPr>
        <w:autoSpaceDE w:val="0"/>
        <w:autoSpaceDN w:val="0"/>
        <w:adjustRightInd w:val="0"/>
        <w:spacing w:after="0" w:line="240" w:lineRule="auto"/>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D22C8">
        <w:rPr>
          <w:rFonts w:ascii="Times New Roman" w:hAnsi="Times New Roman" w:cs="Times New Roman"/>
          <w:sz w:val="24"/>
          <w:szCs w:val="24"/>
        </w:rPr>
        <w:t>Рассмотрев заявление (</w:t>
      </w:r>
      <w:proofErr w:type="spellStart"/>
      <w:r w:rsidRPr="00BD22C8">
        <w:rPr>
          <w:rFonts w:ascii="Times New Roman" w:hAnsi="Times New Roman" w:cs="Times New Roman"/>
          <w:sz w:val="24"/>
          <w:szCs w:val="24"/>
        </w:rPr>
        <w:t>вх</w:t>
      </w:r>
      <w:proofErr w:type="spellEnd"/>
      <w:r w:rsidRPr="00BD22C8">
        <w:rPr>
          <w:rFonts w:ascii="Times New Roman" w:hAnsi="Times New Roman" w:cs="Times New Roman"/>
          <w:sz w:val="24"/>
          <w:szCs w:val="24"/>
        </w:rPr>
        <w:t xml:space="preserve">. адм. №____ от _______) ФИО заявителя (паспорт:____________) о выдаче </w:t>
      </w:r>
      <w:r w:rsidRPr="00BD22C8">
        <w:rPr>
          <w:rStyle w:val="FontStyle22"/>
          <w:b w:val="0"/>
          <w:bCs w:val="0"/>
          <w:sz w:val="24"/>
          <w:szCs w:val="24"/>
        </w:rPr>
        <w:t>разрешения на использование земель или земельных участков  находящихся в муниципальной площади, для возведения гаражей,</w:t>
      </w:r>
      <w:r w:rsidRPr="00BD22C8">
        <w:rPr>
          <w:rFonts w:ascii="Times New Roman" w:hAnsi="Times New Roman" w:cs="Times New Roman"/>
          <w:b/>
          <w:sz w:val="24"/>
          <w:szCs w:val="24"/>
        </w:rPr>
        <w:t xml:space="preserve"> </w:t>
      </w:r>
      <w:r w:rsidRPr="00BD22C8">
        <w:rPr>
          <w:rFonts w:ascii="Times New Roman" w:hAnsi="Times New Roman" w:cs="Times New Roman"/>
          <w:sz w:val="24"/>
          <w:szCs w:val="24"/>
        </w:rPr>
        <w:t>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BD22C8">
        <w:rPr>
          <w:rStyle w:val="FontStyle22"/>
          <w:sz w:val="24"/>
          <w:szCs w:val="24"/>
        </w:rPr>
        <w:t>,</w:t>
      </w:r>
      <w:r w:rsidRPr="00BD22C8">
        <w:rPr>
          <w:rFonts w:ascii="Times New Roman" w:hAnsi="Times New Roman" w:cs="Times New Roman"/>
          <w:sz w:val="24"/>
          <w:szCs w:val="24"/>
        </w:rPr>
        <w:t xml:space="preserve"> схему границ предполагаемых к использованию земель на кадастровом плане территории, на основании </w:t>
      </w:r>
      <w:r w:rsidRPr="00BD22C8">
        <w:rPr>
          <w:rStyle w:val="FontStyle23"/>
          <w:sz w:val="24"/>
          <w:szCs w:val="24"/>
        </w:rPr>
        <w:t>ст. 39.33, 39.34, 39.35, 39.36-1 Земельного</w:t>
      </w:r>
      <w:proofErr w:type="gramEnd"/>
      <w:r w:rsidRPr="00BD22C8">
        <w:rPr>
          <w:rStyle w:val="FontStyle23"/>
          <w:sz w:val="24"/>
          <w:szCs w:val="24"/>
        </w:rPr>
        <w:t xml:space="preserve"> </w:t>
      </w:r>
      <w:proofErr w:type="gramStart"/>
      <w:r w:rsidRPr="00BD22C8">
        <w:rPr>
          <w:rStyle w:val="FontStyle23"/>
          <w:sz w:val="24"/>
          <w:szCs w:val="24"/>
        </w:rPr>
        <w:t xml:space="preserve">кодекса Российской Федерации, </w:t>
      </w:r>
      <w:r w:rsidRPr="00BD22C8">
        <w:rPr>
          <w:rFonts w:ascii="Times New Roman" w:hAnsi="Times New Roman" w:cs="Times New Roman"/>
          <w:sz w:val="24"/>
          <w:szCs w:val="24"/>
        </w:rPr>
        <w:t xml:space="preserve">Федеральным законом от 25.10.2001                      № 137-ФЗ «О введении в действие Земельного Кодекса Российской Федерации», </w:t>
      </w:r>
      <w:r w:rsidRPr="00BD22C8">
        <w:rPr>
          <w:rStyle w:val="FontStyle23"/>
          <w:sz w:val="24"/>
          <w:szCs w:val="24"/>
        </w:rPr>
        <w:t xml:space="preserve">Правилами выдачи разрешения на использование земель или земельного участка, находящихся в государственной </w:t>
      </w:r>
      <w:r w:rsidRPr="00BD22C8">
        <w:rPr>
          <w:rStyle w:val="FontStyle19"/>
          <w:rFonts w:cs="Times New Roman"/>
          <w:sz w:val="24"/>
          <w:szCs w:val="24"/>
        </w:rPr>
        <w:t xml:space="preserve">или </w:t>
      </w:r>
      <w:r w:rsidRPr="00BD22C8">
        <w:rPr>
          <w:rStyle w:val="FontStyle23"/>
          <w:sz w:val="24"/>
          <w:szCs w:val="24"/>
        </w:rPr>
        <w:t>муниципальной собственности, утвержденными постановлением Правительства Российской Федерации от 27.11.2014 №1244</w:t>
      </w:r>
      <w:r w:rsidRPr="00BD22C8">
        <w:rPr>
          <w:rFonts w:ascii="Times New Roman" w:hAnsi="Times New Roman" w:cs="Times New Roman"/>
          <w:sz w:val="24"/>
          <w:szCs w:val="24"/>
        </w:rPr>
        <w:t xml:space="preserve">, Уставом МО «Выборгский район», согласно Правилам землепользования и застройки МО «_________» Выборгского района, </w:t>
      </w:r>
      <w:proofErr w:type="gramEnd"/>
    </w:p>
    <w:p w:rsidR="00170CEB" w:rsidRPr="00BD22C8" w:rsidRDefault="00170CEB" w:rsidP="00F733FD">
      <w:pPr>
        <w:pStyle w:val="40"/>
        <w:spacing w:after="0"/>
        <w:jc w:val="center"/>
        <w:rPr>
          <w:szCs w:val="24"/>
        </w:rPr>
      </w:pPr>
    </w:p>
    <w:p w:rsidR="00170CEB" w:rsidRPr="00BD22C8" w:rsidRDefault="00170CEB" w:rsidP="00F733FD">
      <w:pPr>
        <w:pStyle w:val="40"/>
        <w:spacing w:after="0"/>
        <w:jc w:val="center"/>
        <w:rPr>
          <w:i/>
          <w:szCs w:val="24"/>
        </w:rPr>
      </w:pPr>
      <w:r w:rsidRPr="00BD22C8">
        <w:rPr>
          <w:szCs w:val="24"/>
        </w:rPr>
        <w:t>ПОСТАНОВЛЯЕТ:</w:t>
      </w:r>
    </w:p>
    <w:p w:rsidR="00170CEB" w:rsidRPr="00BD22C8" w:rsidRDefault="00170CEB" w:rsidP="00F733FD">
      <w:pPr>
        <w:spacing w:after="0" w:line="240" w:lineRule="auto"/>
        <w:ind w:left="-567" w:right="-6"/>
        <w:jc w:val="both"/>
        <w:rPr>
          <w:rFonts w:ascii="Times New Roman" w:hAnsi="Times New Roman" w:cs="Times New Roman"/>
          <w:sz w:val="24"/>
          <w:szCs w:val="24"/>
        </w:rPr>
      </w:pPr>
    </w:p>
    <w:p w:rsidR="00170CEB" w:rsidRPr="00BD22C8" w:rsidRDefault="00170CEB" w:rsidP="00F733FD">
      <w:pPr>
        <w:tabs>
          <w:tab w:val="left" w:pos="993"/>
        </w:tabs>
        <w:autoSpaceDE w:val="0"/>
        <w:autoSpaceDN w:val="0"/>
        <w:adjustRightInd w:val="0"/>
        <w:spacing w:after="0" w:line="240" w:lineRule="auto"/>
        <w:ind w:firstLine="709"/>
        <w:jc w:val="both"/>
        <w:rPr>
          <w:rStyle w:val="FontStyle23"/>
          <w:sz w:val="24"/>
          <w:szCs w:val="24"/>
        </w:rPr>
      </w:pPr>
      <w:r w:rsidRPr="00BD22C8">
        <w:rPr>
          <w:rFonts w:ascii="Times New Roman" w:hAnsi="Times New Roman" w:cs="Times New Roman"/>
          <w:sz w:val="24"/>
          <w:szCs w:val="24"/>
        </w:rPr>
        <w:t>1.</w:t>
      </w:r>
      <w:r w:rsidRPr="00BD22C8">
        <w:rPr>
          <w:rFonts w:ascii="Times New Roman" w:hAnsi="Times New Roman" w:cs="Times New Roman"/>
          <w:sz w:val="24"/>
          <w:szCs w:val="24"/>
        </w:rPr>
        <w:tab/>
        <w:t xml:space="preserve"> Разрешить гр. </w:t>
      </w:r>
      <w:r w:rsidRPr="00BD22C8">
        <w:rPr>
          <w:rFonts w:ascii="Times New Roman" w:hAnsi="Times New Roman" w:cs="Times New Roman"/>
          <w:color w:val="000000"/>
          <w:sz w:val="24"/>
          <w:szCs w:val="24"/>
        </w:rPr>
        <w:t xml:space="preserve">_____________________ </w:t>
      </w:r>
      <w:r w:rsidRPr="00BD22C8">
        <w:rPr>
          <w:rStyle w:val="FontStyle23"/>
          <w:sz w:val="24"/>
          <w:szCs w:val="24"/>
        </w:rPr>
        <w:t xml:space="preserve">использование земельного участка (категория земель – земли населенных пунктов), площадью _____ </w:t>
      </w:r>
      <w:proofErr w:type="spellStart"/>
      <w:r w:rsidRPr="00BD22C8">
        <w:rPr>
          <w:rStyle w:val="FontStyle23"/>
          <w:sz w:val="24"/>
          <w:szCs w:val="24"/>
        </w:rPr>
        <w:t>кв</w:t>
      </w:r>
      <w:proofErr w:type="gramStart"/>
      <w:r w:rsidRPr="00BD22C8">
        <w:rPr>
          <w:rStyle w:val="FontStyle23"/>
          <w:sz w:val="24"/>
          <w:szCs w:val="24"/>
        </w:rPr>
        <w:t>.м</w:t>
      </w:r>
      <w:proofErr w:type="spellEnd"/>
      <w:proofErr w:type="gramEnd"/>
      <w:r w:rsidRPr="00BD22C8">
        <w:rPr>
          <w:rStyle w:val="FontStyle23"/>
          <w:sz w:val="24"/>
          <w:szCs w:val="24"/>
        </w:rPr>
        <w:t>, местоположение: ___________________________________________________________</w:t>
      </w:r>
      <w:r w:rsidRPr="00BD22C8">
        <w:rPr>
          <w:rFonts w:ascii="Times New Roman" w:hAnsi="Times New Roman" w:cs="Times New Roman"/>
          <w:sz w:val="24"/>
          <w:szCs w:val="24"/>
        </w:rPr>
        <w:t>, сроком на ___________, в соответствии со схемой границ предполагаемых к использованию на кадастровом плане территории.</w:t>
      </w:r>
    </w:p>
    <w:p w:rsidR="00170CEB" w:rsidRPr="00BD22C8" w:rsidRDefault="00170CEB" w:rsidP="00F733FD">
      <w:pPr>
        <w:pStyle w:val="Style7"/>
        <w:widowControl/>
        <w:tabs>
          <w:tab w:val="left" w:pos="965"/>
          <w:tab w:val="left" w:pos="993"/>
        </w:tabs>
        <w:spacing w:line="240" w:lineRule="auto"/>
        <w:ind w:firstLine="709"/>
        <w:rPr>
          <w:rStyle w:val="FontStyle23"/>
          <w:sz w:val="24"/>
          <w:szCs w:val="24"/>
        </w:rPr>
      </w:pPr>
      <w:r w:rsidRPr="00BD22C8">
        <w:rPr>
          <w:rStyle w:val="FontStyle23"/>
          <w:sz w:val="24"/>
          <w:szCs w:val="24"/>
        </w:rPr>
        <w:t xml:space="preserve">2. Обязать гр. </w:t>
      </w:r>
      <w:r w:rsidRPr="00BD22C8">
        <w:rPr>
          <w:color w:val="000000"/>
        </w:rPr>
        <w:t xml:space="preserve">____________________ </w:t>
      </w:r>
      <w:r w:rsidRPr="00BD22C8">
        <w:rPr>
          <w:rStyle w:val="FontStyle23"/>
          <w:sz w:val="24"/>
          <w:szCs w:val="24"/>
        </w:rPr>
        <w:t xml:space="preserve">в случае, если использование земель привело к их порче, либо уничтожению плодородного слоя почвы и границах этих земель привести земли в состояние, пригодное для их использования </w:t>
      </w:r>
      <w:r w:rsidRPr="00BD22C8">
        <w:rPr>
          <w:rStyle w:val="FontStyle24"/>
          <w:spacing w:val="-20"/>
          <w:sz w:val="24"/>
          <w:szCs w:val="24"/>
        </w:rPr>
        <w:t xml:space="preserve">в </w:t>
      </w:r>
      <w:r w:rsidRPr="00BD22C8">
        <w:rPr>
          <w:rStyle w:val="FontStyle23"/>
          <w:sz w:val="24"/>
          <w:szCs w:val="24"/>
        </w:rPr>
        <w:t>соответствии с разрешенным использованием.</w:t>
      </w:r>
    </w:p>
    <w:p w:rsidR="00170CEB" w:rsidRPr="00BD22C8" w:rsidRDefault="00170CEB" w:rsidP="00F733FD">
      <w:pPr>
        <w:spacing w:after="0" w:line="240" w:lineRule="auto"/>
        <w:ind w:right="76"/>
        <w:jc w:val="both"/>
        <w:rPr>
          <w:rFonts w:ascii="Times New Roman" w:hAnsi="Times New Roman" w:cs="Times New Roman"/>
          <w:sz w:val="24"/>
          <w:szCs w:val="24"/>
        </w:rPr>
      </w:pPr>
    </w:p>
    <w:p w:rsidR="00170CEB" w:rsidRPr="00BD22C8" w:rsidRDefault="00170CEB" w:rsidP="00F733FD">
      <w:pPr>
        <w:spacing w:after="0" w:line="240" w:lineRule="auto"/>
        <w:ind w:right="76"/>
        <w:jc w:val="both"/>
        <w:rPr>
          <w:rFonts w:ascii="Times New Roman" w:hAnsi="Times New Roman" w:cs="Times New Roman"/>
          <w:sz w:val="24"/>
          <w:szCs w:val="24"/>
        </w:rPr>
      </w:pPr>
    </w:p>
    <w:p w:rsidR="00170CEB" w:rsidRPr="00BD22C8" w:rsidRDefault="00170CEB" w:rsidP="00F733FD">
      <w:pPr>
        <w:spacing w:after="0" w:line="240" w:lineRule="auto"/>
        <w:ind w:right="76"/>
        <w:jc w:val="both"/>
        <w:rPr>
          <w:rFonts w:ascii="Times New Roman" w:hAnsi="Times New Roman" w:cs="Times New Roman"/>
          <w:sz w:val="24"/>
          <w:szCs w:val="24"/>
        </w:rPr>
      </w:pPr>
    </w:p>
    <w:p w:rsidR="00170CEB" w:rsidRPr="00BD22C8" w:rsidRDefault="00170CEB" w:rsidP="00F733FD">
      <w:pPr>
        <w:spacing w:after="0" w:line="240" w:lineRule="auto"/>
        <w:ind w:right="76"/>
        <w:jc w:val="both"/>
        <w:rPr>
          <w:rFonts w:ascii="Times New Roman" w:hAnsi="Times New Roman" w:cs="Times New Roman"/>
          <w:sz w:val="24"/>
          <w:szCs w:val="24"/>
        </w:rPr>
      </w:pPr>
    </w:p>
    <w:p w:rsidR="00170CEB" w:rsidRPr="00BD22C8" w:rsidRDefault="00170CEB" w:rsidP="00F733FD">
      <w:pPr>
        <w:spacing w:after="0" w:line="240" w:lineRule="auto"/>
        <w:ind w:right="76"/>
        <w:jc w:val="both"/>
        <w:rPr>
          <w:rFonts w:ascii="Times New Roman" w:hAnsi="Times New Roman" w:cs="Times New Roman"/>
          <w:sz w:val="24"/>
          <w:szCs w:val="24"/>
        </w:rPr>
      </w:pPr>
      <w:r w:rsidRPr="00BD22C8">
        <w:rPr>
          <w:rFonts w:ascii="Times New Roman" w:hAnsi="Times New Roman" w:cs="Times New Roman"/>
          <w:sz w:val="24"/>
          <w:szCs w:val="24"/>
        </w:rPr>
        <w:t>Глава администрации</w:t>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t xml:space="preserve">    _______________</w:t>
      </w:r>
    </w:p>
    <w:p w:rsidR="00170CEB" w:rsidRPr="00BD22C8" w:rsidRDefault="00170CEB" w:rsidP="00F733FD">
      <w:pPr>
        <w:autoSpaceDE w:val="0"/>
        <w:autoSpaceDN w:val="0"/>
        <w:adjustRightInd w:val="0"/>
        <w:spacing w:after="0" w:line="240" w:lineRule="auto"/>
        <w:rPr>
          <w:rFonts w:ascii="Times New Roman" w:hAnsi="Times New Roman" w:cs="Times New Roman"/>
          <w:sz w:val="24"/>
          <w:szCs w:val="24"/>
        </w:rPr>
      </w:pPr>
    </w:p>
    <w:p w:rsidR="00170CEB" w:rsidRPr="00BD22C8" w:rsidRDefault="00170CEB" w:rsidP="00F733FD">
      <w:pPr>
        <w:widowControl w:val="0"/>
        <w:shd w:val="clear" w:color="auto" w:fill="FFFFFF"/>
        <w:autoSpaceDE w:val="0"/>
        <w:autoSpaceDN w:val="0"/>
        <w:adjustRightInd w:val="0"/>
        <w:spacing w:after="0" w:line="240" w:lineRule="auto"/>
        <w:outlineLvl w:val="1"/>
        <w:rPr>
          <w:rFonts w:ascii="Times New Roman" w:hAnsi="Times New Roman" w:cs="Times New Roman"/>
          <w:sz w:val="24"/>
          <w:szCs w:val="24"/>
        </w:rPr>
      </w:pPr>
    </w:p>
    <w:p w:rsidR="00F733FD" w:rsidRPr="00BD22C8" w:rsidRDefault="00F733FD" w:rsidP="00F733FD">
      <w:pPr>
        <w:widowControl w:val="0"/>
        <w:shd w:val="clear" w:color="auto" w:fill="FFFFFF"/>
        <w:autoSpaceDE w:val="0"/>
        <w:autoSpaceDN w:val="0"/>
        <w:adjustRightInd w:val="0"/>
        <w:spacing w:after="0" w:line="240" w:lineRule="auto"/>
        <w:outlineLvl w:val="1"/>
        <w:rPr>
          <w:rFonts w:ascii="Times New Roman" w:hAnsi="Times New Roman" w:cs="Times New Roman"/>
          <w:sz w:val="24"/>
          <w:szCs w:val="24"/>
        </w:rPr>
      </w:pPr>
    </w:p>
    <w:p w:rsidR="00170CEB" w:rsidRPr="00BD22C8" w:rsidRDefault="00170CEB" w:rsidP="00F733FD">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4"/>
          <w:szCs w:val="24"/>
        </w:rPr>
      </w:pPr>
      <w:r w:rsidRPr="00BD22C8">
        <w:rPr>
          <w:rFonts w:ascii="Times New Roman" w:hAnsi="Times New Roman" w:cs="Times New Roman"/>
          <w:sz w:val="24"/>
          <w:szCs w:val="24"/>
        </w:rPr>
        <w:lastRenderedPageBreak/>
        <w:t>Приложение 3</w:t>
      </w:r>
    </w:p>
    <w:p w:rsidR="00170CEB" w:rsidRPr="00BD22C8" w:rsidRDefault="00170CEB" w:rsidP="00F733FD">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4"/>
          <w:szCs w:val="24"/>
        </w:rPr>
      </w:pPr>
      <w:r w:rsidRPr="00BD22C8">
        <w:rPr>
          <w:rFonts w:ascii="Times New Roman" w:hAnsi="Times New Roman" w:cs="Times New Roman"/>
          <w:sz w:val="24"/>
          <w:szCs w:val="24"/>
        </w:rPr>
        <w:t>к административному регламенту</w:t>
      </w:r>
    </w:p>
    <w:p w:rsidR="00170CEB" w:rsidRPr="00BD22C8" w:rsidRDefault="00170CEB" w:rsidP="00F733FD">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4"/>
          <w:szCs w:val="24"/>
        </w:rPr>
      </w:pP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_______________________</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___________________________</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___________________________</w:t>
      </w:r>
    </w:p>
    <w:p w:rsidR="00170CEB" w:rsidRPr="00BD22C8" w:rsidRDefault="00170CEB" w:rsidP="00F733F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BD22C8">
        <w:rPr>
          <w:rFonts w:ascii="Times New Roman" w:hAnsi="Times New Roman" w:cs="Times New Roman"/>
          <w:sz w:val="24"/>
          <w:szCs w:val="24"/>
        </w:rPr>
        <w:t xml:space="preserve">(контактные данные заявителя </w:t>
      </w:r>
      <w:proofErr w:type="gramEnd"/>
    </w:p>
    <w:p w:rsidR="00170CEB" w:rsidRPr="00BD22C8" w:rsidRDefault="00170CEB" w:rsidP="00F733FD">
      <w:pPr>
        <w:autoSpaceDE w:val="0"/>
        <w:autoSpaceDN w:val="0"/>
        <w:adjustRightInd w:val="0"/>
        <w:spacing w:after="0" w:line="240" w:lineRule="auto"/>
        <w:jc w:val="right"/>
        <w:rPr>
          <w:rFonts w:ascii="Times New Roman" w:hAnsi="Times New Roman" w:cs="Times New Roman"/>
          <w:sz w:val="24"/>
          <w:szCs w:val="24"/>
        </w:rPr>
      </w:pPr>
      <w:r w:rsidRPr="00BD22C8">
        <w:rPr>
          <w:rFonts w:ascii="Times New Roman" w:hAnsi="Times New Roman" w:cs="Times New Roman"/>
          <w:sz w:val="24"/>
          <w:szCs w:val="24"/>
        </w:rPr>
        <w:t xml:space="preserve">                          адрес, телефон)</w:t>
      </w:r>
    </w:p>
    <w:p w:rsidR="00170CEB" w:rsidRPr="00BD22C8" w:rsidRDefault="00170CEB" w:rsidP="00F733FD">
      <w:pPr>
        <w:autoSpaceDE w:val="0"/>
        <w:autoSpaceDN w:val="0"/>
        <w:adjustRightInd w:val="0"/>
        <w:spacing w:after="0" w:line="240" w:lineRule="auto"/>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jc w:val="center"/>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jc w:val="center"/>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jc w:val="center"/>
        <w:rPr>
          <w:rFonts w:ascii="Times New Roman" w:hAnsi="Times New Roman" w:cs="Times New Roman"/>
          <w:sz w:val="24"/>
          <w:szCs w:val="24"/>
        </w:rPr>
      </w:pPr>
      <w:r w:rsidRPr="00BD22C8">
        <w:rPr>
          <w:rFonts w:ascii="Times New Roman" w:hAnsi="Times New Roman" w:cs="Times New Roman"/>
          <w:sz w:val="24"/>
          <w:szCs w:val="24"/>
        </w:rPr>
        <w:t>РЕШЕНИЕ</w:t>
      </w:r>
    </w:p>
    <w:p w:rsidR="00170CEB" w:rsidRPr="00BD22C8" w:rsidRDefault="00170CEB" w:rsidP="00F733FD">
      <w:pPr>
        <w:widowControl w:val="0"/>
        <w:autoSpaceDE w:val="0"/>
        <w:autoSpaceDN w:val="0"/>
        <w:adjustRightInd w:val="0"/>
        <w:spacing w:after="0" w:line="240" w:lineRule="auto"/>
        <w:jc w:val="center"/>
        <w:rPr>
          <w:rFonts w:ascii="Times New Roman" w:hAnsi="Times New Roman" w:cs="Times New Roman"/>
          <w:sz w:val="24"/>
          <w:szCs w:val="24"/>
        </w:rPr>
      </w:pPr>
      <w:r w:rsidRPr="00BD22C8">
        <w:rPr>
          <w:rFonts w:ascii="Times New Roman" w:hAnsi="Times New Roman" w:cs="Times New Roman"/>
          <w:sz w:val="24"/>
          <w:szCs w:val="24"/>
        </w:rPr>
        <w:t xml:space="preserve">об отказе в предоставлении муниципальной услуги </w:t>
      </w: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ind w:left="7788"/>
        <w:jc w:val="right"/>
        <w:rPr>
          <w:rFonts w:ascii="Times New Roman" w:hAnsi="Times New Roman" w:cs="Times New Roman"/>
          <w:sz w:val="24"/>
          <w:szCs w:val="24"/>
        </w:rPr>
      </w:pPr>
    </w:p>
    <w:p w:rsidR="00170CEB" w:rsidRPr="00BD22C8" w:rsidRDefault="00170CEB" w:rsidP="00F733FD">
      <w:pPr>
        <w:autoSpaceDE w:val="0"/>
        <w:autoSpaceDN w:val="0"/>
        <w:adjustRightInd w:val="0"/>
        <w:spacing w:after="0" w:line="240" w:lineRule="auto"/>
        <w:rPr>
          <w:rFonts w:ascii="Times New Roman" w:hAnsi="Times New Roman" w:cs="Times New Roman"/>
          <w:sz w:val="24"/>
          <w:szCs w:val="24"/>
        </w:rPr>
      </w:pPr>
      <w:r w:rsidRPr="00BD22C8">
        <w:rPr>
          <w:rFonts w:ascii="Times New Roman" w:hAnsi="Times New Roman" w:cs="Times New Roman"/>
          <w:sz w:val="24"/>
          <w:szCs w:val="24"/>
        </w:rPr>
        <w:t xml:space="preserve">Глава Администрации    </w:t>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r>
      <w:r w:rsidRPr="00BD22C8">
        <w:rPr>
          <w:rFonts w:ascii="Times New Roman" w:hAnsi="Times New Roman" w:cs="Times New Roman"/>
          <w:sz w:val="24"/>
          <w:szCs w:val="24"/>
        </w:rPr>
        <w:tab/>
        <w:t xml:space="preserve">                        _________________</w:t>
      </w:r>
    </w:p>
    <w:p w:rsidR="00170CEB" w:rsidRPr="00BD22C8" w:rsidRDefault="00170CEB" w:rsidP="00F733FD">
      <w:pPr>
        <w:pStyle w:val="a6"/>
        <w:spacing w:after="0"/>
        <w:jc w:val="both"/>
      </w:pPr>
    </w:p>
    <w:p w:rsidR="00D2320A" w:rsidRPr="00BD22C8" w:rsidRDefault="00D2320A" w:rsidP="00F733FD">
      <w:pPr>
        <w:spacing w:after="0" w:line="240" w:lineRule="auto"/>
        <w:rPr>
          <w:rFonts w:ascii="Times New Roman" w:hAnsi="Times New Roman" w:cs="Times New Roman"/>
          <w:sz w:val="24"/>
          <w:szCs w:val="24"/>
        </w:rPr>
      </w:pPr>
    </w:p>
    <w:sectPr w:rsidR="00D2320A" w:rsidRPr="00BD22C8" w:rsidSect="00BD22C8">
      <w:pgSz w:w="11905" w:h="16838"/>
      <w:pgMar w:top="1134"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54" w:rsidRDefault="00244754" w:rsidP="0013170B">
      <w:pPr>
        <w:spacing w:after="0" w:line="240" w:lineRule="auto"/>
      </w:pPr>
      <w:r>
        <w:separator/>
      </w:r>
    </w:p>
  </w:endnote>
  <w:endnote w:type="continuationSeparator" w:id="0">
    <w:p w:rsidR="00244754" w:rsidRDefault="00244754" w:rsidP="001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00"/>
    <w:family w:val="swiss"/>
    <w:pitch w:val="default"/>
  </w:font>
  <w:font w:name="TimesE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font>
  <w:font w:name="font180">
    <w:altName w:val="MS Mincho"/>
    <w:panose1 w:val="00000000000000000000"/>
    <w:charset w:val="80"/>
    <w:family w:val="auto"/>
    <w:notTrueType/>
    <w:pitch w:val="default"/>
    <w:sig w:usb0="00000000" w:usb1="08070000" w:usb2="00000010" w:usb3="00000000" w:csb0="00020000"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54" w:rsidRDefault="00244754" w:rsidP="0013170B">
      <w:pPr>
        <w:spacing w:after="0" w:line="240" w:lineRule="auto"/>
      </w:pPr>
      <w:r>
        <w:separator/>
      </w:r>
    </w:p>
  </w:footnote>
  <w:footnote w:type="continuationSeparator" w:id="0">
    <w:p w:rsidR="00244754" w:rsidRDefault="00244754" w:rsidP="00131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C8" w:rsidRPr="00883905" w:rsidRDefault="00BD22C8" w:rsidP="00BD22C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1B34"/>
    <w:multiLevelType w:val="hybridMultilevel"/>
    <w:tmpl w:val="8E1A123E"/>
    <w:lvl w:ilvl="0" w:tplc="4204F4A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463F1C"/>
    <w:multiLevelType w:val="hybridMultilevel"/>
    <w:tmpl w:val="8BF24834"/>
    <w:lvl w:ilvl="0" w:tplc="E43C537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651654AC"/>
    <w:multiLevelType w:val="hybridMultilevel"/>
    <w:tmpl w:val="8F8218D0"/>
    <w:lvl w:ilvl="0" w:tplc="2662CF70">
      <w:start w:val="1"/>
      <w:numFmt w:val="decimal"/>
      <w:pStyle w:val="12"/>
      <w:lvlText w:val="%1."/>
      <w:lvlJc w:val="left"/>
      <w:pPr>
        <w:tabs>
          <w:tab w:val="num" w:pos="499"/>
        </w:tabs>
        <w:ind w:left="499"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84B2816"/>
    <w:multiLevelType w:val="multilevel"/>
    <w:tmpl w:val="8A22AFF4"/>
    <w:lvl w:ilvl="0">
      <w:start w:val="1"/>
      <w:numFmt w:val="decimal"/>
      <w:pStyle w:val="1"/>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3834"/>
        </w:tabs>
        <w:ind w:left="3834" w:hanging="720"/>
      </w:pPr>
      <w:rPr>
        <w:rFonts w:cs="Times New Roman"/>
      </w:rPr>
    </w:lvl>
    <w:lvl w:ilvl="3">
      <w:start w:val="1"/>
      <w:numFmt w:val="decimal"/>
      <w:pStyle w:val="4"/>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abstractNum w:abstractNumId="11">
    <w:nsid w:val="7A35273B"/>
    <w:multiLevelType w:val="multilevel"/>
    <w:tmpl w:val="5ABC512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4"/>
  </w:num>
  <w:num w:numId="5">
    <w:abstractNumId w:val="12"/>
  </w:num>
  <w:num w:numId="6">
    <w:abstractNumId w:val="7"/>
  </w:num>
  <w:num w:numId="7">
    <w:abstractNumId w:val="5"/>
  </w:num>
  <w:num w:numId="8">
    <w:abstractNumId w:val="13"/>
  </w:num>
  <w:num w:numId="9">
    <w:abstractNumId w:val="2"/>
  </w:num>
  <w:num w:numId="10">
    <w:abstractNumId w:val="6"/>
  </w:num>
  <w:num w:numId="11">
    <w:abstractNumId w:val="3"/>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0CEB"/>
    <w:rsid w:val="0013170B"/>
    <w:rsid w:val="00170CEB"/>
    <w:rsid w:val="00244754"/>
    <w:rsid w:val="007A2B04"/>
    <w:rsid w:val="007D6CE8"/>
    <w:rsid w:val="00B0294A"/>
    <w:rsid w:val="00BD22C8"/>
    <w:rsid w:val="00C6548A"/>
    <w:rsid w:val="00D2320A"/>
    <w:rsid w:val="00D769A5"/>
    <w:rsid w:val="00E8596D"/>
    <w:rsid w:val="00F24B55"/>
    <w:rsid w:val="00F30B5E"/>
    <w:rsid w:val="00F7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0B"/>
  </w:style>
  <w:style w:type="paragraph" w:styleId="10">
    <w:name w:val="heading 1"/>
    <w:basedOn w:val="a"/>
    <w:next w:val="a"/>
    <w:link w:val="11"/>
    <w:qFormat/>
    <w:rsid w:val="00170CEB"/>
    <w:pPr>
      <w:keepNext/>
      <w:spacing w:after="0" w:line="240" w:lineRule="auto"/>
      <w:outlineLvl w:val="0"/>
    </w:pPr>
    <w:rPr>
      <w:rFonts w:ascii="Times New Roman" w:eastAsia="Times New Roman" w:hAnsi="Times New Roman" w:cs="Times New Roman"/>
      <w:b/>
      <w:sz w:val="24"/>
      <w:szCs w:val="20"/>
    </w:rPr>
  </w:style>
  <w:style w:type="paragraph" w:styleId="20">
    <w:name w:val="heading 2"/>
    <w:basedOn w:val="a"/>
    <w:next w:val="a"/>
    <w:link w:val="21"/>
    <w:qFormat/>
    <w:rsid w:val="00170CEB"/>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170CEB"/>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0">
    <w:name w:val="heading 4"/>
    <w:basedOn w:val="a"/>
    <w:next w:val="a"/>
    <w:link w:val="41"/>
    <w:uiPriority w:val="9"/>
    <w:qFormat/>
    <w:rsid w:val="00170CEB"/>
    <w:pPr>
      <w:keepNext/>
      <w:spacing w:after="12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170CEB"/>
    <w:pPr>
      <w:keepNext/>
      <w:spacing w:after="240" w:line="240" w:lineRule="auto"/>
      <w:jc w:val="both"/>
      <w:outlineLvl w:val="4"/>
    </w:pPr>
    <w:rPr>
      <w:rFonts w:ascii="Times New Roman" w:eastAsia="Times New Roman" w:hAnsi="Times New Roman" w:cs="Times New Roman"/>
      <w:b/>
      <w:sz w:val="24"/>
      <w:szCs w:val="20"/>
    </w:rPr>
  </w:style>
  <w:style w:type="paragraph" w:styleId="6">
    <w:name w:val="heading 6"/>
    <w:basedOn w:val="a"/>
    <w:next w:val="a"/>
    <w:link w:val="60"/>
    <w:uiPriority w:val="9"/>
    <w:qFormat/>
    <w:rsid w:val="00170CEB"/>
    <w:pPr>
      <w:keepNext/>
      <w:widowControl w:val="0"/>
      <w:suppressAutoHyphens/>
      <w:autoSpaceDE w:val="0"/>
      <w:spacing w:after="0" w:line="240" w:lineRule="auto"/>
      <w:ind w:left="4320" w:hanging="180"/>
      <w:jc w:val="center"/>
      <w:outlineLvl w:val="5"/>
    </w:pPr>
    <w:rPr>
      <w:rFonts w:ascii="Arial" w:eastAsia="Times New Roman" w:hAnsi="Arial" w:cs="Arial"/>
      <w:b/>
      <w:bCs/>
      <w:sz w:val="20"/>
      <w:szCs w:val="20"/>
      <w:lang w:eastAsia="ar-SA"/>
    </w:rPr>
  </w:style>
  <w:style w:type="paragraph" w:styleId="8">
    <w:name w:val="heading 8"/>
    <w:basedOn w:val="a"/>
    <w:next w:val="a"/>
    <w:link w:val="80"/>
    <w:qFormat/>
    <w:rsid w:val="00170CEB"/>
    <w:pPr>
      <w:keepNext/>
      <w:spacing w:after="0" w:line="240" w:lineRule="auto"/>
      <w:jc w:val="both"/>
      <w:outlineLvl w:val="7"/>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70CEB"/>
    <w:rPr>
      <w:rFonts w:ascii="Times New Roman" w:eastAsia="Times New Roman" w:hAnsi="Times New Roman" w:cs="Times New Roman"/>
      <w:b/>
      <w:sz w:val="24"/>
      <w:szCs w:val="20"/>
    </w:rPr>
  </w:style>
  <w:style w:type="character" w:customStyle="1" w:styleId="21">
    <w:name w:val="Заголовок 2 Знак"/>
    <w:basedOn w:val="a0"/>
    <w:link w:val="20"/>
    <w:rsid w:val="00170CEB"/>
    <w:rPr>
      <w:rFonts w:ascii="Arial" w:eastAsia="Times New Roman" w:hAnsi="Arial" w:cs="Arial"/>
      <w:b/>
      <w:bCs/>
      <w:i/>
      <w:iCs/>
      <w:sz w:val="28"/>
      <w:szCs w:val="28"/>
    </w:rPr>
  </w:style>
  <w:style w:type="character" w:customStyle="1" w:styleId="31">
    <w:name w:val="Заголовок 3 Знак"/>
    <w:basedOn w:val="a0"/>
    <w:link w:val="30"/>
    <w:rsid w:val="00170CEB"/>
    <w:rPr>
      <w:rFonts w:ascii="Arial" w:eastAsia="Times New Roman" w:hAnsi="Arial" w:cs="Arial"/>
      <w:b/>
      <w:bCs/>
      <w:sz w:val="26"/>
      <w:szCs w:val="26"/>
    </w:rPr>
  </w:style>
  <w:style w:type="character" w:customStyle="1" w:styleId="41">
    <w:name w:val="Заголовок 4 Знак"/>
    <w:basedOn w:val="a0"/>
    <w:link w:val="40"/>
    <w:uiPriority w:val="9"/>
    <w:rsid w:val="00170CEB"/>
    <w:rPr>
      <w:rFonts w:ascii="Times New Roman" w:eastAsia="Times New Roman" w:hAnsi="Times New Roman" w:cs="Times New Roman"/>
      <w:sz w:val="24"/>
      <w:szCs w:val="20"/>
    </w:rPr>
  </w:style>
  <w:style w:type="character" w:customStyle="1" w:styleId="50">
    <w:name w:val="Заголовок 5 Знак"/>
    <w:basedOn w:val="a0"/>
    <w:link w:val="5"/>
    <w:rsid w:val="00170CEB"/>
    <w:rPr>
      <w:rFonts w:ascii="Times New Roman" w:eastAsia="Times New Roman" w:hAnsi="Times New Roman" w:cs="Times New Roman"/>
      <w:b/>
      <w:sz w:val="24"/>
      <w:szCs w:val="20"/>
    </w:rPr>
  </w:style>
  <w:style w:type="character" w:customStyle="1" w:styleId="60">
    <w:name w:val="Заголовок 6 Знак"/>
    <w:basedOn w:val="a0"/>
    <w:link w:val="6"/>
    <w:uiPriority w:val="9"/>
    <w:rsid w:val="00170CEB"/>
    <w:rPr>
      <w:rFonts w:ascii="Arial" w:eastAsia="Times New Roman" w:hAnsi="Arial" w:cs="Arial"/>
      <w:b/>
      <w:bCs/>
      <w:sz w:val="20"/>
      <w:szCs w:val="20"/>
      <w:lang w:eastAsia="ar-SA"/>
    </w:rPr>
  </w:style>
  <w:style w:type="character" w:customStyle="1" w:styleId="80">
    <w:name w:val="Заголовок 8 Знак"/>
    <w:basedOn w:val="a0"/>
    <w:link w:val="8"/>
    <w:rsid w:val="00170CEB"/>
    <w:rPr>
      <w:rFonts w:ascii="Times New Roman" w:eastAsia="Times New Roman" w:hAnsi="Times New Roman" w:cs="Times New Roman"/>
      <w:b/>
      <w:szCs w:val="20"/>
    </w:rPr>
  </w:style>
  <w:style w:type="paragraph" w:customStyle="1" w:styleId="a3">
    <w:name w:val="обычный"/>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Знак1"/>
    <w:basedOn w:val="a"/>
    <w:rsid w:val="00170CEB"/>
    <w:pPr>
      <w:spacing w:after="0" w:line="240" w:lineRule="auto"/>
    </w:pPr>
    <w:rPr>
      <w:rFonts w:ascii="Verdana" w:eastAsia="Times New Roman" w:hAnsi="Verdana" w:cs="Verdana"/>
      <w:sz w:val="20"/>
      <w:szCs w:val="20"/>
      <w:lang w:val="en-US" w:eastAsia="en-US"/>
    </w:rPr>
  </w:style>
  <w:style w:type="paragraph" w:customStyle="1" w:styleId="a4">
    <w:name w:val="???????"/>
    <w:rsid w:val="00170CEB"/>
    <w:pPr>
      <w:spacing w:after="0" w:line="240" w:lineRule="auto"/>
    </w:pPr>
    <w:rPr>
      <w:rFonts w:ascii="Times New Roman" w:eastAsia="Times New Roman" w:hAnsi="Times New Roman" w:cs="Times New Roman"/>
      <w:sz w:val="24"/>
      <w:szCs w:val="20"/>
    </w:rPr>
  </w:style>
  <w:style w:type="paragraph" w:customStyle="1" w:styleId="a5">
    <w:basedOn w:val="a"/>
    <w:next w:val="a6"/>
    <w:link w:val="a7"/>
    <w:qFormat/>
    <w:rsid w:val="00170CEB"/>
    <w:pPr>
      <w:keepNext/>
      <w:widowControl w:val="0"/>
      <w:suppressAutoHyphens/>
      <w:autoSpaceDE w:val="0"/>
      <w:spacing w:before="240" w:after="120" w:line="240" w:lineRule="auto"/>
    </w:pPr>
    <w:rPr>
      <w:rFonts w:cs="Times New Roman"/>
      <w:b/>
      <w:sz w:val="36"/>
    </w:rPr>
  </w:style>
  <w:style w:type="character" w:customStyle="1" w:styleId="a7">
    <w:name w:val="Заголовок Знак"/>
    <w:link w:val="a5"/>
    <w:locked/>
    <w:rsid w:val="00170CEB"/>
    <w:rPr>
      <w:rFonts w:cs="Times New Roman"/>
      <w:b/>
      <w:sz w:val="36"/>
    </w:rPr>
  </w:style>
  <w:style w:type="paragraph" w:styleId="32">
    <w:name w:val="Body Text 3"/>
    <w:basedOn w:val="a"/>
    <w:link w:val="33"/>
    <w:rsid w:val="00170CEB"/>
    <w:pPr>
      <w:spacing w:after="0" w:line="240" w:lineRule="auto"/>
    </w:pPr>
    <w:rPr>
      <w:rFonts w:ascii="Times New Roman" w:eastAsia="Times New Roman" w:hAnsi="Times New Roman" w:cs="Times New Roman"/>
      <w:sz w:val="24"/>
      <w:szCs w:val="20"/>
    </w:rPr>
  </w:style>
  <w:style w:type="character" w:customStyle="1" w:styleId="33">
    <w:name w:val="Основной текст 3 Знак"/>
    <w:basedOn w:val="a0"/>
    <w:link w:val="32"/>
    <w:rsid w:val="00170CEB"/>
    <w:rPr>
      <w:rFonts w:ascii="Times New Roman" w:eastAsia="Times New Roman" w:hAnsi="Times New Roman" w:cs="Times New Roman"/>
      <w:sz w:val="24"/>
      <w:szCs w:val="20"/>
    </w:rPr>
  </w:style>
  <w:style w:type="paragraph" w:styleId="22">
    <w:name w:val="Body Text 2"/>
    <w:basedOn w:val="a"/>
    <w:link w:val="23"/>
    <w:uiPriority w:val="99"/>
    <w:rsid w:val="00170CEB"/>
    <w:pPr>
      <w:spacing w:after="0" w:line="240" w:lineRule="auto"/>
    </w:pPr>
    <w:rPr>
      <w:rFonts w:ascii="Times New Roman" w:eastAsia="Times New Roman" w:hAnsi="Times New Roman" w:cs="Times New Roman"/>
      <w:b/>
      <w:sz w:val="24"/>
      <w:szCs w:val="20"/>
    </w:rPr>
  </w:style>
  <w:style w:type="character" w:customStyle="1" w:styleId="23">
    <w:name w:val="Основной текст 2 Знак"/>
    <w:basedOn w:val="a0"/>
    <w:link w:val="22"/>
    <w:uiPriority w:val="99"/>
    <w:rsid w:val="00170CEB"/>
    <w:rPr>
      <w:rFonts w:ascii="Times New Roman" w:eastAsia="Times New Roman" w:hAnsi="Times New Roman" w:cs="Times New Roman"/>
      <w:b/>
      <w:sz w:val="24"/>
      <w:szCs w:val="20"/>
    </w:rPr>
  </w:style>
  <w:style w:type="paragraph" w:customStyle="1" w:styleId="24">
    <w:name w:val="????????? 2"/>
    <w:basedOn w:val="a4"/>
    <w:next w:val="a4"/>
    <w:rsid w:val="00170CEB"/>
    <w:pPr>
      <w:keepNext/>
      <w:jc w:val="center"/>
    </w:pPr>
    <w:rPr>
      <w:b/>
    </w:rPr>
  </w:style>
  <w:style w:type="paragraph" w:customStyle="1" w:styleId="a8">
    <w:name w:val="???????? ?????"/>
    <w:basedOn w:val="a4"/>
    <w:rsid w:val="00170CEB"/>
    <w:pPr>
      <w:jc w:val="both"/>
    </w:pPr>
  </w:style>
  <w:style w:type="paragraph" w:customStyle="1" w:styleId="210">
    <w:name w:val="Основной текст 21"/>
    <w:basedOn w:val="a4"/>
    <w:rsid w:val="00170CEB"/>
    <w:rPr>
      <w:b/>
    </w:rPr>
  </w:style>
  <w:style w:type="paragraph" w:customStyle="1" w:styleId="a9">
    <w:name w:val="??????? ??????????"/>
    <w:basedOn w:val="a4"/>
    <w:rsid w:val="00170CEB"/>
    <w:pPr>
      <w:tabs>
        <w:tab w:val="center" w:pos="4536"/>
        <w:tab w:val="right" w:pos="9072"/>
      </w:tabs>
    </w:pPr>
  </w:style>
  <w:style w:type="paragraph" w:customStyle="1" w:styleId="310">
    <w:name w:val="Основной текст 31"/>
    <w:basedOn w:val="a4"/>
    <w:rsid w:val="00170CEB"/>
    <w:pPr>
      <w:jc w:val="both"/>
    </w:pPr>
    <w:rPr>
      <w:b/>
    </w:rPr>
  </w:style>
  <w:style w:type="paragraph" w:styleId="aa">
    <w:name w:val="header"/>
    <w:basedOn w:val="a"/>
    <w:link w:val="ab"/>
    <w:uiPriority w:val="99"/>
    <w:rsid w:val="00170CE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170CEB"/>
    <w:rPr>
      <w:rFonts w:ascii="Times New Roman" w:eastAsia="Times New Roman" w:hAnsi="Times New Roman" w:cs="Times New Roman"/>
      <w:sz w:val="24"/>
      <w:szCs w:val="24"/>
    </w:rPr>
  </w:style>
  <w:style w:type="character" w:styleId="ac">
    <w:name w:val="page number"/>
    <w:rsid w:val="00170CEB"/>
    <w:rPr>
      <w:rFonts w:cs="Times New Roman"/>
    </w:rPr>
  </w:style>
  <w:style w:type="paragraph" w:styleId="ad">
    <w:name w:val="footer"/>
    <w:basedOn w:val="a"/>
    <w:link w:val="ae"/>
    <w:uiPriority w:val="99"/>
    <w:rsid w:val="00170CE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170CEB"/>
    <w:rPr>
      <w:rFonts w:ascii="Times New Roman" w:eastAsia="Times New Roman" w:hAnsi="Times New Roman" w:cs="Times New Roman"/>
      <w:sz w:val="24"/>
      <w:szCs w:val="24"/>
    </w:rPr>
  </w:style>
  <w:style w:type="paragraph" w:styleId="a6">
    <w:name w:val="Body Text"/>
    <w:basedOn w:val="a"/>
    <w:link w:val="af"/>
    <w:rsid w:val="00170CE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6"/>
    <w:rsid w:val="00170CEB"/>
    <w:rPr>
      <w:rFonts w:ascii="Times New Roman" w:eastAsia="Times New Roman" w:hAnsi="Times New Roman" w:cs="Times New Roman"/>
      <w:sz w:val="24"/>
      <w:szCs w:val="24"/>
    </w:rPr>
  </w:style>
  <w:style w:type="paragraph" w:styleId="af0">
    <w:name w:val="List"/>
    <w:basedOn w:val="a"/>
    <w:rsid w:val="00170CEB"/>
    <w:pPr>
      <w:spacing w:after="0" w:line="240" w:lineRule="auto"/>
      <w:ind w:left="283" w:hanging="283"/>
    </w:pPr>
    <w:rPr>
      <w:rFonts w:ascii="Times New Roman" w:eastAsia="Times New Roman" w:hAnsi="Times New Roman" w:cs="Times New Roman"/>
      <w:sz w:val="24"/>
      <w:szCs w:val="20"/>
    </w:rPr>
  </w:style>
  <w:style w:type="paragraph" w:styleId="af1">
    <w:name w:val="Plain Text"/>
    <w:basedOn w:val="a"/>
    <w:link w:val="af2"/>
    <w:rsid w:val="00170CEB"/>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rsid w:val="00170CEB"/>
    <w:rPr>
      <w:rFonts w:ascii="Courier New" w:eastAsia="Times New Roman" w:hAnsi="Courier New" w:cs="Courier New"/>
      <w:sz w:val="20"/>
      <w:szCs w:val="20"/>
    </w:rPr>
  </w:style>
  <w:style w:type="character" w:customStyle="1" w:styleId="PlainTextChar">
    <w:name w:val="Plain Text Char"/>
    <w:semiHidden/>
    <w:locked/>
    <w:rsid w:val="00170CEB"/>
    <w:rPr>
      <w:rFonts w:ascii="Courier New" w:hAnsi="Courier New" w:cs="Courier New"/>
      <w:sz w:val="20"/>
      <w:szCs w:val="20"/>
      <w:lang w:eastAsia="ru-RU"/>
    </w:rPr>
  </w:style>
  <w:style w:type="paragraph" w:styleId="af3">
    <w:name w:val="Document Map"/>
    <w:basedOn w:val="a"/>
    <w:link w:val="af4"/>
    <w:semiHidden/>
    <w:rsid w:val="00170CEB"/>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0"/>
    <w:link w:val="af3"/>
    <w:semiHidden/>
    <w:rsid w:val="00170CEB"/>
    <w:rPr>
      <w:rFonts w:ascii="Tahoma" w:eastAsia="Times New Roman" w:hAnsi="Tahoma" w:cs="Tahoma"/>
      <w:sz w:val="20"/>
      <w:szCs w:val="20"/>
      <w:shd w:val="clear" w:color="auto" w:fill="000080"/>
    </w:rPr>
  </w:style>
  <w:style w:type="table" w:styleId="af5">
    <w:name w:val="Table Grid"/>
    <w:basedOn w:val="a1"/>
    <w:uiPriority w:val="59"/>
    <w:rsid w:val="00170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70CE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70CEB"/>
    <w:rPr>
      <w:rFonts w:ascii="Arial" w:eastAsia="Times New Roman" w:hAnsi="Arial" w:cs="Arial"/>
      <w:sz w:val="20"/>
      <w:szCs w:val="20"/>
    </w:rPr>
  </w:style>
  <w:style w:type="paragraph" w:customStyle="1" w:styleId="af6">
    <w:name w:val="Знак Знак Знак Знак Знак Знак"/>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harChar1">
    <w:name w:val="Char Char1"/>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7">
    <w:name w:val="Body Text Indent"/>
    <w:basedOn w:val="a"/>
    <w:link w:val="14"/>
    <w:rsid w:val="00170CEB"/>
    <w:pPr>
      <w:spacing w:after="120" w:line="240" w:lineRule="auto"/>
      <w:ind w:left="283"/>
    </w:pPr>
    <w:rPr>
      <w:rFonts w:ascii="Times New Roman" w:eastAsia="Times New Roman" w:hAnsi="Times New Roman" w:cs="Times New Roman"/>
      <w:sz w:val="20"/>
      <w:szCs w:val="20"/>
    </w:rPr>
  </w:style>
  <w:style w:type="character" w:customStyle="1" w:styleId="af8">
    <w:name w:val="Основной текст с отступом Знак"/>
    <w:basedOn w:val="a0"/>
    <w:rsid w:val="00170CEB"/>
  </w:style>
  <w:style w:type="character" w:customStyle="1" w:styleId="14">
    <w:name w:val="Основной текст с отступом Знак1"/>
    <w:link w:val="af7"/>
    <w:locked/>
    <w:rsid w:val="00170CEB"/>
    <w:rPr>
      <w:rFonts w:ascii="Times New Roman" w:eastAsia="Times New Roman" w:hAnsi="Times New Roman" w:cs="Times New Roman"/>
      <w:sz w:val="20"/>
      <w:szCs w:val="20"/>
    </w:rPr>
  </w:style>
  <w:style w:type="paragraph" w:customStyle="1" w:styleId="ConsTitle">
    <w:name w:val="ConsTitle"/>
    <w:rsid w:val="00170CEB"/>
    <w:pPr>
      <w:widowControl w:val="0"/>
      <w:spacing w:after="0" w:line="240" w:lineRule="auto"/>
    </w:pPr>
    <w:rPr>
      <w:rFonts w:ascii="Arial" w:eastAsia="Times New Roman" w:hAnsi="Arial" w:cs="Times New Roman"/>
      <w:b/>
      <w:sz w:val="16"/>
      <w:szCs w:val="20"/>
    </w:rPr>
  </w:style>
  <w:style w:type="character" w:styleId="af9">
    <w:name w:val="Hyperlink"/>
    <w:uiPriority w:val="99"/>
    <w:rsid w:val="00170CEB"/>
    <w:rPr>
      <w:rFonts w:cs="Times New Roman"/>
      <w:color w:val="0000FF"/>
      <w:u w:val="single"/>
    </w:rPr>
  </w:style>
  <w:style w:type="paragraph" w:styleId="25">
    <w:name w:val="Body Text Indent 2"/>
    <w:basedOn w:val="a"/>
    <w:link w:val="26"/>
    <w:rsid w:val="00170CEB"/>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70CEB"/>
    <w:rPr>
      <w:rFonts w:ascii="Times New Roman" w:eastAsia="Times New Roman" w:hAnsi="Times New Roman" w:cs="Times New Roman"/>
      <w:sz w:val="24"/>
      <w:szCs w:val="24"/>
    </w:rPr>
  </w:style>
  <w:style w:type="paragraph" w:customStyle="1" w:styleId="15">
    <w:name w:val="Знак Знак Знак Знак Знак Знак1"/>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a">
    <w:name w:val="Обычный + По ширине"/>
    <w:aliases w:val="Справа:  -0,01 см"/>
    <w:basedOn w:val="a"/>
    <w:rsid w:val="00170CEB"/>
    <w:pPr>
      <w:spacing w:after="0" w:line="240" w:lineRule="auto"/>
      <w:ind w:right="-5"/>
      <w:jc w:val="both"/>
    </w:pPr>
    <w:rPr>
      <w:rFonts w:ascii="Times New Roman" w:eastAsia="Times New Roman" w:hAnsi="Times New Roman" w:cs="Times New Roman"/>
      <w:sz w:val="24"/>
      <w:szCs w:val="24"/>
    </w:rPr>
  </w:style>
  <w:style w:type="paragraph" w:customStyle="1" w:styleId="afb">
    <w:name w:val="Стиль Знак Знак Знак Знак Знак Знак Знак Знак Знак Знак"/>
    <w:basedOn w:val="a"/>
    <w:next w:val="20"/>
    <w:autoRedefine/>
    <w:rsid w:val="00170CEB"/>
    <w:pPr>
      <w:spacing w:after="160" w:line="240" w:lineRule="exact"/>
    </w:pPr>
    <w:rPr>
      <w:rFonts w:ascii="Times New Roman" w:eastAsia="Times New Roman" w:hAnsi="Times New Roman" w:cs="Times New Roman"/>
      <w:sz w:val="24"/>
      <w:szCs w:val="24"/>
      <w:lang w:val="en-US" w:eastAsia="en-US"/>
    </w:rPr>
  </w:style>
  <w:style w:type="paragraph" w:customStyle="1" w:styleId="ConsPlusNonformat">
    <w:name w:val="ConsPlusNonformat"/>
    <w:uiPriority w:val="99"/>
    <w:rsid w:val="00170CE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170CEB"/>
    <w:pPr>
      <w:autoSpaceDE w:val="0"/>
      <w:autoSpaceDN w:val="0"/>
      <w:adjustRightInd w:val="0"/>
      <w:spacing w:after="0" w:line="240" w:lineRule="auto"/>
    </w:pPr>
    <w:rPr>
      <w:rFonts w:ascii="Arial" w:eastAsia="Times New Roman" w:hAnsi="Arial" w:cs="Arial"/>
      <w:sz w:val="20"/>
      <w:szCs w:val="20"/>
    </w:rPr>
  </w:style>
  <w:style w:type="paragraph" w:customStyle="1" w:styleId="16">
    <w:name w:val="Без интервала1"/>
    <w:rsid w:val="00170CEB"/>
    <w:pPr>
      <w:widowControl w:val="0"/>
      <w:suppressAutoHyphens/>
      <w:spacing w:after="0" w:line="240" w:lineRule="auto"/>
    </w:pPr>
    <w:rPr>
      <w:rFonts w:ascii="Times New Roman" w:eastAsia="Times New Roman" w:hAnsi="Times New Roman" w:cs="Mangal"/>
      <w:kern w:val="1"/>
      <w:sz w:val="24"/>
      <w:szCs w:val="21"/>
      <w:lang w:eastAsia="hi-IN" w:bidi="hi-IN"/>
    </w:rPr>
  </w:style>
  <w:style w:type="paragraph" w:customStyle="1" w:styleId="ConsNormal">
    <w:name w:val="ConsNormal"/>
    <w:rsid w:val="00170CEB"/>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fc">
    <w:name w:val="Subtitle"/>
    <w:basedOn w:val="a"/>
    <w:link w:val="afd"/>
    <w:qFormat/>
    <w:rsid w:val="00170CEB"/>
    <w:pPr>
      <w:spacing w:after="0" w:line="240" w:lineRule="auto"/>
      <w:jc w:val="center"/>
    </w:pPr>
    <w:rPr>
      <w:rFonts w:ascii="Times New Roman" w:eastAsia="Times New Roman" w:hAnsi="Times New Roman" w:cs="Times New Roman"/>
      <w:b/>
      <w:sz w:val="24"/>
      <w:szCs w:val="20"/>
    </w:rPr>
  </w:style>
  <w:style w:type="character" w:customStyle="1" w:styleId="afd">
    <w:name w:val="Подзаголовок Знак"/>
    <w:basedOn w:val="a0"/>
    <w:link w:val="afc"/>
    <w:rsid w:val="00170CEB"/>
    <w:rPr>
      <w:rFonts w:ascii="Times New Roman" w:eastAsia="Times New Roman" w:hAnsi="Times New Roman" w:cs="Times New Roman"/>
      <w:b/>
      <w:sz w:val="24"/>
      <w:szCs w:val="20"/>
    </w:rPr>
  </w:style>
  <w:style w:type="paragraph" w:styleId="34">
    <w:name w:val="Body Text Indent 3"/>
    <w:basedOn w:val="a"/>
    <w:link w:val="35"/>
    <w:rsid w:val="00170CEB"/>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170CEB"/>
    <w:rPr>
      <w:rFonts w:ascii="Times New Roman" w:eastAsia="Times New Roman" w:hAnsi="Times New Roman" w:cs="Times New Roman"/>
      <w:sz w:val="16"/>
      <w:szCs w:val="16"/>
    </w:rPr>
  </w:style>
  <w:style w:type="paragraph" w:customStyle="1" w:styleId="17">
    <w:name w:val="Обычный1"/>
    <w:rsid w:val="00170CEB"/>
    <w:pPr>
      <w:spacing w:after="0" w:line="240" w:lineRule="auto"/>
    </w:pPr>
    <w:rPr>
      <w:rFonts w:ascii="Times New Roman" w:eastAsia="Times New Roman" w:hAnsi="Times New Roman" w:cs="Times New Roman"/>
      <w:sz w:val="20"/>
      <w:szCs w:val="20"/>
    </w:rPr>
  </w:style>
  <w:style w:type="paragraph" w:customStyle="1" w:styleId="18">
    <w:name w:val="Абзац списка1"/>
    <w:basedOn w:val="a"/>
    <w:rsid w:val="00170CEB"/>
    <w:pPr>
      <w:spacing w:after="0" w:line="240" w:lineRule="auto"/>
      <w:ind w:left="720"/>
      <w:contextualSpacing/>
    </w:pPr>
    <w:rPr>
      <w:rFonts w:ascii="Times New Roman" w:eastAsia="Times New Roman" w:hAnsi="Times New Roman" w:cs="Times New Roman"/>
      <w:sz w:val="20"/>
      <w:szCs w:val="20"/>
    </w:rPr>
  </w:style>
  <w:style w:type="paragraph" w:styleId="36">
    <w:name w:val="List Continue 3"/>
    <w:basedOn w:val="a"/>
    <w:rsid w:val="00170CEB"/>
    <w:pPr>
      <w:spacing w:after="120" w:line="240" w:lineRule="auto"/>
      <w:ind w:left="849"/>
    </w:pPr>
    <w:rPr>
      <w:rFonts w:ascii="Times New Roman" w:eastAsia="Times New Roman" w:hAnsi="Times New Roman" w:cs="Times New Roman"/>
      <w:sz w:val="20"/>
      <w:szCs w:val="20"/>
    </w:rPr>
  </w:style>
  <w:style w:type="character" w:customStyle="1" w:styleId="27">
    <w:name w:val="Заголовок 2 Знак Знак"/>
    <w:rsid w:val="00170CEB"/>
    <w:rPr>
      <w:rFonts w:cs="Times New Roman"/>
      <w:b/>
      <w:bCs/>
      <w:i/>
      <w:iCs/>
      <w:sz w:val="24"/>
      <w:szCs w:val="24"/>
      <w:lang w:val="ru-RU" w:eastAsia="ru-RU" w:bidi="ar-SA"/>
    </w:rPr>
  </w:style>
  <w:style w:type="paragraph" w:customStyle="1" w:styleId="ConsPlusTitle">
    <w:name w:val="ConsPlusTitle"/>
    <w:rsid w:val="00170CEB"/>
    <w:pPr>
      <w:widowControl w:val="0"/>
      <w:autoSpaceDE w:val="0"/>
      <w:autoSpaceDN w:val="0"/>
      <w:adjustRightInd w:val="0"/>
      <w:spacing w:after="0" w:line="240" w:lineRule="auto"/>
    </w:pPr>
    <w:rPr>
      <w:rFonts w:ascii="Calibri" w:eastAsia="Times New Roman" w:hAnsi="Calibri" w:cs="Calibri"/>
      <w:b/>
      <w:bCs/>
    </w:rPr>
  </w:style>
  <w:style w:type="paragraph" w:customStyle="1" w:styleId="110">
    <w:name w:val="Без интервала11"/>
    <w:rsid w:val="00170CEB"/>
    <w:pPr>
      <w:spacing w:after="0" w:line="240" w:lineRule="auto"/>
    </w:pPr>
    <w:rPr>
      <w:rFonts w:ascii="Calibri" w:eastAsia="Times New Roman" w:hAnsi="Calibri" w:cs="Times New Roman"/>
      <w:lang w:eastAsia="en-US"/>
    </w:rPr>
  </w:style>
  <w:style w:type="paragraph" w:customStyle="1" w:styleId="afe">
    <w:name w:val="Содержимое таблицы"/>
    <w:basedOn w:val="a"/>
    <w:rsid w:val="00170CEB"/>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paragraph" w:customStyle="1" w:styleId="Web">
    <w:name w:val="Обычный (Web)"/>
    <w:basedOn w:val="a"/>
    <w:rsid w:val="00170CEB"/>
    <w:pPr>
      <w:spacing w:before="100" w:beforeAutospacing="1" w:after="100" w:afterAutospacing="1" w:line="240" w:lineRule="auto"/>
      <w:ind w:firstLine="288"/>
      <w:jc w:val="both"/>
    </w:pPr>
    <w:rPr>
      <w:rFonts w:ascii="MS Sans Serif" w:eastAsia="Times New Roman" w:hAnsi="MS Sans Serif" w:cs="Times New Roman"/>
      <w:sz w:val="39"/>
      <w:szCs w:val="39"/>
    </w:rPr>
  </w:style>
  <w:style w:type="paragraph" w:customStyle="1" w:styleId="19">
    <w:name w:val="Название объекта1"/>
    <w:basedOn w:val="a"/>
    <w:rsid w:val="00170CEB"/>
    <w:pPr>
      <w:widowControl w:val="0"/>
      <w:suppressAutoHyphens/>
      <w:spacing w:before="240" w:after="0" w:line="240" w:lineRule="auto"/>
      <w:jc w:val="center"/>
    </w:pPr>
    <w:rPr>
      <w:rFonts w:ascii="TimesET" w:eastAsia="Times New Roman" w:hAnsi="TimesET" w:cs="Times New Roman"/>
      <w:b/>
      <w:spacing w:val="20"/>
      <w:kern w:val="1"/>
      <w:sz w:val="44"/>
      <w:szCs w:val="20"/>
      <w:lang w:eastAsia="ar-SA"/>
    </w:rPr>
  </w:style>
  <w:style w:type="character" w:customStyle="1" w:styleId="aff">
    <w:name w:val="Текст концевой сноски Знак"/>
    <w:link w:val="aff0"/>
    <w:uiPriority w:val="99"/>
    <w:locked/>
    <w:rsid w:val="00170CEB"/>
    <w:rPr>
      <w:rFonts w:cs="Times New Roman"/>
      <w:sz w:val="24"/>
      <w:szCs w:val="24"/>
    </w:rPr>
  </w:style>
  <w:style w:type="paragraph" w:styleId="aff0">
    <w:name w:val="endnote text"/>
    <w:basedOn w:val="a"/>
    <w:link w:val="aff"/>
    <w:uiPriority w:val="99"/>
    <w:rsid w:val="00170CEB"/>
    <w:pPr>
      <w:widowControl w:val="0"/>
      <w:autoSpaceDE w:val="0"/>
      <w:autoSpaceDN w:val="0"/>
      <w:adjustRightInd w:val="0"/>
      <w:spacing w:after="0" w:line="240" w:lineRule="auto"/>
    </w:pPr>
    <w:rPr>
      <w:rFonts w:cs="Times New Roman"/>
      <w:sz w:val="24"/>
      <w:szCs w:val="24"/>
    </w:rPr>
  </w:style>
  <w:style w:type="character" w:customStyle="1" w:styleId="1a">
    <w:name w:val="Текст концевой сноски Знак1"/>
    <w:basedOn w:val="a0"/>
    <w:uiPriority w:val="99"/>
    <w:semiHidden/>
    <w:rsid w:val="00170CEB"/>
    <w:rPr>
      <w:sz w:val="20"/>
      <w:szCs w:val="20"/>
    </w:rPr>
  </w:style>
  <w:style w:type="character" w:customStyle="1" w:styleId="EndnoteTextChar1">
    <w:name w:val="Endnote Text Char1"/>
    <w:semiHidden/>
    <w:locked/>
    <w:rsid w:val="00170CEB"/>
    <w:rPr>
      <w:rFonts w:cs="Times New Roman"/>
      <w:sz w:val="20"/>
      <w:szCs w:val="20"/>
    </w:rPr>
  </w:style>
  <w:style w:type="paragraph" w:customStyle="1" w:styleId="Heading">
    <w:name w:val="Heading"/>
    <w:rsid w:val="00170CEB"/>
    <w:pPr>
      <w:widowControl w:val="0"/>
      <w:autoSpaceDE w:val="0"/>
      <w:autoSpaceDN w:val="0"/>
      <w:adjustRightInd w:val="0"/>
      <w:spacing w:after="0" w:line="240" w:lineRule="auto"/>
    </w:pPr>
    <w:rPr>
      <w:rFonts w:ascii="Arial" w:eastAsia="Times New Roman" w:hAnsi="Arial" w:cs="Arial"/>
      <w:b/>
      <w:bCs/>
    </w:rPr>
  </w:style>
  <w:style w:type="paragraph" w:customStyle="1" w:styleId="aff1">
    <w:name w:val="Знак"/>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8">
    <w:name w:val="Знак2"/>
    <w:basedOn w:val="a"/>
    <w:rsid w:val="00170CEB"/>
    <w:pPr>
      <w:spacing w:after="160" w:line="240" w:lineRule="exact"/>
    </w:pPr>
    <w:rPr>
      <w:rFonts w:ascii="Verdana" w:eastAsia="Times New Roman" w:hAnsi="Verdana" w:cs="Times New Roman"/>
      <w:sz w:val="20"/>
      <w:szCs w:val="20"/>
      <w:lang w:val="en-US" w:eastAsia="en-US"/>
    </w:rPr>
  </w:style>
  <w:style w:type="character" w:styleId="aff2">
    <w:name w:val="endnote reference"/>
    <w:uiPriority w:val="99"/>
    <w:rsid w:val="00170CEB"/>
    <w:rPr>
      <w:rFonts w:cs="Times New Roman"/>
      <w:vertAlign w:val="superscript"/>
    </w:rPr>
  </w:style>
  <w:style w:type="paragraph" w:customStyle="1" w:styleId="aff3">
    <w:name w:val="Заголовок статьи"/>
    <w:basedOn w:val="a"/>
    <w:next w:val="a"/>
    <w:rsid w:val="00170CEB"/>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aff4">
    <w:name w:val="Balloon Text"/>
    <w:basedOn w:val="a"/>
    <w:link w:val="aff5"/>
    <w:uiPriority w:val="99"/>
    <w:semiHidden/>
    <w:rsid w:val="00170CEB"/>
    <w:pPr>
      <w:spacing w:after="0" w:line="240" w:lineRule="auto"/>
    </w:pPr>
    <w:rPr>
      <w:rFonts w:ascii="Tahoma" w:eastAsia="Times New Roman" w:hAnsi="Tahoma" w:cs="Tahoma"/>
      <w:sz w:val="16"/>
      <w:szCs w:val="16"/>
    </w:rPr>
  </w:style>
  <w:style w:type="character" w:customStyle="1" w:styleId="aff5">
    <w:name w:val="Текст выноски Знак"/>
    <w:basedOn w:val="a0"/>
    <w:link w:val="aff4"/>
    <w:uiPriority w:val="99"/>
    <w:semiHidden/>
    <w:rsid w:val="00170CEB"/>
    <w:rPr>
      <w:rFonts w:ascii="Tahoma" w:eastAsia="Times New Roman" w:hAnsi="Tahoma" w:cs="Tahoma"/>
      <w:sz w:val="16"/>
      <w:szCs w:val="16"/>
    </w:rPr>
  </w:style>
  <w:style w:type="paragraph" w:styleId="aff6">
    <w:name w:val="Block Text"/>
    <w:basedOn w:val="a"/>
    <w:rsid w:val="00170CEB"/>
    <w:pPr>
      <w:autoSpaceDE w:val="0"/>
      <w:autoSpaceDN w:val="0"/>
      <w:spacing w:after="0" w:line="240" w:lineRule="auto"/>
      <w:ind w:left="284" w:right="-133"/>
      <w:jc w:val="both"/>
    </w:pPr>
    <w:rPr>
      <w:rFonts w:ascii="Times New Roman" w:eastAsia="Times New Roman" w:hAnsi="Times New Roman" w:cs="Times New Roman"/>
      <w:sz w:val="24"/>
      <w:szCs w:val="24"/>
    </w:rPr>
  </w:style>
  <w:style w:type="character" w:styleId="aff7">
    <w:name w:val="Strong"/>
    <w:uiPriority w:val="22"/>
    <w:qFormat/>
    <w:rsid w:val="00170CEB"/>
    <w:rPr>
      <w:rFonts w:cs="Times New Roman"/>
      <w:b/>
      <w:bCs/>
    </w:rPr>
  </w:style>
  <w:style w:type="paragraph" w:customStyle="1" w:styleId="msonormalcxspmiddle">
    <w:name w:val="msonormalcxspmiddle"/>
    <w:basedOn w:val="a"/>
    <w:rsid w:val="00170C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Абзац списка12"/>
    <w:basedOn w:val="a"/>
    <w:rsid w:val="00170CEB"/>
    <w:pPr>
      <w:spacing w:after="0" w:line="240" w:lineRule="auto"/>
      <w:ind w:left="720"/>
    </w:pPr>
    <w:rPr>
      <w:rFonts w:ascii="Times New Roman" w:eastAsia="Times New Roman" w:hAnsi="Times New Roman" w:cs="Times New Roman"/>
      <w:sz w:val="20"/>
      <w:szCs w:val="20"/>
    </w:rPr>
  </w:style>
  <w:style w:type="character" w:customStyle="1" w:styleId="apple-converted-space">
    <w:name w:val="apple-converted-space"/>
    <w:rsid w:val="00170CEB"/>
    <w:rPr>
      <w:rFonts w:cs="Times New Roman"/>
    </w:rPr>
  </w:style>
  <w:style w:type="paragraph" w:styleId="HTML">
    <w:name w:val="HTML Preformatted"/>
    <w:basedOn w:val="a"/>
    <w:link w:val="HTML0"/>
    <w:rsid w:val="0017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Times New Roman" w:eastAsia="Times New Roman" w:hAnsi="Times New Roman" w:cs="Times New Roman"/>
      <w:sz w:val="24"/>
      <w:szCs w:val="20"/>
    </w:rPr>
  </w:style>
  <w:style w:type="character" w:customStyle="1" w:styleId="HTML0">
    <w:name w:val="Стандартный HTML Знак"/>
    <w:basedOn w:val="a0"/>
    <w:link w:val="HTML"/>
    <w:rsid w:val="00170CEB"/>
    <w:rPr>
      <w:rFonts w:ascii="Times New Roman" w:eastAsia="Times New Roman" w:hAnsi="Times New Roman" w:cs="Times New Roman"/>
      <w:sz w:val="24"/>
      <w:szCs w:val="20"/>
    </w:rPr>
  </w:style>
  <w:style w:type="paragraph" w:customStyle="1" w:styleId="121">
    <w:name w:val="1 Знак Знак Знак2 Знак"/>
    <w:basedOn w:val="a"/>
    <w:rsid w:val="00170C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1">
    <w:name w:val="Style1"/>
    <w:basedOn w:val="a"/>
    <w:rsid w:val="00170CE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2">
    <w:name w:val="Style2"/>
    <w:basedOn w:val="a"/>
    <w:rsid w:val="00170CEB"/>
    <w:pPr>
      <w:widowControl w:val="0"/>
      <w:autoSpaceDE w:val="0"/>
      <w:autoSpaceDN w:val="0"/>
      <w:adjustRightInd w:val="0"/>
      <w:spacing w:after="0" w:line="322" w:lineRule="exact"/>
      <w:ind w:hanging="346"/>
    </w:pPr>
    <w:rPr>
      <w:rFonts w:ascii="Times New Roman" w:eastAsia="Times New Roman" w:hAnsi="Times New Roman" w:cs="Times New Roman"/>
      <w:sz w:val="24"/>
      <w:szCs w:val="24"/>
    </w:rPr>
  </w:style>
  <w:style w:type="paragraph" w:customStyle="1" w:styleId="Style4">
    <w:name w:val="Style4"/>
    <w:basedOn w:val="a"/>
    <w:rsid w:val="00170C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170CEB"/>
    <w:pPr>
      <w:widowControl w:val="0"/>
      <w:autoSpaceDE w:val="0"/>
      <w:autoSpaceDN w:val="0"/>
      <w:adjustRightInd w:val="0"/>
      <w:spacing w:after="0" w:line="317" w:lineRule="exact"/>
      <w:ind w:firstLine="1008"/>
      <w:jc w:val="both"/>
    </w:pPr>
    <w:rPr>
      <w:rFonts w:ascii="Times New Roman" w:eastAsia="Times New Roman" w:hAnsi="Times New Roman" w:cs="Times New Roman"/>
      <w:sz w:val="24"/>
      <w:szCs w:val="24"/>
    </w:rPr>
  </w:style>
  <w:style w:type="paragraph" w:customStyle="1" w:styleId="Style6">
    <w:name w:val="Style6"/>
    <w:basedOn w:val="a"/>
    <w:rsid w:val="00170C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170CEB"/>
    <w:rPr>
      <w:rFonts w:ascii="Times New Roman" w:hAnsi="Times New Roman" w:cs="Times New Roman"/>
      <w:sz w:val="22"/>
      <w:szCs w:val="22"/>
    </w:rPr>
  </w:style>
  <w:style w:type="paragraph" w:customStyle="1" w:styleId="111">
    <w:name w:val="Абзац списка11"/>
    <w:basedOn w:val="a"/>
    <w:rsid w:val="00170CEB"/>
    <w:pPr>
      <w:spacing w:after="0" w:line="240" w:lineRule="auto"/>
      <w:ind w:left="720"/>
      <w:contextualSpacing/>
    </w:pPr>
    <w:rPr>
      <w:rFonts w:ascii="Times New Roman" w:eastAsia="Times New Roman" w:hAnsi="Times New Roman" w:cs="Times New Roman"/>
      <w:sz w:val="20"/>
      <w:szCs w:val="20"/>
    </w:rPr>
  </w:style>
  <w:style w:type="character" w:customStyle="1" w:styleId="29">
    <w:name w:val="Основной текст (2)_"/>
    <w:link w:val="2a"/>
    <w:locked/>
    <w:rsid w:val="00170CEB"/>
    <w:rPr>
      <w:rFonts w:cs="Times New Roman"/>
      <w:spacing w:val="-10"/>
      <w:sz w:val="29"/>
      <w:szCs w:val="29"/>
      <w:shd w:val="clear" w:color="auto" w:fill="FFFFFF"/>
    </w:rPr>
  </w:style>
  <w:style w:type="paragraph" w:customStyle="1" w:styleId="2a">
    <w:name w:val="Основной текст (2)"/>
    <w:basedOn w:val="a"/>
    <w:link w:val="29"/>
    <w:rsid w:val="00170CEB"/>
    <w:pPr>
      <w:shd w:val="clear" w:color="auto" w:fill="FFFFFF"/>
      <w:spacing w:after="0" w:line="315" w:lineRule="exact"/>
      <w:ind w:firstLine="700"/>
      <w:jc w:val="both"/>
    </w:pPr>
    <w:rPr>
      <w:rFonts w:cs="Times New Roman"/>
      <w:spacing w:val="-10"/>
      <w:sz w:val="29"/>
      <w:szCs w:val="29"/>
      <w:shd w:val="clear" w:color="auto" w:fill="FFFFFF"/>
    </w:rPr>
  </w:style>
  <w:style w:type="paragraph" w:customStyle="1" w:styleId="consplusnormal1">
    <w:name w:val="consplusnormal"/>
    <w:basedOn w:val="a"/>
    <w:rsid w:val="00170CEB"/>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footnote text"/>
    <w:basedOn w:val="a"/>
    <w:link w:val="aff9"/>
    <w:uiPriority w:val="99"/>
    <w:semiHidden/>
    <w:rsid w:val="00170CEB"/>
    <w:pPr>
      <w:spacing w:after="0" w:line="240" w:lineRule="auto"/>
    </w:pPr>
    <w:rPr>
      <w:rFonts w:ascii="Times New Roman" w:eastAsia="Times New Roman" w:hAnsi="Times New Roman" w:cs="Times New Roman"/>
      <w:sz w:val="20"/>
      <w:szCs w:val="20"/>
    </w:rPr>
  </w:style>
  <w:style w:type="character" w:customStyle="1" w:styleId="aff9">
    <w:name w:val="Текст сноски Знак"/>
    <w:basedOn w:val="a0"/>
    <w:link w:val="aff8"/>
    <w:uiPriority w:val="99"/>
    <w:semiHidden/>
    <w:rsid w:val="00170CEB"/>
    <w:rPr>
      <w:rFonts w:ascii="Times New Roman" w:eastAsia="Times New Roman" w:hAnsi="Times New Roman" w:cs="Times New Roman"/>
      <w:sz w:val="20"/>
      <w:szCs w:val="20"/>
    </w:rPr>
  </w:style>
  <w:style w:type="character" w:styleId="affa">
    <w:name w:val="footnote reference"/>
    <w:uiPriority w:val="99"/>
    <w:semiHidden/>
    <w:rsid w:val="00170CEB"/>
    <w:rPr>
      <w:rFonts w:cs="Times New Roman"/>
      <w:vertAlign w:val="superscript"/>
    </w:rPr>
  </w:style>
  <w:style w:type="paragraph" w:customStyle="1" w:styleId="affb">
    <w:name w:val="Стиль Знак"/>
    <w:basedOn w:val="a"/>
    <w:next w:val="20"/>
    <w:autoRedefine/>
    <w:rsid w:val="00170CEB"/>
    <w:pPr>
      <w:spacing w:after="160" w:line="240" w:lineRule="exact"/>
    </w:pPr>
    <w:rPr>
      <w:rFonts w:ascii="Calibri" w:eastAsia="Times New Roman" w:hAnsi="Calibri" w:cs="Times New Roman"/>
      <w:lang w:val="en-US" w:eastAsia="en-US"/>
    </w:rPr>
  </w:style>
  <w:style w:type="paragraph" w:customStyle="1" w:styleId="affc">
    <w:name w:val="Знак Знак Знак Знак Знак Знак Знак Знак"/>
    <w:basedOn w:val="a"/>
    <w:next w:val="20"/>
    <w:autoRedefine/>
    <w:rsid w:val="00170CEB"/>
    <w:pPr>
      <w:spacing w:after="160" w:line="240" w:lineRule="exact"/>
    </w:pPr>
    <w:rPr>
      <w:rFonts w:ascii="Times New Roman" w:eastAsia="Times New Roman" w:hAnsi="Times New Roman" w:cs="Times New Roman"/>
      <w:sz w:val="24"/>
      <w:szCs w:val="24"/>
      <w:lang w:val="en-US" w:eastAsia="en-US"/>
    </w:rPr>
  </w:style>
  <w:style w:type="paragraph" w:customStyle="1" w:styleId="Style">
    <w:name w:val="Style"/>
    <w:rsid w:val="00170CEB"/>
    <w:pPr>
      <w:widowControl w:val="0"/>
      <w:autoSpaceDE w:val="0"/>
      <w:autoSpaceDN w:val="0"/>
      <w:adjustRightInd w:val="0"/>
      <w:spacing w:after="0" w:line="240" w:lineRule="auto"/>
    </w:pPr>
    <w:rPr>
      <w:rFonts w:ascii="Arial" w:eastAsia="SimSun" w:hAnsi="Arial" w:cs="Arial"/>
      <w:sz w:val="24"/>
      <w:szCs w:val="24"/>
    </w:rPr>
  </w:style>
  <w:style w:type="paragraph" w:customStyle="1" w:styleId="Default">
    <w:name w:val="Default"/>
    <w:rsid w:val="00170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21">
    <w:name w:val="Body Text 21"/>
    <w:basedOn w:val="a"/>
    <w:rsid w:val="00170CEB"/>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8"/>
      <w:szCs w:val="20"/>
    </w:rPr>
  </w:style>
  <w:style w:type="paragraph" w:customStyle="1" w:styleId="311">
    <w:name w:val="Основной текст с отступом 31"/>
    <w:basedOn w:val="a"/>
    <w:rsid w:val="00170CEB"/>
    <w:pPr>
      <w:widowControl w:val="0"/>
      <w:shd w:val="clear" w:color="auto" w:fill="FFFFFF"/>
      <w:tabs>
        <w:tab w:val="left" w:pos="1134"/>
        <w:tab w:val="left" w:pos="1176"/>
      </w:tabs>
      <w:suppressAutoHyphens/>
      <w:autoSpaceDE w:val="0"/>
      <w:spacing w:before="120" w:after="0" w:line="240" w:lineRule="auto"/>
      <w:ind w:left="1134" w:hanging="567"/>
      <w:jc w:val="both"/>
    </w:pPr>
    <w:rPr>
      <w:rFonts w:ascii="Times New Roman" w:eastAsia="Times New Roman" w:hAnsi="Times New Roman" w:cs="Times New Roman"/>
      <w:color w:val="000000"/>
      <w:sz w:val="24"/>
      <w:szCs w:val="24"/>
      <w:lang w:eastAsia="ar-SA"/>
    </w:rPr>
  </w:style>
  <w:style w:type="paragraph" w:customStyle="1" w:styleId="211">
    <w:name w:val="Основной текст с отступом 21"/>
    <w:basedOn w:val="a"/>
    <w:rsid w:val="00170CEB"/>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color w:val="000000"/>
      <w:sz w:val="24"/>
      <w:szCs w:val="24"/>
      <w:lang w:eastAsia="ar-SA"/>
    </w:rPr>
  </w:style>
  <w:style w:type="character" w:customStyle="1" w:styleId="Absatz-Standardschriftart">
    <w:name w:val="Absatz-Standardschriftart"/>
    <w:rsid w:val="00170CEB"/>
  </w:style>
  <w:style w:type="character" w:customStyle="1" w:styleId="WW-Absatz-Standardschriftart">
    <w:name w:val="WW-Absatz-Standardschriftart"/>
    <w:rsid w:val="00170CEB"/>
  </w:style>
  <w:style w:type="character" w:customStyle="1" w:styleId="51">
    <w:name w:val="Основной шрифт абзаца5"/>
    <w:rsid w:val="00170CEB"/>
  </w:style>
  <w:style w:type="character" w:customStyle="1" w:styleId="WW-Absatz-Standardschriftart1">
    <w:name w:val="WW-Absatz-Standardschriftart1"/>
    <w:rsid w:val="00170CEB"/>
  </w:style>
  <w:style w:type="character" w:customStyle="1" w:styleId="WW-Absatz-Standardschriftart11">
    <w:name w:val="WW-Absatz-Standardschriftart11"/>
    <w:rsid w:val="00170CEB"/>
  </w:style>
  <w:style w:type="character" w:customStyle="1" w:styleId="WW-Absatz-Standardschriftart111">
    <w:name w:val="WW-Absatz-Standardschriftart111"/>
    <w:rsid w:val="00170CEB"/>
  </w:style>
  <w:style w:type="character" w:customStyle="1" w:styleId="WW-Absatz-Standardschriftart1111">
    <w:name w:val="WW-Absatz-Standardschriftart1111"/>
    <w:rsid w:val="00170CEB"/>
  </w:style>
  <w:style w:type="character" w:customStyle="1" w:styleId="WW-Absatz-Standardschriftart11111">
    <w:name w:val="WW-Absatz-Standardschriftart11111"/>
    <w:rsid w:val="00170CEB"/>
  </w:style>
  <w:style w:type="character" w:customStyle="1" w:styleId="42">
    <w:name w:val="Основной шрифт абзаца4"/>
    <w:rsid w:val="00170CEB"/>
  </w:style>
  <w:style w:type="character" w:customStyle="1" w:styleId="WW-Absatz-Standardschriftart111111">
    <w:name w:val="WW-Absatz-Standardschriftart111111"/>
    <w:rsid w:val="00170CEB"/>
  </w:style>
  <w:style w:type="character" w:customStyle="1" w:styleId="WW-Absatz-Standardschriftart1111111">
    <w:name w:val="WW-Absatz-Standardschriftart1111111"/>
    <w:rsid w:val="00170CEB"/>
  </w:style>
  <w:style w:type="character" w:customStyle="1" w:styleId="WW-Absatz-Standardschriftart11111111">
    <w:name w:val="WW-Absatz-Standardschriftart11111111"/>
    <w:rsid w:val="00170CEB"/>
  </w:style>
  <w:style w:type="character" w:customStyle="1" w:styleId="37">
    <w:name w:val="Основной шрифт абзаца3"/>
    <w:rsid w:val="00170CEB"/>
  </w:style>
  <w:style w:type="character" w:customStyle="1" w:styleId="WW-Absatz-Standardschriftart111111111">
    <w:name w:val="WW-Absatz-Standardschriftart111111111"/>
    <w:rsid w:val="00170CEB"/>
  </w:style>
  <w:style w:type="character" w:customStyle="1" w:styleId="WW-Absatz-Standardschriftart1111111111">
    <w:name w:val="WW-Absatz-Standardschriftart1111111111"/>
    <w:rsid w:val="00170CEB"/>
  </w:style>
  <w:style w:type="character" w:customStyle="1" w:styleId="WW-Absatz-Standardschriftart11111111111">
    <w:name w:val="WW-Absatz-Standardschriftart11111111111"/>
    <w:rsid w:val="00170CEB"/>
  </w:style>
  <w:style w:type="character" w:customStyle="1" w:styleId="WW-Absatz-Standardschriftart111111111111">
    <w:name w:val="WW-Absatz-Standardschriftart111111111111"/>
    <w:rsid w:val="00170CEB"/>
  </w:style>
  <w:style w:type="character" w:customStyle="1" w:styleId="2b">
    <w:name w:val="Основной шрифт абзаца2"/>
    <w:rsid w:val="00170CEB"/>
  </w:style>
  <w:style w:type="character" w:customStyle="1" w:styleId="WW8Num3z0">
    <w:name w:val="WW8Num3z0"/>
    <w:rsid w:val="00170CEB"/>
    <w:rPr>
      <w:rFonts w:ascii="Symbol" w:hAnsi="Symbol"/>
    </w:rPr>
  </w:style>
  <w:style w:type="character" w:customStyle="1" w:styleId="WW-Absatz-Standardschriftart1111111111111">
    <w:name w:val="WW-Absatz-Standardschriftart1111111111111"/>
    <w:rsid w:val="00170CEB"/>
  </w:style>
  <w:style w:type="character" w:customStyle="1" w:styleId="WW8Num2z0">
    <w:name w:val="WW8Num2z0"/>
    <w:rsid w:val="00170CEB"/>
    <w:rPr>
      <w:rFonts w:ascii="OpenSymbol" w:hAnsi="OpenSymbol"/>
    </w:rPr>
  </w:style>
  <w:style w:type="character" w:customStyle="1" w:styleId="WW8Num4z0">
    <w:name w:val="WW8Num4z0"/>
    <w:rsid w:val="00170CEB"/>
    <w:rPr>
      <w:rFonts w:ascii="Symbol" w:hAnsi="Symbol"/>
    </w:rPr>
  </w:style>
  <w:style w:type="character" w:customStyle="1" w:styleId="WW8Num5z0">
    <w:name w:val="WW8Num5z0"/>
    <w:rsid w:val="00170CEB"/>
    <w:rPr>
      <w:rFonts w:ascii="Symbol" w:hAnsi="Symbol"/>
    </w:rPr>
  </w:style>
  <w:style w:type="character" w:customStyle="1" w:styleId="WW-Absatz-Standardschriftart11111111111111">
    <w:name w:val="WW-Absatz-Standardschriftart11111111111111"/>
    <w:rsid w:val="00170CEB"/>
  </w:style>
  <w:style w:type="character" w:customStyle="1" w:styleId="WW8Num1z0">
    <w:name w:val="WW8Num1z0"/>
    <w:rsid w:val="00170CEB"/>
    <w:rPr>
      <w:rFonts w:ascii="Times New Roman" w:hAnsi="Times New Roman"/>
    </w:rPr>
  </w:style>
  <w:style w:type="character" w:customStyle="1" w:styleId="WW8Num3z1">
    <w:name w:val="WW8Num3z1"/>
    <w:rsid w:val="00170CEB"/>
    <w:rPr>
      <w:rFonts w:ascii="Courier New" w:hAnsi="Courier New"/>
    </w:rPr>
  </w:style>
  <w:style w:type="character" w:customStyle="1" w:styleId="WW8Num3z2">
    <w:name w:val="WW8Num3z2"/>
    <w:rsid w:val="00170CEB"/>
    <w:rPr>
      <w:rFonts w:ascii="Wingdings" w:hAnsi="Wingdings"/>
    </w:rPr>
  </w:style>
  <w:style w:type="character" w:customStyle="1" w:styleId="WW8Num3z3">
    <w:name w:val="WW8Num3z3"/>
    <w:rsid w:val="00170CEB"/>
    <w:rPr>
      <w:rFonts w:ascii="Symbol" w:hAnsi="Symbol"/>
    </w:rPr>
  </w:style>
  <w:style w:type="character" w:customStyle="1" w:styleId="WW8Num5z1">
    <w:name w:val="WW8Num5z1"/>
    <w:rsid w:val="00170CEB"/>
    <w:rPr>
      <w:rFonts w:ascii="Courier New" w:hAnsi="Courier New"/>
    </w:rPr>
  </w:style>
  <w:style w:type="character" w:customStyle="1" w:styleId="WW8Num5z2">
    <w:name w:val="WW8Num5z2"/>
    <w:rsid w:val="00170CEB"/>
    <w:rPr>
      <w:rFonts w:ascii="Wingdings" w:hAnsi="Wingdings"/>
    </w:rPr>
  </w:style>
  <w:style w:type="character" w:customStyle="1" w:styleId="WW8Num5z3">
    <w:name w:val="WW8Num5z3"/>
    <w:rsid w:val="00170CEB"/>
    <w:rPr>
      <w:rFonts w:ascii="Symbol" w:hAnsi="Symbol"/>
    </w:rPr>
  </w:style>
  <w:style w:type="character" w:customStyle="1" w:styleId="WW8Num11z0">
    <w:name w:val="WW8Num11z0"/>
    <w:rsid w:val="00170CEB"/>
    <w:rPr>
      <w:rFonts w:ascii="Times New Roman" w:hAnsi="Times New Roman"/>
    </w:rPr>
  </w:style>
  <w:style w:type="character" w:customStyle="1" w:styleId="WW8Num12z0">
    <w:name w:val="WW8Num12z0"/>
    <w:rsid w:val="00170CEB"/>
    <w:rPr>
      <w:rFonts w:ascii="Times New Roman" w:hAnsi="Times New Roman"/>
    </w:rPr>
  </w:style>
  <w:style w:type="character" w:customStyle="1" w:styleId="1b">
    <w:name w:val="Основной шрифт абзаца1"/>
    <w:rsid w:val="00170CEB"/>
  </w:style>
  <w:style w:type="character" w:customStyle="1" w:styleId="affd">
    <w:name w:val="Символ нумерации"/>
    <w:rsid w:val="00170CEB"/>
  </w:style>
  <w:style w:type="character" w:customStyle="1" w:styleId="affe">
    <w:name w:val="Маркеры списка"/>
    <w:rsid w:val="00170CEB"/>
    <w:rPr>
      <w:rFonts w:ascii="OpenSymbol" w:hAnsi="OpenSymbol"/>
    </w:rPr>
  </w:style>
  <w:style w:type="paragraph" w:customStyle="1" w:styleId="52">
    <w:name w:val="Название5"/>
    <w:basedOn w:val="a"/>
    <w:rsid w:val="00170CEB"/>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
    <w:rsid w:val="00170CEB"/>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43">
    <w:name w:val="Название4"/>
    <w:basedOn w:val="a"/>
    <w:rsid w:val="00170CEB"/>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44">
    <w:name w:val="Указатель4"/>
    <w:basedOn w:val="a"/>
    <w:rsid w:val="00170CEB"/>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38">
    <w:name w:val="Название3"/>
    <w:basedOn w:val="a"/>
    <w:rsid w:val="00170CEB"/>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39">
    <w:name w:val="Указатель3"/>
    <w:basedOn w:val="a"/>
    <w:rsid w:val="00170CEB"/>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c">
    <w:name w:val="Название2"/>
    <w:basedOn w:val="a"/>
    <w:rsid w:val="00170CEB"/>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170CEB"/>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c">
    <w:name w:val="Название1"/>
    <w:basedOn w:val="a"/>
    <w:rsid w:val="00170CEB"/>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170CEB"/>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e">
    <w:name w:val="Схема документа1"/>
    <w:basedOn w:val="a"/>
    <w:rsid w:val="00170CEB"/>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paragraph" w:customStyle="1" w:styleId="afff">
    <w:name w:val="Заголовок таблицы"/>
    <w:basedOn w:val="afe"/>
    <w:rsid w:val="00170CEB"/>
    <w:pPr>
      <w:autoSpaceDE w:val="0"/>
      <w:jc w:val="center"/>
    </w:pPr>
    <w:rPr>
      <w:rFonts w:cs="Times New Roman"/>
      <w:b/>
      <w:bCs/>
      <w:kern w:val="0"/>
      <w:sz w:val="20"/>
      <w:szCs w:val="20"/>
      <w:lang w:eastAsia="ar-SA" w:bidi="ar-SA"/>
    </w:rPr>
  </w:style>
  <w:style w:type="paragraph" w:customStyle="1" w:styleId="afff0">
    <w:name w:val="Содержимое врезки"/>
    <w:basedOn w:val="a6"/>
    <w:rsid w:val="00170CEB"/>
    <w:pPr>
      <w:tabs>
        <w:tab w:val="left" w:pos="2009"/>
      </w:tabs>
      <w:suppressAutoHyphens/>
      <w:spacing w:after="0"/>
      <w:jc w:val="both"/>
    </w:pPr>
    <w:rPr>
      <w:lang w:eastAsia="ar-SA"/>
    </w:rPr>
  </w:style>
  <w:style w:type="character" w:customStyle="1" w:styleId="FontStyle13">
    <w:name w:val="Font Style13"/>
    <w:rsid w:val="00170CEB"/>
    <w:rPr>
      <w:rFonts w:ascii="Times New Roman" w:hAnsi="Times New Roman" w:cs="Times New Roman"/>
      <w:color w:val="000000"/>
      <w:sz w:val="18"/>
      <w:szCs w:val="18"/>
    </w:rPr>
  </w:style>
  <w:style w:type="paragraph" w:customStyle="1" w:styleId="afff1">
    <w:name w:val="Знак Знак Знак Знак"/>
    <w:basedOn w:val="a"/>
    <w:rsid w:val="00170CEB"/>
    <w:pPr>
      <w:spacing w:after="0" w:line="240" w:lineRule="auto"/>
    </w:pPr>
    <w:rPr>
      <w:rFonts w:ascii="Verdana" w:eastAsia="Times New Roman" w:hAnsi="Verdana" w:cs="Verdana"/>
      <w:sz w:val="20"/>
      <w:szCs w:val="20"/>
      <w:lang w:val="en-US" w:eastAsia="en-US"/>
    </w:rPr>
  </w:style>
  <w:style w:type="character" w:customStyle="1" w:styleId="afff2">
    <w:name w:val="Основной стиль абзацев Знак"/>
    <w:link w:val="afff3"/>
    <w:locked/>
    <w:rsid w:val="00170CEB"/>
    <w:rPr>
      <w:sz w:val="28"/>
    </w:rPr>
  </w:style>
  <w:style w:type="paragraph" w:customStyle="1" w:styleId="afff3">
    <w:name w:val="Основной стиль абзацев"/>
    <w:basedOn w:val="a"/>
    <w:link w:val="afff2"/>
    <w:rsid w:val="00170CEB"/>
    <w:pPr>
      <w:keepLines/>
      <w:tabs>
        <w:tab w:val="left" w:pos="1080"/>
        <w:tab w:val="left" w:pos="1260"/>
        <w:tab w:val="num" w:pos="1440"/>
      </w:tabs>
      <w:suppressAutoHyphens/>
      <w:spacing w:after="0" w:line="240" w:lineRule="auto"/>
      <w:ind w:firstLine="567"/>
      <w:jc w:val="both"/>
    </w:pPr>
    <w:rPr>
      <w:sz w:val="28"/>
    </w:rPr>
  </w:style>
  <w:style w:type="paragraph" w:customStyle="1" w:styleId="12">
    <w:name w:val="Обычный + 12 пт"/>
    <w:aliases w:val="Черный,разреженный на  0,35 пт"/>
    <w:basedOn w:val="a"/>
    <w:link w:val="122"/>
    <w:rsid w:val="00170CEB"/>
    <w:pPr>
      <w:widowControl w:val="0"/>
      <w:numPr>
        <w:numId w:val="1"/>
      </w:numPr>
      <w:shd w:val="clear" w:color="auto" w:fill="FFFFFF"/>
      <w:autoSpaceDE w:val="0"/>
      <w:autoSpaceDN w:val="0"/>
      <w:adjustRightInd w:val="0"/>
      <w:spacing w:before="10" w:after="0" w:line="269" w:lineRule="exact"/>
      <w:jc w:val="both"/>
    </w:pPr>
    <w:rPr>
      <w:rFonts w:ascii="Times New Roman" w:eastAsia="Times New Roman" w:hAnsi="Times New Roman" w:cs="Times New Roman"/>
      <w:sz w:val="20"/>
      <w:szCs w:val="20"/>
    </w:rPr>
  </w:style>
  <w:style w:type="character" w:customStyle="1" w:styleId="122">
    <w:name w:val="Обычный + 12 пт Знак"/>
    <w:aliases w:val="Черный Знак,разреженный на  0 Знак,35 пт Знак"/>
    <w:link w:val="12"/>
    <w:locked/>
    <w:rsid w:val="00170CEB"/>
    <w:rPr>
      <w:rFonts w:ascii="Times New Roman" w:eastAsia="Times New Roman" w:hAnsi="Times New Roman" w:cs="Times New Roman"/>
      <w:sz w:val="20"/>
      <w:szCs w:val="20"/>
      <w:shd w:val="clear" w:color="auto" w:fill="FFFFFF"/>
    </w:rPr>
  </w:style>
  <w:style w:type="character" w:customStyle="1" w:styleId="FontStyle12">
    <w:name w:val="Font Style12"/>
    <w:rsid w:val="00170CEB"/>
    <w:rPr>
      <w:rFonts w:ascii="Times New Roman" w:hAnsi="Times New Roman"/>
      <w:sz w:val="16"/>
    </w:rPr>
  </w:style>
  <w:style w:type="paragraph" w:customStyle="1" w:styleId="ConsNonformat">
    <w:name w:val="ConsNonformat"/>
    <w:rsid w:val="00170CEB"/>
    <w:pPr>
      <w:widowControl w:val="0"/>
      <w:spacing w:after="0" w:line="240" w:lineRule="auto"/>
    </w:pPr>
    <w:rPr>
      <w:rFonts w:ascii="Courier New" w:eastAsia="Times New Roman" w:hAnsi="Courier New" w:cs="Times New Roman"/>
      <w:sz w:val="20"/>
      <w:szCs w:val="20"/>
    </w:rPr>
  </w:style>
  <w:style w:type="paragraph" w:customStyle="1" w:styleId="constitle0">
    <w:name w:val="constitle"/>
    <w:basedOn w:val="a"/>
    <w:rsid w:val="00170CEB"/>
    <w:pPr>
      <w:autoSpaceDE w:val="0"/>
      <w:autoSpaceDN w:val="0"/>
      <w:spacing w:after="0" w:line="240" w:lineRule="auto"/>
    </w:pPr>
    <w:rPr>
      <w:rFonts w:ascii="Arial" w:eastAsia="Times New Roman" w:hAnsi="Arial" w:cs="Arial"/>
      <w:b/>
      <w:bCs/>
      <w:sz w:val="20"/>
      <w:szCs w:val="20"/>
    </w:rPr>
  </w:style>
  <w:style w:type="character" w:customStyle="1" w:styleId="FontStyle19">
    <w:name w:val="Font Style19"/>
    <w:uiPriority w:val="99"/>
    <w:rsid w:val="00170CEB"/>
    <w:rPr>
      <w:rFonts w:ascii="Times New Roman" w:hAnsi="Times New Roman"/>
      <w:sz w:val="26"/>
    </w:rPr>
  </w:style>
  <w:style w:type="paragraph" w:customStyle="1" w:styleId="1">
    <w:name w:val="Абзац Уровень 1"/>
    <w:basedOn w:val="a"/>
    <w:rsid w:val="00170CEB"/>
    <w:pPr>
      <w:numPr>
        <w:numId w:val="2"/>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rsid w:val="00170CEB"/>
    <w:pPr>
      <w:numPr>
        <w:ilvl w:val="1"/>
      </w:numPr>
      <w:spacing w:before="120"/>
    </w:pPr>
  </w:style>
  <w:style w:type="character" w:customStyle="1" w:styleId="3a">
    <w:name w:val="Абзац Уровень 3 Знак"/>
    <w:link w:val="3"/>
    <w:locked/>
    <w:rsid w:val="00170CEB"/>
    <w:rPr>
      <w:rFonts w:ascii="font180" w:eastAsia="font180"/>
      <w:sz w:val="28"/>
      <w:lang w:eastAsia="ar-SA"/>
    </w:rPr>
  </w:style>
  <w:style w:type="paragraph" w:customStyle="1" w:styleId="3">
    <w:name w:val="Абзац Уровень 3"/>
    <w:basedOn w:val="1"/>
    <w:link w:val="3a"/>
    <w:rsid w:val="00170CEB"/>
    <w:pPr>
      <w:numPr>
        <w:ilvl w:val="2"/>
      </w:numPr>
    </w:pPr>
    <w:rPr>
      <w:rFonts w:ascii="font180" w:eastAsia="font180" w:hAnsiTheme="minorHAnsi" w:cstheme="minorBidi"/>
      <w:szCs w:val="22"/>
      <w:lang w:eastAsia="ar-SA"/>
    </w:rPr>
  </w:style>
  <w:style w:type="paragraph" w:customStyle="1" w:styleId="4">
    <w:name w:val="Абзац Уровень 4"/>
    <w:basedOn w:val="1"/>
    <w:rsid w:val="00170CEB"/>
    <w:pPr>
      <w:numPr>
        <w:ilvl w:val="3"/>
      </w:numPr>
      <w:ind w:left="3060" w:hanging="360"/>
    </w:pPr>
  </w:style>
  <w:style w:type="character" w:customStyle="1" w:styleId="112">
    <w:name w:val="Знак Знак11"/>
    <w:semiHidden/>
    <w:locked/>
    <w:rsid w:val="00170CEB"/>
    <w:rPr>
      <w:rFonts w:ascii="Arial" w:hAnsi="Arial" w:cs="Arial"/>
      <w:b/>
      <w:bCs/>
      <w:i/>
      <w:iCs/>
      <w:sz w:val="28"/>
      <w:szCs w:val="28"/>
      <w:lang w:val="ru-RU" w:eastAsia="ru-RU" w:bidi="ar-SA"/>
    </w:rPr>
  </w:style>
  <w:style w:type="character" w:customStyle="1" w:styleId="61">
    <w:name w:val="Знак Знак6"/>
    <w:semiHidden/>
    <w:locked/>
    <w:rsid w:val="00170CEB"/>
    <w:rPr>
      <w:rFonts w:ascii="Courier New" w:hAnsi="Courier New" w:cs="Courier New"/>
      <w:lang w:val="ru-RU" w:eastAsia="ru-RU" w:bidi="ar-SA"/>
    </w:rPr>
  </w:style>
  <w:style w:type="paragraph" w:customStyle="1" w:styleId="2e">
    <w:name w:val="Знак Знак Знак Знак Знак Знак2"/>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4">
    <w:name w:val="Основной текст_"/>
    <w:link w:val="1f"/>
    <w:locked/>
    <w:rsid w:val="00170CEB"/>
    <w:rPr>
      <w:shd w:val="clear" w:color="auto" w:fill="FFFFFF"/>
    </w:rPr>
  </w:style>
  <w:style w:type="paragraph" w:customStyle="1" w:styleId="1f">
    <w:name w:val="Основной текст1"/>
    <w:basedOn w:val="a"/>
    <w:link w:val="afff4"/>
    <w:rsid w:val="00170CEB"/>
    <w:pPr>
      <w:shd w:val="clear" w:color="auto" w:fill="FFFFFF"/>
      <w:spacing w:after="0" w:line="240" w:lineRule="atLeast"/>
    </w:pPr>
    <w:rPr>
      <w:shd w:val="clear" w:color="auto" w:fill="FFFFFF"/>
    </w:rPr>
  </w:style>
  <w:style w:type="character" w:customStyle="1" w:styleId="-1pt">
    <w:name w:val="Основной текст + Интервал -1 pt"/>
    <w:rsid w:val="00170CEB"/>
    <w:rPr>
      <w:rFonts w:ascii="Times New Roman" w:hAnsi="Times New Roman"/>
      <w:spacing w:val="-20"/>
      <w:sz w:val="22"/>
      <w:szCs w:val="22"/>
      <w:shd w:val="clear" w:color="auto" w:fill="FFFFFF"/>
      <w:lang w:bidi="ar-SA"/>
    </w:rPr>
  </w:style>
  <w:style w:type="paragraph" w:styleId="afff5">
    <w:name w:val="List Paragraph"/>
    <w:basedOn w:val="a"/>
    <w:qFormat/>
    <w:rsid w:val="00170CEB"/>
    <w:pPr>
      <w:spacing w:after="0" w:line="240" w:lineRule="auto"/>
      <w:ind w:left="720"/>
      <w:contextualSpacing/>
    </w:pPr>
    <w:rPr>
      <w:rFonts w:ascii="Times New Roman" w:eastAsia="Times New Roman" w:hAnsi="Times New Roman" w:cs="Times New Roman"/>
      <w:sz w:val="24"/>
      <w:szCs w:val="24"/>
    </w:rPr>
  </w:style>
  <w:style w:type="paragraph" w:customStyle="1" w:styleId="afff6">
    <w:name w:val="Знак Знак Знак Знак Знак Знак"/>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0">
    <w:name w:val="Знак Знак13 Знак Знак Знак Знак"/>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f">
    <w:name w:val="Абзац списка2"/>
    <w:basedOn w:val="a"/>
    <w:rsid w:val="00170CEB"/>
    <w:pPr>
      <w:spacing w:after="0" w:line="240" w:lineRule="auto"/>
      <w:ind w:left="720"/>
      <w:contextualSpacing/>
    </w:pPr>
    <w:rPr>
      <w:rFonts w:ascii="Times New Roman" w:eastAsia="Calibri" w:hAnsi="Times New Roman" w:cs="Times New Roman"/>
      <w:sz w:val="24"/>
      <w:szCs w:val="24"/>
    </w:rPr>
  </w:style>
  <w:style w:type="paragraph" w:customStyle="1" w:styleId="13CharChar">
    <w:name w:val="Знак Знак13 Char Char"/>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harChar10">
    <w:name w:val="Char Char1"/>
    <w:basedOn w:val="a"/>
    <w:rsid w:val="00170C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f7">
    <w:name w:val="No Spacing"/>
    <w:uiPriority w:val="1"/>
    <w:qFormat/>
    <w:rsid w:val="00170CEB"/>
    <w:pPr>
      <w:spacing w:after="0" w:line="240" w:lineRule="auto"/>
    </w:pPr>
    <w:rPr>
      <w:rFonts w:ascii="Calibri" w:eastAsia="Times New Roman" w:hAnsi="Calibri" w:cs="Times New Roman"/>
    </w:rPr>
  </w:style>
  <w:style w:type="character" w:customStyle="1" w:styleId="FontStyle16">
    <w:name w:val="Font Style16"/>
    <w:rsid w:val="00170CEB"/>
    <w:rPr>
      <w:rFonts w:ascii="Times New Roman" w:hAnsi="Times New Roman" w:cs="Times New Roman"/>
      <w:sz w:val="22"/>
      <w:szCs w:val="22"/>
    </w:rPr>
  </w:style>
  <w:style w:type="character" w:customStyle="1" w:styleId="blk3">
    <w:name w:val="blk3"/>
    <w:rsid w:val="00170CEB"/>
    <w:rPr>
      <w:rFonts w:cs="Times New Roman"/>
    </w:rPr>
  </w:style>
  <w:style w:type="character" w:customStyle="1" w:styleId="WW8Num4z2">
    <w:name w:val="WW8Num4z2"/>
    <w:rsid w:val="00170CEB"/>
  </w:style>
  <w:style w:type="paragraph" w:customStyle="1" w:styleId="afff8">
    <w:name w:val="Знак"/>
    <w:basedOn w:val="a"/>
    <w:rsid w:val="00170C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0">
    <w:name w:val="Без интервала2"/>
    <w:rsid w:val="00170CEB"/>
    <w:pPr>
      <w:spacing w:after="0" w:line="240" w:lineRule="auto"/>
    </w:pPr>
    <w:rPr>
      <w:rFonts w:ascii="Calibri" w:eastAsia="Calibri" w:hAnsi="Calibri" w:cs="Times New Roman"/>
    </w:rPr>
  </w:style>
  <w:style w:type="paragraph" w:customStyle="1" w:styleId="2f1">
    <w:name w:val="Основной текст2"/>
    <w:basedOn w:val="a"/>
    <w:rsid w:val="00170CEB"/>
    <w:pPr>
      <w:widowControl w:val="0"/>
      <w:shd w:val="clear" w:color="auto" w:fill="FFFFFF"/>
      <w:spacing w:before="360" w:after="0" w:line="0" w:lineRule="atLeast"/>
    </w:pPr>
    <w:rPr>
      <w:rFonts w:ascii="Times New Roman" w:eastAsia="Times New Roman" w:hAnsi="Times New Roman" w:cs="Times New Roman"/>
      <w:color w:val="000000"/>
      <w:spacing w:val="2"/>
      <w:sz w:val="25"/>
      <w:szCs w:val="25"/>
    </w:rPr>
  </w:style>
  <w:style w:type="paragraph" w:customStyle="1" w:styleId="1f0">
    <w:name w:val="Текст1"/>
    <w:basedOn w:val="a"/>
    <w:rsid w:val="00170CEB"/>
    <w:pPr>
      <w:suppressAutoHyphens/>
      <w:spacing w:after="0" w:line="240" w:lineRule="auto"/>
    </w:pPr>
    <w:rPr>
      <w:rFonts w:ascii="Courier New" w:eastAsia="Times New Roman" w:hAnsi="Courier New" w:cs="Courier New"/>
      <w:sz w:val="20"/>
      <w:szCs w:val="20"/>
      <w:lang w:eastAsia="ar-SA"/>
    </w:rPr>
  </w:style>
  <w:style w:type="paragraph" w:customStyle="1" w:styleId="s3">
    <w:name w:val="s_3"/>
    <w:basedOn w:val="a"/>
    <w:rsid w:val="00170C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170CEB"/>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Standard">
    <w:name w:val="Standard"/>
    <w:rsid w:val="00170CE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styleId="afff9">
    <w:name w:val="Emphasis"/>
    <w:qFormat/>
    <w:rsid w:val="00170CEB"/>
    <w:rPr>
      <w:i/>
      <w:iCs/>
    </w:rPr>
  </w:style>
  <w:style w:type="character" w:styleId="afffa">
    <w:name w:val="FollowedHyperlink"/>
    <w:uiPriority w:val="99"/>
    <w:unhideWhenUsed/>
    <w:rsid w:val="00170CEB"/>
    <w:rPr>
      <w:color w:val="800080"/>
      <w:u w:val="single"/>
    </w:rPr>
  </w:style>
  <w:style w:type="paragraph" w:customStyle="1" w:styleId="msonormal0">
    <w:name w:val="msonormal"/>
    <w:basedOn w:val="a"/>
    <w:rsid w:val="00170C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170CEB"/>
    <w:pPr>
      <w:spacing w:before="100" w:beforeAutospacing="1" w:after="100" w:afterAutospacing="1" w:line="240" w:lineRule="auto"/>
      <w:jc w:val="center"/>
    </w:pPr>
    <w:rPr>
      <w:rFonts w:ascii="Arial CYR" w:eastAsia="Times New Roman" w:hAnsi="Arial CYR" w:cs="Arial CYR"/>
      <w:b/>
      <w:bCs/>
    </w:rPr>
  </w:style>
  <w:style w:type="paragraph" w:customStyle="1" w:styleId="xl64">
    <w:name w:val="xl64"/>
    <w:basedOn w:val="a"/>
    <w:rsid w:val="00170CEB"/>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65">
    <w:name w:val="xl65"/>
    <w:basedOn w:val="a"/>
    <w:rsid w:val="00170C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6">
    <w:name w:val="xl66"/>
    <w:basedOn w:val="a"/>
    <w:rsid w:val="00170CEB"/>
    <w:pPr>
      <w:spacing w:before="100" w:beforeAutospacing="1" w:after="100" w:afterAutospacing="1" w:line="240" w:lineRule="auto"/>
    </w:pPr>
    <w:rPr>
      <w:rFonts w:ascii="Arial CYR" w:eastAsia="Times New Roman" w:hAnsi="Arial CYR" w:cs="Arial CYR"/>
      <w:sz w:val="24"/>
      <w:szCs w:val="24"/>
    </w:rPr>
  </w:style>
  <w:style w:type="paragraph" w:customStyle="1" w:styleId="xl67">
    <w:name w:val="xl67"/>
    <w:basedOn w:val="a"/>
    <w:rsid w:val="00170CEB"/>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68">
    <w:name w:val="xl68"/>
    <w:basedOn w:val="a"/>
    <w:rsid w:val="00170CE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69">
    <w:name w:val="xl69"/>
    <w:basedOn w:val="a"/>
    <w:rsid w:val="00170CE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0">
    <w:name w:val="xl70"/>
    <w:basedOn w:val="a"/>
    <w:rsid w:val="00170CEB"/>
    <w:pPr>
      <w:spacing w:before="100" w:beforeAutospacing="1" w:after="100" w:afterAutospacing="1" w:line="240" w:lineRule="auto"/>
    </w:pPr>
    <w:rPr>
      <w:rFonts w:ascii="Arial CYR" w:eastAsia="Times New Roman" w:hAnsi="Arial CYR" w:cs="Arial CYR"/>
      <w:sz w:val="24"/>
      <w:szCs w:val="24"/>
    </w:rPr>
  </w:style>
  <w:style w:type="paragraph" w:customStyle="1" w:styleId="xl71">
    <w:name w:val="xl71"/>
    <w:basedOn w:val="a"/>
    <w:rsid w:val="00170CE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
    <w:rsid w:val="00170CEB"/>
    <w:pPr>
      <w:spacing w:before="100" w:beforeAutospacing="1" w:after="100" w:afterAutospacing="1" w:line="240" w:lineRule="auto"/>
    </w:pPr>
    <w:rPr>
      <w:rFonts w:ascii="Arial CYR" w:eastAsia="Times New Roman" w:hAnsi="Arial CYR" w:cs="Arial CYR"/>
      <w:sz w:val="16"/>
      <w:szCs w:val="16"/>
    </w:rPr>
  </w:style>
  <w:style w:type="paragraph" w:customStyle="1" w:styleId="xl73">
    <w:name w:val="xl73"/>
    <w:basedOn w:val="a"/>
    <w:rsid w:val="00170CE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4">
    <w:name w:val="xl74"/>
    <w:basedOn w:val="a"/>
    <w:rsid w:val="00170CEB"/>
    <w:pPr>
      <w:spacing w:before="100" w:beforeAutospacing="1" w:after="100" w:afterAutospacing="1" w:line="240" w:lineRule="auto"/>
    </w:pPr>
    <w:rPr>
      <w:rFonts w:ascii="Arial CYR" w:eastAsia="Times New Roman" w:hAnsi="Arial CYR" w:cs="Arial CYR"/>
      <w:sz w:val="16"/>
      <w:szCs w:val="16"/>
    </w:rPr>
  </w:style>
  <w:style w:type="paragraph" w:customStyle="1" w:styleId="xl75">
    <w:name w:val="xl75"/>
    <w:basedOn w:val="a"/>
    <w:rsid w:val="00170C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76">
    <w:name w:val="xl76"/>
    <w:basedOn w:val="a"/>
    <w:rsid w:val="00170CEB"/>
    <w:pPr>
      <w:spacing w:before="100" w:beforeAutospacing="1" w:after="100" w:afterAutospacing="1" w:line="240" w:lineRule="auto"/>
    </w:pPr>
    <w:rPr>
      <w:rFonts w:ascii="Arial CYR" w:eastAsia="Times New Roman" w:hAnsi="Arial CYR" w:cs="Arial CYR"/>
      <w:sz w:val="16"/>
      <w:szCs w:val="16"/>
    </w:rPr>
  </w:style>
  <w:style w:type="paragraph" w:customStyle="1" w:styleId="xl77">
    <w:name w:val="xl77"/>
    <w:basedOn w:val="a"/>
    <w:rsid w:val="00170CE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78">
    <w:name w:val="xl78"/>
    <w:basedOn w:val="a"/>
    <w:rsid w:val="00170CEB"/>
    <w:pPr>
      <w:spacing w:before="100" w:beforeAutospacing="1" w:after="100" w:afterAutospacing="1" w:line="240" w:lineRule="auto"/>
    </w:pPr>
    <w:rPr>
      <w:rFonts w:ascii="Arial CYR" w:eastAsia="Times New Roman" w:hAnsi="Arial CYR" w:cs="Arial CYR"/>
      <w:b/>
      <w:bCs/>
    </w:rPr>
  </w:style>
  <w:style w:type="paragraph" w:customStyle="1" w:styleId="xl79">
    <w:name w:val="xl79"/>
    <w:basedOn w:val="a"/>
    <w:rsid w:val="00170CE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0">
    <w:name w:val="xl80"/>
    <w:basedOn w:val="a"/>
    <w:rsid w:val="00170C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1">
    <w:name w:val="xl81"/>
    <w:basedOn w:val="a"/>
    <w:rsid w:val="00170CE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2">
    <w:name w:val="xl82"/>
    <w:basedOn w:val="a"/>
    <w:rsid w:val="00170C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3">
    <w:name w:val="xl83"/>
    <w:basedOn w:val="a"/>
    <w:rsid w:val="00170CEB"/>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4">
    <w:name w:val="xl84"/>
    <w:basedOn w:val="a"/>
    <w:rsid w:val="00170CE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5">
    <w:name w:val="xl85"/>
    <w:basedOn w:val="a"/>
    <w:rsid w:val="00170CE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86">
    <w:name w:val="xl86"/>
    <w:basedOn w:val="a"/>
    <w:rsid w:val="00170CE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7">
    <w:name w:val="xl87"/>
    <w:basedOn w:val="a"/>
    <w:rsid w:val="00170CE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8">
    <w:name w:val="xl88"/>
    <w:basedOn w:val="a"/>
    <w:rsid w:val="00170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89">
    <w:name w:val="xl89"/>
    <w:basedOn w:val="a"/>
    <w:rsid w:val="00170CE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0">
    <w:name w:val="xl90"/>
    <w:basedOn w:val="a"/>
    <w:rsid w:val="00170CEB"/>
    <w:pPr>
      <w:pBdr>
        <w:top w:val="single" w:sz="4" w:space="0" w:color="auto"/>
        <w:left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91">
    <w:name w:val="xl91"/>
    <w:basedOn w:val="a"/>
    <w:rsid w:val="00170CEB"/>
    <w:pPr>
      <w:pBdr>
        <w:top w:val="single" w:sz="4" w:space="0" w:color="auto"/>
        <w:left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2">
    <w:name w:val="xl92"/>
    <w:basedOn w:val="a"/>
    <w:rsid w:val="00170CEB"/>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3">
    <w:name w:val="xl93"/>
    <w:basedOn w:val="a"/>
    <w:rsid w:val="00170CEB"/>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4">
    <w:name w:val="xl94"/>
    <w:basedOn w:val="a"/>
    <w:rsid w:val="00170CEB"/>
    <w:pPr>
      <w:pBdr>
        <w:top w:val="single" w:sz="4" w:space="0" w:color="auto"/>
        <w:left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5">
    <w:name w:val="xl95"/>
    <w:basedOn w:val="a"/>
    <w:rsid w:val="00170CEB"/>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96">
    <w:name w:val="xl96"/>
    <w:basedOn w:val="a"/>
    <w:rsid w:val="00170CEB"/>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7">
    <w:name w:val="xl97"/>
    <w:basedOn w:val="a"/>
    <w:rsid w:val="00170CEB"/>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8">
    <w:name w:val="xl98"/>
    <w:basedOn w:val="a"/>
    <w:rsid w:val="00170CEB"/>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9">
    <w:name w:val="xl99"/>
    <w:basedOn w:val="a"/>
    <w:rsid w:val="00170CEB"/>
    <w:pPr>
      <w:pBdr>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100">
    <w:name w:val="xl100"/>
    <w:basedOn w:val="a"/>
    <w:rsid w:val="00170CEB"/>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01">
    <w:name w:val="xl101"/>
    <w:basedOn w:val="a"/>
    <w:rsid w:val="00170C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2">
    <w:name w:val="xl102"/>
    <w:basedOn w:val="a"/>
    <w:rsid w:val="00170CE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3">
    <w:name w:val="xl103"/>
    <w:basedOn w:val="a"/>
    <w:rsid w:val="00170C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4">
    <w:name w:val="xl104"/>
    <w:basedOn w:val="a"/>
    <w:rsid w:val="00170C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5">
    <w:name w:val="xl105"/>
    <w:basedOn w:val="a"/>
    <w:rsid w:val="00170CE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6">
    <w:name w:val="xl106"/>
    <w:basedOn w:val="a"/>
    <w:rsid w:val="00170C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7">
    <w:name w:val="xl107"/>
    <w:basedOn w:val="a"/>
    <w:rsid w:val="00170CE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8">
    <w:name w:val="xl108"/>
    <w:basedOn w:val="a"/>
    <w:rsid w:val="00170CEB"/>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9">
    <w:name w:val="xl109"/>
    <w:basedOn w:val="a"/>
    <w:rsid w:val="00170C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0">
    <w:name w:val="xl110"/>
    <w:basedOn w:val="a"/>
    <w:rsid w:val="00170C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1">
    <w:name w:val="xl111"/>
    <w:basedOn w:val="a"/>
    <w:rsid w:val="00170CEB"/>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2">
    <w:name w:val="xl112"/>
    <w:basedOn w:val="a"/>
    <w:rsid w:val="00170CE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3">
    <w:name w:val="xl113"/>
    <w:basedOn w:val="a"/>
    <w:rsid w:val="00170CEB"/>
    <w:pPr>
      <w:spacing w:before="100" w:beforeAutospacing="1" w:after="100" w:afterAutospacing="1" w:line="240" w:lineRule="auto"/>
      <w:jc w:val="center"/>
    </w:pPr>
    <w:rPr>
      <w:rFonts w:ascii="Arial CYR" w:eastAsia="Times New Roman" w:hAnsi="Arial CYR" w:cs="Arial CYR"/>
      <w:sz w:val="16"/>
      <w:szCs w:val="16"/>
    </w:rPr>
  </w:style>
  <w:style w:type="paragraph" w:customStyle="1" w:styleId="xl114">
    <w:name w:val="xl114"/>
    <w:basedOn w:val="a"/>
    <w:rsid w:val="00170CEB"/>
    <w:pPr>
      <w:pBdr>
        <w:bottom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15">
    <w:name w:val="xl115"/>
    <w:basedOn w:val="a"/>
    <w:rsid w:val="00170CEB"/>
    <w:pPr>
      <w:pBdr>
        <w:bottom w:val="single" w:sz="4" w:space="0" w:color="auto"/>
      </w:pBdr>
      <w:spacing w:before="100" w:beforeAutospacing="1" w:after="100" w:afterAutospacing="1" w:line="240" w:lineRule="auto"/>
    </w:pPr>
    <w:rPr>
      <w:rFonts w:ascii="Arial CYR" w:eastAsia="Times New Roman" w:hAnsi="Arial CYR" w:cs="Arial CYR"/>
      <w:sz w:val="24"/>
      <w:szCs w:val="24"/>
    </w:rPr>
  </w:style>
  <w:style w:type="paragraph" w:customStyle="1" w:styleId="xl116">
    <w:name w:val="xl116"/>
    <w:basedOn w:val="a"/>
    <w:rsid w:val="00170CEB"/>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17">
    <w:name w:val="xl117"/>
    <w:basedOn w:val="a"/>
    <w:rsid w:val="00170CEB"/>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8">
    <w:name w:val="xl118"/>
    <w:basedOn w:val="a"/>
    <w:rsid w:val="00170CEB"/>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9">
    <w:name w:val="xl119"/>
    <w:basedOn w:val="a"/>
    <w:rsid w:val="00170CEB"/>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0">
    <w:name w:val="xl120"/>
    <w:basedOn w:val="a"/>
    <w:rsid w:val="00170CE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1">
    <w:name w:val="xl121"/>
    <w:basedOn w:val="a"/>
    <w:rsid w:val="00170CEB"/>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2">
    <w:name w:val="xl122"/>
    <w:basedOn w:val="a"/>
    <w:rsid w:val="00170C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3">
    <w:name w:val="xl123"/>
    <w:basedOn w:val="a"/>
    <w:rsid w:val="00170C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4">
    <w:name w:val="xl124"/>
    <w:basedOn w:val="a"/>
    <w:rsid w:val="00170CE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Textbody">
    <w:name w:val="Text body"/>
    <w:basedOn w:val="Standard"/>
    <w:rsid w:val="00170CEB"/>
    <w:pPr>
      <w:spacing w:after="120"/>
    </w:pPr>
  </w:style>
  <w:style w:type="character" w:customStyle="1" w:styleId="FontStyle23">
    <w:name w:val="Font Style23"/>
    <w:uiPriority w:val="99"/>
    <w:rsid w:val="00170CEB"/>
    <w:rPr>
      <w:rFonts w:ascii="Times New Roman" w:hAnsi="Times New Roman" w:cs="Times New Roman"/>
      <w:sz w:val="22"/>
      <w:szCs w:val="22"/>
    </w:rPr>
  </w:style>
  <w:style w:type="character" w:customStyle="1" w:styleId="FontStyle24">
    <w:name w:val="Font Style24"/>
    <w:uiPriority w:val="99"/>
    <w:rsid w:val="00170CEB"/>
    <w:rPr>
      <w:rFonts w:ascii="Times New Roman" w:hAnsi="Times New Roman" w:cs="Times New Roman"/>
      <w:spacing w:val="20"/>
      <w:sz w:val="18"/>
      <w:szCs w:val="18"/>
    </w:rPr>
  </w:style>
  <w:style w:type="numbering" w:customStyle="1" w:styleId="1f1">
    <w:name w:val="Нет списка1"/>
    <w:next w:val="a2"/>
    <w:uiPriority w:val="99"/>
    <w:semiHidden/>
    <w:rsid w:val="00170CEB"/>
  </w:style>
  <w:style w:type="numbering" w:customStyle="1" w:styleId="WW8Num1">
    <w:name w:val="WW8Num1"/>
    <w:basedOn w:val="a2"/>
    <w:rsid w:val="00170CEB"/>
    <w:pPr>
      <w:numPr>
        <w:numId w:val="3"/>
      </w:numPr>
    </w:pPr>
  </w:style>
  <w:style w:type="table" w:customStyle="1" w:styleId="1f2">
    <w:name w:val="Сетка таблицы1"/>
    <w:basedOn w:val="a1"/>
    <w:next w:val="af5"/>
    <w:uiPriority w:val="39"/>
    <w:rsid w:val="00170CE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170CEB"/>
  </w:style>
  <w:style w:type="character" w:customStyle="1" w:styleId="afffb">
    <w:name w:val="Неразрешенное упоминание"/>
    <w:uiPriority w:val="99"/>
    <w:semiHidden/>
    <w:unhideWhenUsed/>
    <w:rsid w:val="00170CEB"/>
    <w:rPr>
      <w:color w:val="605E5C"/>
      <w:shd w:val="clear" w:color="auto" w:fill="E1DFDD"/>
    </w:rPr>
  </w:style>
  <w:style w:type="character" w:customStyle="1" w:styleId="1f3">
    <w:name w:val="Неразрешенное упоминание1"/>
    <w:uiPriority w:val="99"/>
    <w:semiHidden/>
    <w:unhideWhenUsed/>
    <w:rsid w:val="00170CEB"/>
    <w:rPr>
      <w:color w:val="605E5C"/>
      <w:shd w:val="clear" w:color="auto" w:fill="E1DFDD"/>
    </w:rPr>
  </w:style>
  <w:style w:type="character" w:styleId="afffc">
    <w:name w:val="annotation reference"/>
    <w:uiPriority w:val="99"/>
    <w:unhideWhenUsed/>
    <w:rsid w:val="00170CEB"/>
    <w:rPr>
      <w:sz w:val="16"/>
      <w:szCs w:val="16"/>
    </w:rPr>
  </w:style>
  <w:style w:type="paragraph" w:customStyle="1" w:styleId="1f4">
    <w:name w:val="Текст примечания1"/>
    <w:basedOn w:val="a"/>
    <w:next w:val="afffd"/>
    <w:link w:val="afffe"/>
    <w:uiPriority w:val="99"/>
    <w:unhideWhenUsed/>
    <w:rsid w:val="00170CEB"/>
    <w:pPr>
      <w:spacing w:after="160" w:line="240" w:lineRule="auto"/>
    </w:pPr>
    <w:rPr>
      <w:rFonts w:ascii="Calibri" w:eastAsia="Calibri" w:hAnsi="Calibri" w:cs="Times New Roman"/>
      <w:sz w:val="20"/>
      <w:szCs w:val="20"/>
      <w:lang w:eastAsia="en-US"/>
    </w:rPr>
  </w:style>
  <w:style w:type="character" w:customStyle="1" w:styleId="afffe">
    <w:name w:val="Текст примечания Знак"/>
    <w:link w:val="1f4"/>
    <w:uiPriority w:val="99"/>
    <w:rsid w:val="00170CEB"/>
    <w:rPr>
      <w:rFonts w:ascii="Calibri" w:eastAsia="Calibri" w:hAnsi="Calibri" w:cs="Times New Roman"/>
      <w:sz w:val="20"/>
      <w:szCs w:val="20"/>
      <w:lang w:eastAsia="en-US"/>
    </w:rPr>
  </w:style>
  <w:style w:type="paragraph" w:customStyle="1" w:styleId="1f5">
    <w:name w:val="Тема примечания1"/>
    <w:basedOn w:val="afffd"/>
    <w:next w:val="afffd"/>
    <w:uiPriority w:val="99"/>
    <w:semiHidden/>
    <w:unhideWhenUsed/>
    <w:rsid w:val="00170CEB"/>
    <w:rPr>
      <w:b/>
      <w:bCs/>
    </w:rPr>
  </w:style>
  <w:style w:type="character" w:customStyle="1" w:styleId="affff">
    <w:name w:val="Тема примечания Знак"/>
    <w:link w:val="affff0"/>
    <w:rsid w:val="00170CEB"/>
    <w:rPr>
      <w:b/>
      <w:bCs/>
    </w:rPr>
  </w:style>
  <w:style w:type="paragraph" w:styleId="affff1">
    <w:name w:val="Revision"/>
    <w:hidden/>
    <w:uiPriority w:val="99"/>
    <w:semiHidden/>
    <w:rsid w:val="00170CEB"/>
    <w:pPr>
      <w:spacing w:after="0" w:line="240" w:lineRule="auto"/>
    </w:pPr>
    <w:rPr>
      <w:rFonts w:ascii="Times New Roman" w:eastAsia="Times New Roman" w:hAnsi="Times New Roman" w:cs="Times New Roman"/>
      <w:sz w:val="24"/>
      <w:szCs w:val="24"/>
    </w:rPr>
  </w:style>
  <w:style w:type="paragraph" w:customStyle="1" w:styleId="s1">
    <w:name w:val="s_1"/>
    <w:basedOn w:val="a"/>
    <w:rsid w:val="00170C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70C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70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170CEB"/>
  </w:style>
  <w:style w:type="paragraph" w:styleId="afffd">
    <w:name w:val="annotation text"/>
    <w:basedOn w:val="a"/>
    <w:link w:val="1f6"/>
    <w:uiPriority w:val="99"/>
    <w:unhideWhenUsed/>
    <w:rsid w:val="00170CEB"/>
    <w:pPr>
      <w:spacing w:after="160" w:line="240" w:lineRule="auto"/>
    </w:pPr>
    <w:rPr>
      <w:rFonts w:ascii="Calibri" w:eastAsia="Calibri" w:hAnsi="Calibri" w:cs="Times New Roman"/>
      <w:sz w:val="20"/>
      <w:szCs w:val="20"/>
      <w:lang w:eastAsia="en-US"/>
    </w:rPr>
  </w:style>
  <w:style w:type="character" w:customStyle="1" w:styleId="1f6">
    <w:name w:val="Текст примечания Знак1"/>
    <w:basedOn w:val="a0"/>
    <w:link w:val="afffd"/>
    <w:uiPriority w:val="99"/>
    <w:rsid w:val="00170CEB"/>
    <w:rPr>
      <w:rFonts w:ascii="Calibri" w:eastAsia="Calibri" w:hAnsi="Calibri" w:cs="Times New Roman"/>
      <w:sz w:val="20"/>
      <w:szCs w:val="20"/>
      <w:lang w:eastAsia="en-US"/>
    </w:rPr>
  </w:style>
  <w:style w:type="paragraph" w:styleId="affff0">
    <w:name w:val="annotation subject"/>
    <w:basedOn w:val="afffd"/>
    <w:next w:val="afffd"/>
    <w:link w:val="affff"/>
    <w:unhideWhenUsed/>
    <w:rsid w:val="00170CEB"/>
    <w:rPr>
      <w:rFonts w:asciiTheme="minorHAnsi" w:eastAsiaTheme="minorEastAsia" w:hAnsiTheme="minorHAnsi" w:cstheme="minorBidi"/>
      <w:b/>
      <w:bCs/>
      <w:sz w:val="22"/>
      <w:szCs w:val="22"/>
      <w:lang w:eastAsia="ru-RU"/>
    </w:rPr>
  </w:style>
  <w:style w:type="character" w:customStyle="1" w:styleId="1f7">
    <w:name w:val="Тема примечания Знак1"/>
    <w:basedOn w:val="1f6"/>
    <w:uiPriority w:val="99"/>
    <w:rsid w:val="00170CEB"/>
    <w:rPr>
      <w:rFonts w:ascii="Calibri" w:eastAsia="Calibri" w:hAnsi="Calibri" w:cs="Times New Roman"/>
      <w:b/>
      <w:bCs/>
      <w:sz w:val="20"/>
      <w:szCs w:val="20"/>
      <w:lang w:eastAsia="en-US"/>
    </w:rPr>
  </w:style>
  <w:style w:type="table" w:customStyle="1" w:styleId="2f2">
    <w:name w:val="Сетка таблицы2"/>
    <w:basedOn w:val="a1"/>
    <w:next w:val="af5"/>
    <w:uiPriority w:val="39"/>
    <w:rsid w:val="00170CE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5"/>
    <w:uiPriority w:val="39"/>
    <w:rsid w:val="00170CE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азвание проектного документа"/>
    <w:basedOn w:val="a"/>
    <w:rsid w:val="00170CEB"/>
    <w:pPr>
      <w:widowControl w:val="0"/>
      <w:spacing w:after="0" w:line="240" w:lineRule="auto"/>
      <w:ind w:left="1701"/>
      <w:jc w:val="center"/>
    </w:pPr>
    <w:rPr>
      <w:rFonts w:ascii="Arial" w:eastAsia="Times New Roman" w:hAnsi="Arial" w:cs="Arial"/>
      <w:b/>
      <w:bCs/>
      <w:color w:val="000080"/>
      <w:sz w:val="32"/>
      <w:szCs w:val="20"/>
    </w:rPr>
  </w:style>
  <w:style w:type="paragraph" w:customStyle="1" w:styleId="Style7">
    <w:name w:val="Style7"/>
    <w:basedOn w:val="a"/>
    <w:uiPriority w:val="99"/>
    <w:rsid w:val="00170CEB"/>
    <w:pPr>
      <w:widowControl w:val="0"/>
      <w:autoSpaceDE w:val="0"/>
      <w:autoSpaceDN w:val="0"/>
      <w:adjustRightInd w:val="0"/>
      <w:spacing w:after="0" w:line="422" w:lineRule="exact"/>
      <w:ind w:firstLine="670"/>
      <w:jc w:val="both"/>
    </w:pPr>
    <w:rPr>
      <w:rFonts w:ascii="Times New Roman" w:eastAsia="Times New Roman" w:hAnsi="Times New Roman" w:cs="Times New Roman"/>
      <w:sz w:val="24"/>
      <w:szCs w:val="24"/>
    </w:rPr>
  </w:style>
  <w:style w:type="character" w:customStyle="1" w:styleId="FontStyle22">
    <w:name w:val="Font Style22"/>
    <w:uiPriority w:val="99"/>
    <w:rsid w:val="00170CEB"/>
    <w:rPr>
      <w:rFonts w:ascii="Times New Roman" w:hAnsi="Times New Roman" w:cs="Times New Roman" w:hint="default"/>
      <w:b/>
      <w:bCs/>
      <w:sz w:val="22"/>
      <w:szCs w:val="22"/>
    </w:rPr>
  </w:style>
  <w:style w:type="paragraph" w:styleId="affff3">
    <w:name w:val="Title"/>
    <w:basedOn w:val="a"/>
    <w:next w:val="a"/>
    <w:link w:val="affff4"/>
    <w:uiPriority w:val="10"/>
    <w:qFormat/>
    <w:rsid w:val="00170C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4">
    <w:name w:val="Название Знак"/>
    <w:basedOn w:val="a0"/>
    <w:link w:val="affff3"/>
    <w:uiPriority w:val="10"/>
    <w:rsid w:val="00170CEB"/>
    <w:rPr>
      <w:rFonts w:asciiTheme="majorHAnsi" w:eastAsiaTheme="majorEastAsia" w:hAnsiTheme="majorHAnsi" w:cstheme="majorBidi"/>
      <w:color w:val="17365D" w:themeColor="text2" w:themeShade="BF"/>
      <w:spacing w:val="5"/>
      <w:kern w:val="28"/>
      <w:sz w:val="52"/>
      <w:szCs w:val="52"/>
    </w:rPr>
  </w:style>
  <w:style w:type="paragraph" w:styleId="affff5">
    <w:name w:val="Normal (Web)"/>
    <w:basedOn w:val="a"/>
    <w:uiPriority w:val="99"/>
    <w:semiHidden/>
    <w:unhideWhenUsed/>
    <w:rsid w:val="00170CEB"/>
    <w:rPr>
      <w:rFonts w:ascii="Times New Roman" w:hAnsi="Times New Roman" w:cs="Times New Roman"/>
      <w:sz w:val="24"/>
      <w:szCs w:val="24"/>
    </w:rPr>
  </w:style>
  <w:style w:type="paragraph" w:customStyle="1" w:styleId="headertext">
    <w:name w:val="headertext"/>
    <w:basedOn w:val="a"/>
    <w:rsid w:val="00F733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WW8Num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bglenobl.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11637</Words>
  <Characters>66333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2</cp:revision>
  <dcterms:created xsi:type="dcterms:W3CDTF">2022-06-06T12:44:00Z</dcterms:created>
  <dcterms:modified xsi:type="dcterms:W3CDTF">2022-06-06T12:44:00Z</dcterms:modified>
</cp:coreProperties>
</file>