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C3B2A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18 января </w:t>
      </w:r>
      <w:r w:rsidR="00073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2022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3B9B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3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4346D">
        <w:rPr>
          <w:rFonts w:ascii="Times New Roman" w:hAnsi="Times New Roman"/>
          <w:sz w:val="24"/>
          <w:szCs w:val="24"/>
          <w:u w:val="single"/>
        </w:rPr>
        <w:t>29</w:t>
      </w:r>
      <w:proofErr w:type="gramEnd"/>
      <w:r w:rsidR="008972FC">
        <w:rPr>
          <w:rFonts w:ascii="Times New Roman" w:hAnsi="Times New Roman"/>
          <w:sz w:val="24"/>
          <w:szCs w:val="24"/>
        </w:rPr>
        <w:t xml:space="preserve">  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</w:t>
      </w:r>
      <w:bookmarkStart w:id="0" w:name="_GoBack"/>
      <w:bookmarkEnd w:id="0"/>
      <w:r w:rsidR="000914C4" w:rsidRPr="0084484B">
        <w:rPr>
          <w:rFonts w:ascii="Times New Roman" w:hAnsi="Times New Roman"/>
          <w:sz w:val="24"/>
          <w:szCs w:val="24"/>
        </w:rPr>
        <w:t>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AC3B2A">
        <w:rPr>
          <w:rFonts w:ascii="Times New Roman" w:hAnsi="Times New Roman"/>
          <w:sz w:val="24"/>
          <w:szCs w:val="24"/>
          <w:lang w:eastAsia="ru-RU"/>
        </w:rPr>
        <w:t xml:space="preserve"> от 17 января 2022 года № 22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F77CDE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F77CDE">
        <w:rPr>
          <w:rFonts w:ascii="Times New Roman" w:hAnsi="Times New Roman" w:cs="Times New Roman"/>
        </w:rPr>
        <w:t>ПОСТАНОВЛЯЕТ:</w:t>
      </w:r>
    </w:p>
    <w:p w:rsidR="006C186C" w:rsidRPr="00F77CDE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F77CDE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F77CDE">
        <w:rPr>
          <w:sz w:val="24"/>
          <w:szCs w:val="24"/>
        </w:rPr>
        <w:t>йона Ленинградской области от 13.05</w:t>
      </w:r>
      <w:r w:rsidR="006A4592" w:rsidRPr="00F77CDE">
        <w:rPr>
          <w:sz w:val="24"/>
          <w:szCs w:val="24"/>
        </w:rPr>
        <w:t>.2020</w:t>
      </w:r>
      <w:r w:rsidR="00380838" w:rsidRPr="00F77CDE">
        <w:rPr>
          <w:sz w:val="24"/>
          <w:szCs w:val="24"/>
        </w:rPr>
        <w:t xml:space="preserve"> г. № 202</w:t>
      </w:r>
      <w:r w:rsidRPr="00F77CDE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F77CDE">
        <w:rPr>
          <w:sz w:val="24"/>
          <w:szCs w:val="24"/>
        </w:rPr>
        <w:t>коронавирусной</w:t>
      </w:r>
      <w:proofErr w:type="spellEnd"/>
      <w:r w:rsidRPr="00F77CDE">
        <w:rPr>
          <w:sz w:val="24"/>
          <w:szCs w:val="24"/>
        </w:rPr>
        <w:t xml:space="preserve"> инфекции (</w:t>
      </w:r>
      <w:r w:rsidRPr="00F77CDE">
        <w:rPr>
          <w:sz w:val="24"/>
          <w:szCs w:val="24"/>
          <w:lang w:val="en-US"/>
        </w:rPr>
        <w:t>COVID</w:t>
      </w:r>
      <w:r w:rsidRPr="00F77CDE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AC3B2A" w:rsidRPr="00F77CDE" w:rsidRDefault="00AC3B2A" w:rsidP="00AC3B2A">
      <w:pPr>
        <w:pStyle w:val="a9"/>
        <w:shd w:val="clear" w:color="auto" w:fill="auto"/>
        <w:spacing w:before="0" w:after="0" w:line="240" w:lineRule="auto"/>
        <w:ind w:left="502" w:right="60" w:firstLine="0"/>
        <w:rPr>
          <w:sz w:val="24"/>
          <w:szCs w:val="24"/>
        </w:rPr>
      </w:pPr>
    </w:p>
    <w:p w:rsidR="00AC3B2A" w:rsidRDefault="00294B33" w:rsidP="00AC3B2A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F77CDE">
        <w:rPr>
          <w:sz w:val="24"/>
          <w:szCs w:val="24"/>
        </w:rPr>
        <w:t xml:space="preserve"> </w:t>
      </w:r>
      <w:r w:rsidR="001249FC" w:rsidRPr="00F77CDE">
        <w:rPr>
          <w:sz w:val="24"/>
          <w:szCs w:val="24"/>
        </w:rPr>
        <w:t xml:space="preserve"> </w:t>
      </w:r>
      <w:r w:rsidR="00AC3B2A">
        <w:rPr>
          <w:sz w:val="24"/>
          <w:szCs w:val="24"/>
        </w:rPr>
        <w:t>Дополнить пункт 1.18 с следующим содержанием:</w:t>
      </w:r>
    </w:p>
    <w:p w:rsidR="00AC3B2A" w:rsidRDefault="00AC3B2A" w:rsidP="00AC3B2A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>
        <w:rPr>
          <w:sz w:val="24"/>
          <w:szCs w:val="24"/>
        </w:rPr>
        <w:t>«Проведение Крещенских купаний разрешается при выполнении следующих условий: проведение мероприятия на открытом воздухе, соблюдение социальной дистанции 1.5-</w:t>
      </w:r>
      <w:r>
        <w:rPr>
          <w:sz w:val="24"/>
          <w:szCs w:val="24"/>
        </w:rPr>
        <w:lastRenderedPageBreak/>
        <w:t xml:space="preserve">2 метра, </w:t>
      </w:r>
      <w:proofErr w:type="gramStart"/>
      <w:r>
        <w:rPr>
          <w:sz w:val="24"/>
          <w:szCs w:val="24"/>
        </w:rPr>
        <w:t>а  в</w:t>
      </w:r>
      <w:proofErr w:type="gramEnd"/>
      <w:r>
        <w:rPr>
          <w:sz w:val="24"/>
          <w:szCs w:val="24"/>
        </w:rPr>
        <w:t xml:space="preserve"> случае обустройства закрытых мест для переодевания количество человек в нём – не более одно человека на 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.»;</w:t>
      </w:r>
    </w:p>
    <w:p w:rsidR="00AC3B2A" w:rsidRDefault="00AC3B2A" w:rsidP="00AC3B2A">
      <w:pPr>
        <w:pStyle w:val="a9"/>
        <w:shd w:val="clear" w:color="auto" w:fill="auto"/>
        <w:spacing w:before="0" w:after="0" w:line="240" w:lineRule="auto"/>
        <w:ind w:left="142" w:right="60" w:firstLine="0"/>
        <w:rPr>
          <w:sz w:val="24"/>
          <w:szCs w:val="24"/>
        </w:rPr>
      </w:pPr>
      <w:r>
        <w:rPr>
          <w:sz w:val="24"/>
          <w:szCs w:val="24"/>
        </w:rPr>
        <w:t>1.2.  Дополнить пункт 1.19 с следующим содержанием:</w:t>
      </w:r>
    </w:p>
    <w:p w:rsidR="00AC3B2A" w:rsidRDefault="00AC3B2A" w:rsidP="00AC3B2A">
      <w:pPr>
        <w:pStyle w:val="a9"/>
        <w:shd w:val="clear" w:color="auto" w:fill="auto"/>
        <w:spacing w:before="0" w:after="0" w:line="240" w:lineRule="auto"/>
        <w:ind w:left="142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     «Документом, подтверждающим отрицательный результат лабораторного исследования методом полимеразной цепной реакции на наличие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AC3B2A">
        <w:rPr>
          <w:sz w:val="24"/>
          <w:szCs w:val="24"/>
        </w:rPr>
        <w:t>-19</w:t>
      </w:r>
      <w:r>
        <w:rPr>
          <w:sz w:val="24"/>
          <w:szCs w:val="24"/>
        </w:rPr>
        <w:t xml:space="preserve">), является отрицательный результат лабораторного исследования материала на </w:t>
      </w:r>
      <w:proofErr w:type="spellStart"/>
      <w:r>
        <w:rPr>
          <w:sz w:val="24"/>
          <w:szCs w:val="24"/>
        </w:rPr>
        <w:t>коронавирусную</w:t>
      </w:r>
      <w:proofErr w:type="spellEnd"/>
      <w:r>
        <w:rPr>
          <w:sz w:val="24"/>
          <w:szCs w:val="24"/>
        </w:rPr>
        <w:t xml:space="preserve"> инфекцию методом </w:t>
      </w:r>
      <w:proofErr w:type="gramStart"/>
      <w:r>
        <w:rPr>
          <w:sz w:val="24"/>
          <w:szCs w:val="24"/>
        </w:rPr>
        <w:t>полимеразной цепной реакции</w:t>
      </w:r>
      <w:proofErr w:type="gramEnd"/>
      <w:r>
        <w:rPr>
          <w:sz w:val="24"/>
          <w:szCs w:val="24"/>
        </w:rPr>
        <w:t xml:space="preserve"> полученной не ранее чем за 48 часов.</w:t>
      </w:r>
    </w:p>
    <w:p w:rsidR="00AC3B2A" w:rsidRDefault="00AC3B2A" w:rsidP="00AC3B2A">
      <w:pPr>
        <w:pStyle w:val="a9"/>
        <w:shd w:val="clear" w:color="auto" w:fill="auto"/>
        <w:spacing w:before="0" w:after="0" w:line="240" w:lineRule="auto"/>
        <w:ind w:left="142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71D9">
        <w:rPr>
          <w:sz w:val="24"/>
          <w:szCs w:val="24"/>
        </w:rPr>
        <w:t xml:space="preserve"> Документом, подтверждающим медицинский отвод от вакцинации от </w:t>
      </w:r>
      <w:r w:rsidR="00DB71D9">
        <w:rPr>
          <w:sz w:val="24"/>
          <w:szCs w:val="24"/>
          <w:lang w:val="en-US"/>
        </w:rPr>
        <w:t>COVID</w:t>
      </w:r>
      <w:r w:rsidR="00DB71D9" w:rsidRPr="00AC3B2A">
        <w:rPr>
          <w:sz w:val="24"/>
          <w:szCs w:val="24"/>
        </w:rPr>
        <w:t>-19</w:t>
      </w:r>
      <w:r w:rsidR="00DB71D9">
        <w:rPr>
          <w:sz w:val="24"/>
          <w:szCs w:val="24"/>
        </w:rPr>
        <w:t>, является соответствующее заключение иммунологической комиссии медицинской организации по месту прикрепления.</w:t>
      </w:r>
    </w:p>
    <w:p w:rsidR="00DB71D9" w:rsidRDefault="00DB71D9" w:rsidP="00AC3B2A">
      <w:pPr>
        <w:pStyle w:val="a9"/>
        <w:shd w:val="clear" w:color="auto" w:fill="auto"/>
        <w:spacing w:before="0" w:after="0" w:line="240" w:lineRule="auto"/>
        <w:ind w:left="142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  Прохождение полного курса вакцинации от </w:t>
      </w:r>
      <w:r>
        <w:rPr>
          <w:sz w:val="24"/>
          <w:szCs w:val="24"/>
          <w:lang w:val="en-US"/>
        </w:rPr>
        <w:t>COVID</w:t>
      </w:r>
      <w:r w:rsidRPr="00AC3B2A">
        <w:rPr>
          <w:sz w:val="24"/>
          <w:szCs w:val="24"/>
        </w:rPr>
        <w:t>-19</w:t>
      </w:r>
      <w:r>
        <w:rPr>
          <w:sz w:val="24"/>
          <w:szCs w:val="24"/>
        </w:rPr>
        <w:t xml:space="preserve">, факт перенесенного заболевания </w:t>
      </w:r>
      <w:r>
        <w:rPr>
          <w:sz w:val="24"/>
          <w:szCs w:val="24"/>
          <w:lang w:val="en-US"/>
        </w:rPr>
        <w:t>COVID</w:t>
      </w:r>
      <w:r w:rsidRPr="00AC3B2A">
        <w:rPr>
          <w:sz w:val="24"/>
          <w:szCs w:val="24"/>
        </w:rPr>
        <w:t>-19</w:t>
      </w:r>
      <w:r>
        <w:rPr>
          <w:sz w:val="24"/>
          <w:szCs w:val="24"/>
        </w:rPr>
        <w:t xml:space="preserve"> подтверждается документами, установленным приказом Министерства здравоохранения Российской Федерации от 12 ноября 2021 года № 1053н «Об утверждении формы медицинской документации «Справка о проведённых профилактических прививках против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AC3B2A">
        <w:rPr>
          <w:sz w:val="24"/>
          <w:szCs w:val="24"/>
        </w:rPr>
        <w:t>-19</w:t>
      </w:r>
      <w:r>
        <w:rPr>
          <w:sz w:val="24"/>
          <w:szCs w:val="24"/>
        </w:rPr>
        <w:t xml:space="preserve">) или наличии медицинских противопоказаний к вакцинации» и порядка  ее выдачи, формы медицинской документации «Медицинский сертификат о профилактических прививках против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инфекцией (</w:t>
      </w:r>
      <w:r>
        <w:rPr>
          <w:sz w:val="24"/>
          <w:szCs w:val="24"/>
          <w:lang w:val="en-US"/>
        </w:rPr>
        <w:t>COVID</w:t>
      </w:r>
      <w:r w:rsidRPr="00AC3B2A">
        <w:rPr>
          <w:sz w:val="24"/>
          <w:szCs w:val="24"/>
        </w:rPr>
        <w:t>-19</w:t>
      </w:r>
      <w:r>
        <w:rPr>
          <w:sz w:val="24"/>
          <w:szCs w:val="24"/>
        </w:rPr>
        <w:t xml:space="preserve">) и порядка ее ведения, а также   формы «Сертификат о профилактических прививках против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AC3B2A">
        <w:rPr>
          <w:sz w:val="24"/>
          <w:szCs w:val="24"/>
        </w:rPr>
        <w:t>-19</w:t>
      </w:r>
      <w:r>
        <w:rPr>
          <w:sz w:val="24"/>
          <w:szCs w:val="24"/>
        </w:rPr>
        <w:t xml:space="preserve">) или медицинских противопоказаниях к вакцинации и (или) перенесенном заболевании, вызванном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AC3B2A">
        <w:rPr>
          <w:sz w:val="24"/>
          <w:szCs w:val="24"/>
        </w:rPr>
        <w:t>-19</w:t>
      </w:r>
      <w:r w:rsidR="00D4346D">
        <w:rPr>
          <w:sz w:val="24"/>
          <w:szCs w:val="24"/>
        </w:rPr>
        <w:t xml:space="preserve">).  </w:t>
      </w:r>
      <w:r>
        <w:rPr>
          <w:sz w:val="24"/>
          <w:szCs w:val="24"/>
        </w:rPr>
        <w:t xml:space="preserve"> В отношении лиц, не имеющих гражданства Российской Федерации, получение ими второго компонента вакцины или однокомпонентной вакцины подтверждается документом, выданным уполномоченной медицинской организацией.»</w:t>
      </w:r>
    </w:p>
    <w:p w:rsidR="00FF6574" w:rsidRDefault="00D4346D" w:rsidP="00DB71D9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1B3E" w:rsidRPr="00DB71D9">
        <w:rPr>
          <w:sz w:val="24"/>
          <w:szCs w:val="24"/>
        </w:rPr>
        <w:t xml:space="preserve">Настоящее постановление вступает в силу с </w:t>
      </w:r>
      <w:r w:rsidR="00AC3B2A" w:rsidRPr="00DB71D9">
        <w:rPr>
          <w:sz w:val="24"/>
          <w:szCs w:val="24"/>
        </w:rPr>
        <w:t>момента подписания</w:t>
      </w:r>
      <w:r w:rsidR="00292F8F" w:rsidRPr="00DB71D9">
        <w:rPr>
          <w:sz w:val="24"/>
          <w:szCs w:val="24"/>
        </w:rPr>
        <w:t>.</w:t>
      </w:r>
    </w:p>
    <w:p w:rsidR="00091B3E" w:rsidRDefault="00EC2381" w:rsidP="00DB71D9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DB71D9">
        <w:rPr>
          <w:sz w:val="24"/>
          <w:szCs w:val="24"/>
        </w:rPr>
        <w:t xml:space="preserve"> </w:t>
      </w:r>
      <w:r w:rsidR="00091B3E" w:rsidRPr="00DB71D9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области.</w:t>
      </w:r>
    </w:p>
    <w:p w:rsidR="00091B3E" w:rsidRPr="00D4346D" w:rsidRDefault="00D4346D" w:rsidP="00D4346D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5F22" w:rsidRPr="00D4346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Pr="00091B3E" w:rsidRDefault="00EB1DDB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EB1DDB" w:rsidRPr="00C0021E" w:rsidRDefault="00EB1DDB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EB1DDB" w:rsidRDefault="00EC2381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администрации                                          </w:t>
      </w:r>
      <w:r w:rsidR="00294B33">
        <w:rPr>
          <w:rFonts w:ascii="Times New Roman" w:hAnsi="Times New Roman"/>
          <w:spacing w:val="-1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1"/>
          <w:sz w:val="24"/>
          <w:szCs w:val="24"/>
        </w:rPr>
        <w:t>Е.В. Шестаков</w:t>
      </w: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091B3E" w:rsidRDefault="00091B3E" w:rsidP="00091B3E">
      <w:pPr>
        <w:rPr>
          <w:rFonts w:ascii="Times New Roman" w:hAnsi="Times New Roman"/>
          <w:sz w:val="16"/>
          <w:szCs w:val="16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893B9B">
      <w:footerReference w:type="default" r:id="rId8"/>
      <w:pgSz w:w="11906" w:h="16838" w:code="9"/>
      <w:pgMar w:top="851" w:right="1133" w:bottom="993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6E" w:rsidRDefault="002C1E6E">
      <w:pPr>
        <w:spacing w:after="0" w:line="240" w:lineRule="auto"/>
      </w:pPr>
      <w:r>
        <w:separator/>
      </w:r>
    </w:p>
  </w:endnote>
  <w:endnote w:type="continuationSeparator" w:id="0">
    <w:p w:rsidR="002C1E6E" w:rsidRDefault="002C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2C1E6E">
    <w:pPr>
      <w:pStyle w:val="a3"/>
      <w:jc w:val="right"/>
    </w:pPr>
  </w:p>
  <w:p w:rsidR="00DC0ADD" w:rsidRDefault="002C1E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6E" w:rsidRDefault="002C1E6E">
      <w:pPr>
        <w:spacing w:after="0" w:line="240" w:lineRule="auto"/>
      </w:pPr>
      <w:r>
        <w:separator/>
      </w:r>
    </w:p>
  </w:footnote>
  <w:footnote w:type="continuationSeparator" w:id="0">
    <w:p w:rsidR="002C1E6E" w:rsidRDefault="002C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5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5C1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1CA"/>
    <w:rsid w:val="002853B4"/>
    <w:rsid w:val="00292F8F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E6E"/>
    <w:rsid w:val="002C1FA9"/>
    <w:rsid w:val="002C22F0"/>
    <w:rsid w:val="002C2BE1"/>
    <w:rsid w:val="002C50D9"/>
    <w:rsid w:val="002C629C"/>
    <w:rsid w:val="002D27A7"/>
    <w:rsid w:val="002D4F7D"/>
    <w:rsid w:val="002D5663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6AA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D5A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2AC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1DB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AB3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461C8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E69"/>
    <w:rsid w:val="00AB50C2"/>
    <w:rsid w:val="00AC13DD"/>
    <w:rsid w:val="00AC3B2A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1CC"/>
    <w:rsid w:val="00B33ADD"/>
    <w:rsid w:val="00B359A4"/>
    <w:rsid w:val="00B37023"/>
    <w:rsid w:val="00B3733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346D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B71D9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CDE"/>
    <w:rsid w:val="00F77D34"/>
    <w:rsid w:val="00F80FE5"/>
    <w:rsid w:val="00F81FF8"/>
    <w:rsid w:val="00F94AE3"/>
    <w:rsid w:val="00F96711"/>
    <w:rsid w:val="00F97125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2022-01-18T07:52:00Z</cp:lastPrinted>
  <dcterms:created xsi:type="dcterms:W3CDTF">2020-06-15T13:25:00Z</dcterms:created>
  <dcterms:modified xsi:type="dcterms:W3CDTF">2022-01-18T07:52:00Z</dcterms:modified>
</cp:coreProperties>
</file>