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51111A" w:rsidP="008972F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18</w:t>
      </w:r>
      <w:r w:rsidR="00AD5F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</w:t>
      </w:r>
      <w:proofErr w:type="gramEnd"/>
      <w:r w:rsidR="00941B3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A3AED">
        <w:rPr>
          <w:rFonts w:ascii="Times New Roman" w:hAnsi="Times New Roman"/>
          <w:sz w:val="24"/>
          <w:szCs w:val="24"/>
        </w:rPr>
        <w:t xml:space="preserve"> 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571F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</w:t>
      </w:r>
      <w:r w:rsidR="00610C5B">
        <w:rPr>
          <w:rFonts w:ascii="Times New Roman" w:hAnsi="Times New Roman"/>
          <w:sz w:val="24"/>
          <w:szCs w:val="24"/>
        </w:rPr>
        <w:t>82</w:t>
      </w:r>
      <w:bookmarkStart w:id="0" w:name="_GoBack"/>
      <w:bookmarkEnd w:id="0"/>
      <w:r w:rsidR="008972FC">
        <w:rPr>
          <w:rFonts w:ascii="Times New Roman" w:hAnsi="Times New Roman"/>
          <w:sz w:val="24"/>
          <w:szCs w:val="24"/>
        </w:rPr>
        <w:t xml:space="preserve">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="00571F71">
        <w:rPr>
          <w:rFonts w:ascii="Times New Roman" w:hAnsi="Times New Roman"/>
          <w:sz w:val="24"/>
          <w:szCs w:val="24"/>
          <w:lang w:eastAsia="ru-RU"/>
        </w:rPr>
        <w:t>Постановлением Правительства Ленингр</w:t>
      </w:r>
      <w:r w:rsidR="00941B35">
        <w:rPr>
          <w:rFonts w:ascii="Times New Roman" w:hAnsi="Times New Roman"/>
          <w:sz w:val="24"/>
          <w:szCs w:val="24"/>
          <w:lang w:eastAsia="ru-RU"/>
        </w:rPr>
        <w:t>адской облас</w:t>
      </w:r>
      <w:r w:rsidR="00D263C4">
        <w:rPr>
          <w:rFonts w:ascii="Times New Roman" w:hAnsi="Times New Roman"/>
          <w:sz w:val="24"/>
          <w:szCs w:val="24"/>
          <w:lang w:eastAsia="ru-RU"/>
        </w:rPr>
        <w:t>ти от 17 февраля 2022 года № 98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1249FC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1249FC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1249FC">
        <w:rPr>
          <w:sz w:val="24"/>
          <w:szCs w:val="24"/>
        </w:rPr>
        <w:t>йона Ленинградской области от 13.05</w:t>
      </w:r>
      <w:r w:rsidR="006A4592" w:rsidRPr="001249FC">
        <w:rPr>
          <w:sz w:val="24"/>
          <w:szCs w:val="24"/>
        </w:rPr>
        <w:t>.2020</w:t>
      </w:r>
      <w:r w:rsidR="00380838" w:rsidRPr="001249FC">
        <w:rPr>
          <w:sz w:val="24"/>
          <w:szCs w:val="24"/>
        </w:rPr>
        <w:t xml:space="preserve"> г. № 202</w:t>
      </w:r>
      <w:r w:rsidRPr="001249FC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1249FC">
        <w:rPr>
          <w:sz w:val="24"/>
          <w:szCs w:val="24"/>
        </w:rPr>
        <w:t>коронавирусной</w:t>
      </w:r>
      <w:proofErr w:type="spellEnd"/>
      <w:r w:rsidRPr="001249FC">
        <w:rPr>
          <w:sz w:val="24"/>
          <w:szCs w:val="24"/>
        </w:rPr>
        <w:t xml:space="preserve"> инфекции (</w:t>
      </w:r>
      <w:r w:rsidRPr="001249FC">
        <w:rPr>
          <w:sz w:val="24"/>
          <w:szCs w:val="24"/>
          <w:lang w:val="en-US"/>
        </w:rPr>
        <w:t>COVID</w:t>
      </w:r>
      <w:r w:rsidRPr="001249F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51111A" w:rsidRDefault="00294B33" w:rsidP="0051111A">
      <w:pPr>
        <w:pStyle w:val="a9"/>
        <w:numPr>
          <w:ilvl w:val="1"/>
          <w:numId w:val="8"/>
        </w:numPr>
        <w:tabs>
          <w:tab w:val="left" w:pos="550"/>
        </w:tabs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FC" w:rsidRPr="00294B33">
        <w:rPr>
          <w:sz w:val="24"/>
          <w:szCs w:val="24"/>
        </w:rPr>
        <w:t xml:space="preserve"> </w:t>
      </w:r>
      <w:r w:rsidR="00941B35">
        <w:rPr>
          <w:sz w:val="24"/>
          <w:szCs w:val="24"/>
        </w:rPr>
        <w:t xml:space="preserve"> </w:t>
      </w:r>
      <w:r w:rsidR="00220C3D" w:rsidRPr="00941B35">
        <w:rPr>
          <w:sz w:val="24"/>
          <w:szCs w:val="24"/>
        </w:rPr>
        <w:t xml:space="preserve"> Пункт 1.11 </w:t>
      </w:r>
      <w:r w:rsidR="0051111A">
        <w:rPr>
          <w:sz w:val="24"/>
          <w:szCs w:val="24"/>
        </w:rPr>
        <w:t>изложить в следующей редакции</w:t>
      </w:r>
      <w:r w:rsidR="00F84A06">
        <w:rPr>
          <w:sz w:val="24"/>
          <w:szCs w:val="24"/>
        </w:rPr>
        <w:t xml:space="preserve">: </w:t>
      </w:r>
      <w:r w:rsidR="0051111A" w:rsidRPr="0051111A">
        <w:rPr>
          <w:sz w:val="24"/>
          <w:szCs w:val="24"/>
        </w:rPr>
        <w:t>«Разрешить работу ресторанов, кафе, столовых, буфетов, баров, закусочных и иных предприятий общественного питания при условии использования не более 50 процентов посадочных мест</w:t>
      </w:r>
      <w:r w:rsidR="0051111A">
        <w:rPr>
          <w:sz w:val="24"/>
          <w:szCs w:val="24"/>
        </w:rPr>
        <w:t xml:space="preserve"> в зале и до 50 процентов посадочных мест на летних террасах, расстояния</w:t>
      </w:r>
      <w:r w:rsidR="0051111A" w:rsidRPr="0051111A">
        <w:rPr>
          <w:sz w:val="24"/>
          <w:szCs w:val="24"/>
        </w:rPr>
        <w:t xml:space="preserve"> между посадочными местами не менее 1,5 метров и обработки посуды в посудомоечных машинах при </w:t>
      </w:r>
      <w:r w:rsidR="0051111A" w:rsidRPr="0051111A">
        <w:rPr>
          <w:sz w:val="24"/>
          <w:szCs w:val="24"/>
        </w:rPr>
        <w:lastRenderedPageBreak/>
        <w:t xml:space="preserve">температуре 95 градусов либо использования одноразовой посуды. Деятельность с 02:00 до 06:00 разрешена исключительно на вынос </w:t>
      </w:r>
      <w:proofErr w:type="gramStart"/>
      <w:r w:rsidR="0051111A" w:rsidRPr="0051111A">
        <w:rPr>
          <w:sz w:val="24"/>
          <w:szCs w:val="24"/>
        </w:rPr>
        <w:t>или  с</w:t>
      </w:r>
      <w:proofErr w:type="gramEnd"/>
      <w:r w:rsidR="0051111A" w:rsidRPr="0051111A">
        <w:rPr>
          <w:sz w:val="24"/>
          <w:szCs w:val="24"/>
        </w:rPr>
        <w:t xml:space="preserve"> доставкой заказов.          Вышеуказанные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питания: </w:t>
      </w:r>
    </w:p>
    <w:p w:rsidR="0051111A" w:rsidRPr="0051111A" w:rsidRDefault="0051111A" w:rsidP="0051111A">
      <w:pPr>
        <w:pStyle w:val="a9"/>
        <w:tabs>
          <w:tab w:val="left" w:pos="550"/>
        </w:tabs>
        <w:spacing w:after="0" w:line="240" w:lineRule="auto"/>
        <w:ind w:left="502" w:right="60" w:firstLine="0"/>
        <w:rPr>
          <w:sz w:val="24"/>
          <w:szCs w:val="24"/>
        </w:rPr>
      </w:pPr>
      <w:r w:rsidRPr="0051111A">
        <w:rPr>
          <w:sz w:val="24"/>
          <w:szCs w:val="24"/>
        </w:rPr>
        <w:t>- в помещениях предприятий (организаций) исключительно в отношении работников соответствующих предприятий (организаций);</w:t>
      </w:r>
    </w:p>
    <w:p w:rsidR="007046F3" w:rsidRPr="00F84A06" w:rsidRDefault="0051111A" w:rsidP="0051111A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51111A">
        <w:rPr>
          <w:sz w:val="24"/>
          <w:szCs w:val="24"/>
        </w:rPr>
        <w:t>- на территории железнодорожных, морских и автобусных вокзалов, автозаправочных станций.</w:t>
      </w:r>
    </w:p>
    <w:p w:rsidR="00FF6574" w:rsidRPr="00305A96" w:rsidRDefault="00091B3E" w:rsidP="00941B35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Настоящее постановление вступа</w:t>
      </w:r>
      <w:r w:rsidR="00571F71" w:rsidRPr="00305A96">
        <w:rPr>
          <w:sz w:val="24"/>
          <w:szCs w:val="24"/>
        </w:rPr>
        <w:t xml:space="preserve">ет в </w:t>
      </w:r>
      <w:r w:rsidR="0051111A">
        <w:rPr>
          <w:sz w:val="24"/>
          <w:szCs w:val="24"/>
        </w:rPr>
        <w:t>силу с момента его подписания</w:t>
      </w:r>
      <w:r w:rsidRPr="00305A96">
        <w:rPr>
          <w:sz w:val="24"/>
          <w:szCs w:val="24"/>
        </w:rPr>
        <w:t>.</w:t>
      </w:r>
    </w:p>
    <w:p w:rsidR="00091B3E" w:rsidRPr="00305A96" w:rsidRDefault="00091B3E" w:rsidP="00305A96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305A96" w:rsidRDefault="00AD5F22" w:rsidP="00305A96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305A96" w:rsidRDefault="00305A96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305A96" w:rsidRPr="00091B3E" w:rsidRDefault="00305A96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51111A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И.о.главы</w:t>
      </w:r>
      <w:proofErr w:type="spellEnd"/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О.В.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Карзов</w:t>
      </w:r>
      <w:proofErr w:type="spellEnd"/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z w:val="16"/>
          <w:szCs w:val="16"/>
        </w:rPr>
      </w:pPr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7046F3">
      <w:footerReference w:type="default" r:id="rId8"/>
      <w:pgSz w:w="11906" w:h="16838" w:code="9"/>
      <w:pgMar w:top="851" w:right="1133" w:bottom="709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DD" w:rsidRDefault="00A462DD">
      <w:pPr>
        <w:spacing w:after="0" w:line="240" w:lineRule="auto"/>
      </w:pPr>
      <w:r>
        <w:separator/>
      </w:r>
    </w:p>
  </w:endnote>
  <w:endnote w:type="continuationSeparator" w:id="0">
    <w:p w:rsidR="00A462DD" w:rsidRDefault="00A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A462DD">
    <w:pPr>
      <w:pStyle w:val="a3"/>
      <w:jc w:val="right"/>
    </w:pPr>
  </w:p>
  <w:p w:rsidR="00DC0ADD" w:rsidRDefault="00A462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DD" w:rsidRDefault="00A462DD">
      <w:pPr>
        <w:spacing w:after="0" w:line="240" w:lineRule="auto"/>
      </w:pPr>
      <w:r>
        <w:separator/>
      </w:r>
    </w:p>
  </w:footnote>
  <w:footnote w:type="continuationSeparator" w:id="0">
    <w:p w:rsidR="00A462DD" w:rsidRDefault="00A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1FE5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5A96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5ED9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111A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1F71"/>
    <w:rsid w:val="00573072"/>
    <w:rsid w:val="005754A3"/>
    <w:rsid w:val="005754B7"/>
    <w:rsid w:val="0057559D"/>
    <w:rsid w:val="0057689E"/>
    <w:rsid w:val="00577226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0C5B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46F3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3AED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1B35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9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462DD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263C4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D4639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4F2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84A06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2022-02-18T08:43:00Z</cp:lastPrinted>
  <dcterms:created xsi:type="dcterms:W3CDTF">2020-06-15T13:25:00Z</dcterms:created>
  <dcterms:modified xsi:type="dcterms:W3CDTF">2022-02-18T08:43:00Z</dcterms:modified>
</cp:coreProperties>
</file>