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8" w:rsidRDefault="00536538">
      <w:pPr>
        <w:jc w:val="center"/>
        <w:rPr>
          <w:b/>
          <w:sz w:val="28"/>
          <w:szCs w:val="28"/>
        </w:rPr>
      </w:pPr>
    </w:p>
    <w:p w:rsidR="00536538" w:rsidRDefault="00536538">
      <w:pPr>
        <w:jc w:val="right"/>
        <w:rPr>
          <w:b/>
          <w:color w:val="FF0000"/>
          <w:sz w:val="28"/>
          <w:szCs w:val="28"/>
        </w:rPr>
      </w:pPr>
    </w:p>
    <w:p w:rsidR="00536538" w:rsidRDefault="00536538">
      <w:pPr>
        <w:jc w:val="right"/>
        <w:rPr>
          <w:b/>
          <w:color w:val="FF0000"/>
          <w:sz w:val="28"/>
          <w:szCs w:val="28"/>
        </w:rPr>
      </w:pPr>
    </w:p>
    <w:p w:rsidR="00536538" w:rsidRDefault="003972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36538" w:rsidRDefault="00397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«ПРИМОРСКОЕ ГОРОДСКОЕ ПОСЕЛЕНИЕ»</w:t>
      </w:r>
    </w:p>
    <w:p w:rsidR="00536538" w:rsidRDefault="00397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536538" w:rsidRDefault="00536538">
      <w:pPr>
        <w:jc w:val="center"/>
        <w:rPr>
          <w:b/>
          <w:sz w:val="28"/>
          <w:szCs w:val="28"/>
        </w:rPr>
      </w:pPr>
    </w:p>
    <w:p w:rsidR="00536538" w:rsidRDefault="003972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36538" w:rsidRPr="00EE7735" w:rsidRDefault="00397270">
      <w:pPr>
        <w:spacing w:before="600" w:after="240"/>
        <w:rPr>
          <w:b/>
          <w:sz w:val="28"/>
          <w:szCs w:val="28"/>
        </w:rPr>
      </w:pPr>
      <w:r w:rsidRPr="00EE7735">
        <w:rPr>
          <w:b/>
          <w:sz w:val="28"/>
          <w:szCs w:val="28"/>
        </w:rPr>
        <w:t>от «29» июня 2023</w:t>
      </w:r>
      <w:r w:rsidRPr="00EE7735">
        <w:rPr>
          <w:b/>
          <w:sz w:val="28"/>
          <w:szCs w:val="28"/>
        </w:rPr>
        <w:tab/>
      </w:r>
      <w:r w:rsidRPr="00EE7735">
        <w:rPr>
          <w:b/>
          <w:sz w:val="28"/>
          <w:szCs w:val="28"/>
        </w:rPr>
        <w:tab/>
      </w:r>
      <w:r w:rsidRPr="00EE7735">
        <w:rPr>
          <w:b/>
          <w:sz w:val="28"/>
          <w:szCs w:val="28"/>
        </w:rPr>
        <w:tab/>
        <w:t xml:space="preserve">                              </w:t>
      </w:r>
      <w:r w:rsidR="00F11F27" w:rsidRPr="00EE7735">
        <w:rPr>
          <w:b/>
          <w:sz w:val="28"/>
          <w:szCs w:val="28"/>
        </w:rPr>
        <w:t xml:space="preserve">                  </w:t>
      </w:r>
      <w:r w:rsidRPr="00EE7735">
        <w:rPr>
          <w:b/>
          <w:sz w:val="28"/>
          <w:szCs w:val="28"/>
        </w:rPr>
        <w:t xml:space="preserve">           № 8</w:t>
      </w:r>
    </w:p>
    <w:p w:rsidR="00536538" w:rsidRPr="00EE7735" w:rsidRDefault="00397270">
      <w:pPr>
        <w:rPr>
          <w:b/>
          <w:sz w:val="28"/>
          <w:szCs w:val="28"/>
        </w:rPr>
      </w:pPr>
      <w:r w:rsidRPr="00EE7735">
        <w:rPr>
          <w:b/>
          <w:sz w:val="28"/>
          <w:szCs w:val="28"/>
        </w:rPr>
        <w:t>О назначении публичных слушаний</w:t>
      </w:r>
    </w:p>
    <w:p w:rsidR="00536538" w:rsidRDefault="00397270">
      <w:pPr>
        <w:pStyle w:val="ConsPlusNormal"/>
        <w:spacing w:before="48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требованиями к порядку разработки и утверждения схем теплоснабжения, утверждённых постановлением Правительства Российской Федерации от 22 февраля 2012 года № 154, уставом муниципального образования «Приморское городское поселение» Выборгского района Ленинградской области</w:t>
      </w:r>
    </w:p>
    <w:p w:rsidR="00536538" w:rsidRDefault="00397270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6538" w:rsidRDefault="0039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проекту актуализации схемы теплоснабжения МО «Приморское городское поселение» на 2024 год.</w:t>
      </w:r>
    </w:p>
    <w:p w:rsidR="008A1B9D" w:rsidRDefault="00397270" w:rsidP="0001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Собрание участников публичных слушаний состоится </w:t>
      </w:r>
      <w:r>
        <w:rPr>
          <w:b/>
          <w:sz w:val="28"/>
          <w:szCs w:val="28"/>
        </w:rPr>
        <w:t>«17» июля 2023 года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 ч. 00 м.</w:t>
      </w:r>
      <w:r>
        <w:rPr>
          <w:sz w:val="28"/>
          <w:szCs w:val="28"/>
        </w:rPr>
        <w:t xml:space="preserve"> по адресу: Ленинградская область, Выборгский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11F2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Приморск, ул.</w:t>
      </w:r>
      <w:r w:rsidR="00F1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Школьная, д.10,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="00F11F27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 w:rsidR="00015FD3">
        <w:rPr>
          <w:sz w:val="28"/>
          <w:szCs w:val="28"/>
        </w:rPr>
        <w:t xml:space="preserve"> </w:t>
      </w:r>
      <w:r w:rsidR="008A1B9D">
        <w:rPr>
          <w:sz w:val="28"/>
          <w:szCs w:val="28"/>
        </w:rPr>
        <w:t xml:space="preserve">Материалы публичных слушаний размещены на официальном сайте МО «Выборгский район» по ссылке: </w:t>
      </w:r>
      <w:r w:rsidR="008A1B9D" w:rsidRPr="008A1B9D">
        <w:rPr>
          <w:sz w:val="28"/>
          <w:szCs w:val="28"/>
        </w:rPr>
        <w:t>https://vbglenobl.ru/doska-obyavleniy/proekty-skhem-teplosnabzheniya-municipalnykh-obrazovaniy-gorodskikh-i-selskikh</w:t>
      </w:r>
      <w:r w:rsidR="008A1B9D">
        <w:rPr>
          <w:sz w:val="28"/>
          <w:szCs w:val="28"/>
        </w:rPr>
        <w:t>.</w:t>
      </w:r>
    </w:p>
    <w:p w:rsidR="00536538" w:rsidRDefault="0001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270">
        <w:rPr>
          <w:sz w:val="28"/>
          <w:szCs w:val="28"/>
        </w:rPr>
        <w:t>. Утвердить рабочую группу по проведению публичных слушаний в составе:</w:t>
      </w:r>
    </w:p>
    <w:p w:rsidR="00536538" w:rsidRDefault="006C3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270">
        <w:rPr>
          <w:sz w:val="28"/>
          <w:szCs w:val="28"/>
        </w:rPr>
        <w:t>председатель</w:t>
      </w:r>
      <w:r w:rsidR="00257D51">
        <w:rPr>
          <w:sz w:val="28"/>
          <w:szCs w:val="28"/>
        </w:rPr>
        <w:t xml:space="preserve"> рабочей группы – Карзов О.В., </w:t>
      </w:r>
      <w:r w:rsidR="00397270">
        <w:rPr>
          <w:sz w:val="28"/>
          <w:szCs w:val="28"/>
        </w:rPr>
        <w:t>заместитель главы администрации муниципального образования «Приморское городское поселение» Выборгского района Ленинградской области</w:t>
      </w:r>
      <w:bookmarkStart w:id="0" w:name="_GoBack"/>
      <w:bookmarkEnd w:id="0"/>
      <w:r w:rsidR="00397270">
        <w:rPr>
          <w:sz w:val="28"/>
          <w:szCs w:val="28"/>
        </w:rPr>
        <w:t>;</w:t>
      </w:r>
    </w:p>
    <w:p w:rsidR="00F11F27" w:rsidRDefault="006C3346" w:rsidP="007E5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270">
        <w:rPr>
          <w:sz w:val="28"/>
          <w:szCs w:val="28"/>
        </w:rPr>
        <w:t xml:space="preserve">заместитель председателя рабочей группы – </w:t>
      </w:r>
      <w:r w:rsidR="007E5D03">
        <w:rPr>
          <w:sz w:val="28"/>
          <w:szCs w:val="28"/>
        </w:rPr>
        <w:t xml:space="preserve"> </w:t>
      </w:r>
      <w:r w:rsidR="007E5D03" w:rsidRPr="006C40F6">
        <w:rPr>
          <w:sz w:val="28"/>
          <w:szCs w:val="28"/>
        </w:rPr>
        <w:t>Ельцов Петр Андреевич</w:t>
      </w:r>
      <w:r w:rsidR="007E5D03">
        <w:rPr>
          <w:sz w:val="28"/>
          <w:szCs w:val="28"/>
        </w:rPr>
        <w:t>, глава депутатов  Совета депутатов МО «Приморское городское поселение» Выборгского района Ленинградской области;</w:t>
      </w:r>
    </w:p>
    <w:p w:rsidR="00536538" w:rsidRDefault="006C3346" w:rsidP="007E5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270">
        <w:rPr>
          <w:sz w:val="28"/>
          <w:szCs w:val="28"/>
        </w:rPr>
        <w:t xml:space="preserve">секретарь – </w:t>
      </w:r>
      <w:r w:rsidR="007E5D03">
        <w:rPr>
          <w:sz w:val="28"/>
          <w:szCs w:val="28"/>
        </w:rPr>
        <w:t>Галкин А.А.</w:t>
      </w:r>
      <w:r w:rsidR="00257D51">
        <w:rPr>
          <w:sz w:val="28"/>
          <w:szCs w:val="28"/>
        </w:rPr>
        <w:t xml:space="preserve">, </w:t>
      </w:r>
      <w:r w:rsidR="007E5D03">
        <w:rPr>
          <w:sz w:val="28"/>
          <w:szCs w:val="28"/>
        </w:rPr>
        <w:t>начальник отдела жилищно-коммунального хозяйства и благоустройства администрации муниципального образования «Приморское городское поселение» Выборгского района Ленинградской области.</w:t>
      </w:r>
    </w:p>
    <w:p w:rsidR="00536538" w:rsidRDefault="0039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члены:</w:t>
      </w:r>
    </w:p>
    <w:p w:rsidR="0007374E" w:rsidRDefault="0007374E" w:rsidP="0007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Комарова Оксан</w:t>
      </w:r>
      <w:r w:rsidR="00257D51">
        <w:rPr>
          <w:sz w:val="28"/>
          <w:szCs w:val="28"/>
        </w:rPr>
        <w:t>а Владимировна,</w:t>
      </w:r>
      <w:r>
        <w:rPr>
          <w:sz w:val="28"/>
          <w:szCs w:val="28"/>
        </w:rPr>
        <w:t xml:space="preserve"> начальник отдела администрации </w:t>
      </w:r>
      <w:r w:rsidR="00257D51">
        <w:rPr>
          <w:sz w:val="28"/>
          <w:szCs w:val="28"/>
        </w:rPr>
        <w:t xml:space="preserve">МО «Приморское городское поселение» </w:t>
      </w:r>
      <w:r>
        <w:rPr>
          <w:sz w:val="28"/>
          <w:szCs w:val="28"/>
        </w:rPr>
        <w:t>по земельным и имущественным вопросам;</w:t>
      </w:r>
    </w:p>
    <w:p w:rsidR="0007374E" w:rsidRDefault="0007374E" w:rsidP="0007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Овчинников Алексей Геннадьевич, депутат  Совета депутатов МО «Приморское городское поселение» Выборгского района Ленинградской области;</w:t>
      </w:r>
    </w:p>
    <w:p w:rsidR="00536538" w:rsidRDefault="00F11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Тимофеев А.</w:t>
      </w:r>
      <w:r w:rsidR="007E5D0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97270">
        <w:rPr>
          <w:sz w:val="28"/>
          <w:szCs w:val="28"/>
        </w:rPr>
        <w:t xml:space="preserve"> – </w:t>
      </w:r>
      <w:r w:rsidR="0007374E">
        <w:rPr>
          <w:sz w:val="28"/>
          <w:szCs w:val="28"/>
        </w:rPr>
        <w:t>депутат  Совета депутатов МО «Приморское городское поселение» Выборгско</w:t>
      </w:r>
      <w:r w:rsidR="002E547D">
        <w:rPr>
          <w:sz w:val="28"/>
          <w:szCs w:val="28"/>
        </w:rPr>
        <w:t>го района Ленинградской области</w:t>
      </w:r>
    </w:p>
    <w:p w:rsidR="00536538" w:rsidRDefault="0001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270">
        <w:rPr>
          <w:sz w:val="28"/>
          <w:szCs w:val="28"/>
        </w:rPr>
        <w:t>. Утвердить текст информационного сообщения о проведении публичных слушаний по вопросу, указанному в пункте 1 настоящего постановления (приложение 1).</w:t>
      </w:r>
    </w:p>
    <w:p w:rsidR="00536538" w:rsidRDefault="00015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270">
        <w:rPr>
          <w:sz w:val="28"/>
          <w:szCs w:val="28"/>
        </w:rPr>
        <w:t xml:space="preserve">. Настоящее постановление опубликовать </w:t>
      </w:r>
      <w:r w:rsidR="00397270">
        <w:rPr>
          <w:bCs/>
          <w:color w:val="000000"/>
          <w:sz w:val="28"/>
          <w:szCs w:val="28"/>
        </w:rPr>
        <w:t>в официальном сетевом издании в сети Интернет (http://npavrlo.ru/), в газете «Выборг»</w:t>
      </w:r>
      <w:r w:rsidR="00397270">
        <w:rPr>
          <w:sz w:val="28"/>
          <w:szCs w:val="28"/>
        </w:rPr>
        <w:t xml:space="preserve"> и на официальном портале муниципального образования </w:t>
      </w:r>
      <w:r w:rsidR="007E5D03">
        <w:rPr>
          <w:sz w:val="28"/>
          <w:szCs w:val="28"/>
        </w:rPr>
        <w:t xml:space="preserve">«Приморское городское поселение» </w:t>
      </w:r>
      <w:r w:rsidR="00397270">
        <w:rPr>
          <w:sz w:val="28"/>
          <w:szCs w:val="28"/>
        </w:rPr>
        <w:t>Выборгского района Ленинградской области в сети «Интернет».</w:t>
      </w:r>
    </w:p>
    <w:p w:rsidR="00257D51" w:rsidRDefault="00257D51">
      <w:pPr>
        <w:spacing w:before="600" w:after="120"/>
        <w:jc w:val="both"/>
        <w:rPr>
          <w:sz w:val="28"/>
          <w:szCs w:val="28"/>
        </w:rPr>
      </w:pPr>
    </w:p>
    <w:p w:rsidR="00536538" w:rsidRDefault="00397270">
      <w:pPr>
        <w:spacing w:before="600" w:after="1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 w:rsidR="00F11F2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1F27">
        <w:rPr>
          <w:sz w:val="28"/>
          <w:szCs w:val="28"/>
        </w:rPr>
        <w:t>Ельцов П.А.</w:t>
      </w:r>
    </w:p>
    <w:p w:rsidR="00F11F27" w:rsidRDefault="00F11F27">
      <w:pPr>
        <w:spacing w:before="600" w:after="120"/>
        <w:jc w:val="both"/>
        <w:rPr>
          <w:sz w:val="28"/>
          <w:szCs w:val="28"/>
        </w:rPr>
      </w:pPr>
    </w:p>
    <w:p w:rsidR="00F11F27" w:rsidRDefault="00F11F27">
      <w:pPr>
        <w:spacing w:before="600" w:after="120"/>
        <w:jc w:val="both"/>
        <w:rPr>
          <w:sz w:val="28"/>
          <w:szCs w:val="28"/>
        </w:rPr>
      </w:pPr>
    </w:p>
    <w:p w:rsidR="00F11F27" w:rsidRDefault="00F11F27">
      <w:pPr>
        <w:spacing w:before="600" w:after="120"/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257D51" w:rsidRDefault="00257D51">
      <w:pPr>
        <w:jc w:val="both"/>
        <w:rPr>
          <w:sz w:val="28"/>
          <w:szCs w:val="28"/>
        </w:rPr>
      </w:pPr>
    </w:p>
    <w:p w:rsidR="00536538" w:rsidRPr="007E5D03" w:rsidRDefault="00397270">
      <w:pPr>
        <w:jc w:val="both"/>
        <w:rPr>
          <w:sz w:val="16"/>
          <w:szCs w:val="16"/>
        </w:rPr>
      </w:pPr>
      <w:r w:rsidRPr="007E5D03">
        <w:rPr>
          <w:sz w:val="16"/>
          <w:szCs w:val="16"/>
        </w:rPr>
        <w:t>Рассылка: дело, администрация, газета «Выборг»</w:t>
      </w:r>
      <w:r w:rsidR="007E5D03" w:rsidRPr="007E5D03">
        <w:rPr>
          <w:sz w:val="16"/>
          <w:szCs w:val="16"/>
        </w:rPr>
        <w:t xml:space="preserve">, прокуратура, </w:t>
      </w:r>
      <w:hyperlink r:id="rId7" w:history="1">
        <w:r w:rsidR="007E5D03" w:rsidRPr="007E5D03">
          <w:rPr>
            <w:rStyle w:val="a3"/>
            <w:bCs/>
            <w:sz w:val="16"/>
            <w:szCs w:val="16"/>
          </w:rPr>
          <w:t>http://npavrlo.ru/</w:t>
        </w:r>
      </w:hyperlink>
      <w:r w:rsidR="007E5D03" w:rsidRPr="007E5D03">
        <w:rPr>
          <w:bCs/>
          <w:color w:val="000000"/>
          <w:sz w:val="16"/>
          <w:szCs w:val="16"/>
        </w:rPr>
        <w:t xml:space="preserve">, </w:t>
      </w:r>
      <w:r w:rsidR="007E5D03">
        <w:rPr>
          <w:sz w:val="16"/>
          <w:szCs w:val="16"/>
        </w:rPr>
        <w:t>официальный портал</w:t>
      </w:r>
      <w:r w:rsidR="007E5D03" w:rsidRPr="007E5D03">
        <w:rPr>
          <w:sz w:val="16"/>
          <w:szCs w:val="16"/>
        </w:rPr>
        <w:t xml:space="preserve"> муниципального образования «Приморское городское поселение»</w:t>
      </w:r>
      <w:r w:rsidR="007E2DF7">
        <w:rPr>
          <w:sz w:val="16"/>
          <w:szCs w:val="16"/>
        </w:rPr>
        <w:t>, членам комиссии по списку.</w:t>
      </w:r>
    </w:p>
    <w:p w:rsidR="00536538" w:rsidRDefault="00397270">
      <w:pPr>
        <w:pageBreakBefore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постановлению</w:t>
      </w:r>
    </w:p>
    <w:p w:rsidR="00536538" w:rsidRDefault="0039727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МО «</w:t>
      </w:r>
      <w:r w:rsidR="007E5D03">
        <w:rPr>
          <w:sz w:val="28"/>
          <w:szCs w:val="28"/>
        </w:rPr>
        <w:t>Приморское городское поселение</w:t>
      </w:r>
      <w:r>
        <w:rPr>
          <w:sz w:val="28"/>
          <w:szCs w:val="28"/>
        </w:rPr>
        <w:t>»</w:t>
      </w:r>
    </w:p>
    <w:p w:rsidR="00536538" w:rsidRDefault="0039727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E5D03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7E5D0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2023 года № </w:t>
      </w:r>
      <w:r w:rsidR="007E5D03">
        <w:rPr>
          <w:sz w:val="28"/>
          <w:szCs w:val="28"/>
        </w:rPr>
        <w:t>8</w:t>
      </w:r>
    </w:p>
    <w:p w:rsidR="00536538" w:rsidRDefault="00397270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«О назначении публичных слушаний»</w:t>
      </w:r>
    </w:p>
    <w:p w:rsidR="00536538" w:rsidRDefault="00397270">
      <w:pPr>
        <w:spacing w:before="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</w:t>
      </w:r>
    </w:p>
    <w:p w:rsidR="00536538" w:rsidRDefault="003972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536538" w:rsidRDefault="00536538">
      <w:pPr>
        <w:jc w:val="both"/>
        <w:rPr>
          <w:sz w:val="28"/>
          <w:szCs w:val="28"/>
        </w:rPr>
      </w:pPr>
    </w:p>
    <w:p w:rsidR="00536538" w:rsidRDefault="00E8681A" w:rsidP="00E8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7270">
        <w:rPr>
          <w:sz w:val="28"/>
          <w:szCs w:val="28"/>
        </w:rPr>
        <w:t xml:space="preserve">Постановлением главы муниципального образования </w:t>
      </w:r>
      <w:r>
        <w:rPr>
          <w:sz w:val="28"/>
          <w:szCs w:val="28"/>
        </w:rPr>
        <w:t xml:space="preserve">«Приморское городское поселение» </w:t>
      </w:r>
      <w:r w:rsidR="00397270">
        <w:rPr>
          <w:sz w:val="28"/>
          <w:szCs w:val="28"/>
        </w:rPr>
        <w:t xml:space="preserve">Выборгский района Ленинградской области от </w:t>
      </w:r>
      <w:r>
        <w:rPr>
          <w:sz w:val="28"/>
          <w:szCs w:val="28"/>
        </w:rPr>
        <w:t xml:space="preserve">«29» июня 2023 года № 8  </w:t>
      </w:r>
      <w:r w:rsidR="00397270">
        <w:rPr>
          <w:sz w:val="28"/>
          <w:szCs w:val="28"/>
        </w:rPr>
        <w:t>назначено проведение публичных слушаний по проекту актуализации схемы теплоснабжения МО «</w:t>
      </w:r>
      <w:r>
        <w:rPr>
          <w:sz w:val="28"/>
          <w:szCs w:val="28"/>
        </w:rPr>
        <w:t>«Приморское городское поселение</w:t>
      </w:r>
      <w:r w:rsidR="00397270">
        <w:rPr>
          <w:sz w:val="28"/>
          <w:szCs w:val="28"/>
        </w:rPr>
        <w:t>» на 2024 год.</w:t>
      </w:r>
    </w:p>
    <w:p w:rsidR="00E8681A" w:rsidRDefault="00397270" w:rsidP="00E8681A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b/>
          <w:sz w:val="28"/>
          <w:szCs w:val="28"/>
        </w:rPr>
        <w:t>«</w:t>
      </w:r>
      <w:r w:rsidR="00E8681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» </w:t>
      </w:r>
      <w:r w:rsidR="00E8681A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2023 года в </w:t>
      </w:r>
      <w:r w:rsidR="00E8681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ч. </w:t>
      </w:r>
      <w:r w:rsidR="00E8681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м.</w:t>
      </w:r>
      <w:r>
        <w:rPr>
          <w:sz w:val="28"/>
          <w:szCs w:val="28"/>
        </w:rPr>
        <w:t xml:space="preserve"> по адресу: </w:t>
      </w:r>
      <w:r w:rsidR="00E8681A">
        <w:rPr>
          <w:sz w:val="28"/>
          <w:szCs w:val="28"/>
        </w:rPr>
        <w:t xml:space="preserve">Ленинградская область, Выборгский район, </w:t>
      </w:r>
      <w:proofErr w:type="gramStart"/>
      <w:r w:rsidR="00E8681A">
        <w:rPr>
          <w:sz w:val="28"/>
          <w:szCs w:val="28"/>
        </w:rPr>
        <w:t>г</w:t>
      </w:r>
      <w:proofErr w:type="gramEnd"/>
      <w:r w:rsidR="00E8681A">
        <w:rPr>
          <w:sz w:val="28"/>
          <w:szCs w:val="28"/>
        </w:rPr>
        <w:t xml:space="preserve">. Приморск, ул. Школьная, д.10, </w:t>
      </w:r>
      <w:proofErr w:type="spellStart"/>
      <w:r w:rsidR="00E8681A">
        <w:rPr>
          <w:sz w:val="28"/>
          <w:szCs w:val="28"/>
        </w:rPr>
        <w:t>каб</w:t>
      </w:r>
      <w:proofErr w:type="spellEnd"/>
      <w:r w:rsidR="00E8681A">
        <w:rPr>
          <w:sz w:val="28"/>
          <w:szCs w:val="28"/>
        </w:rPr>
        <w:t>. № 1.</w:t>
      </w:r>
    </w:p>
    <w:p w:rsidR="00E8681A" w:rsidRDefault="00E8681A" w:rsidP="00E8681A">
      <w:pPr>
        <w:pStyle w:val="a6"/>
        <w:ind w:left="0" w:firstLine="708"/>
        <w:rPr>
          <w:sz w:val="28"/>
          <w:szCs w:val="28"/>
        </w:rPr>
      </w:pPr>
    </w:p>
    <w:p w:rsidR="00E8681A" w:rsidRDefault="00E8681A" w:rsidP="00E8681A">
      <w:pPr>
        <w:pStyle w:val="a6"/>
        <w:ind w:left="0" w:firstLine="708"/>
        <w:rPr>
          <w:sz w:val="28"/>
          <w:szCs w:val="28"/>
        </w:rPr>
      </w:pPr>
    </w:p>
    <w:p w:rsidR="00536538" w:rsidRPr="00E8681A" w:rsidRDefault="00397270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>Председатель рабочей группы</w:t>
      </w:r>
    </w:p>
    <w:p w:rsidR="00536538" w:rsidRDefault="00397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</w:t>
      </w:r>
      <w:r w:rsidR="00E8681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E8681A">
        <w:rPr>
          <w:sz w:val="28"/>
          <w:szCs w:val="28"/>
        </w:rPr>
        <w:t>О.В. Карзов</w:t>
      </w:r>
    </w:p>
    <w:sectPr w:rsidR="00536538" w:rsidSect="00536538">
      <w:pgSz w:w="11906" w:h="16838"/>
      <w:pgMar w:top="11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66" w:rsidRDefault="00700B66">
      <w:r>
        <w:separator/>
      </w:r>
    </w:p>
  </w:endnote>
  <w:endnote w:type="continuationSeparator" w:id="0">
    <w:p w:rsidR="00700B66" w:rsidRDefault="0070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66" w:rsidRDefault="00700B66">
      <w:r>
        <w:separator/>
      </w:r>
    </w:p>
  </w:footnote>
  <w:footnote w:type="continuationSeparator" w:id="0">
    <w:p w:rsidR="00700B66" w:rsidRDefault="00700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ED4"/>
    <w:rsid w:val="0000369A"/>
    <w:rsid w:val="00007ED4"/>
    <w:rsid w:val="00015FD3"/>
    <w:rsid w:val="0007374E"/>
    <w:rsid w:val="0007470C"/>
    <w:rsid w:val="00081EE1"/>
    <w:rsid w:val="00085CF4"/>
    <w:rsid w:val="000D5253"/>
    <w:rsid w:val="000E4B4B"/>
    <w:rsid w:val="000E53BD"/>
    <w:rsid w:val="0012734E"/>
    <w:rsid w:val="001658E5"/>
    <w:rsid w:val="00171E6E"/>
    <w:rsid w:val="001B22EB"/>
    <w:rsid w:val="001B25A4"/>
    <w:rsid w:val="001B2CD0"/>
    <w:rsid w:val="001C1326"/>
    <w:rsid w:val="001C2D6B"/>
    <w:rsid w:val="001C5C4E"/>
    <w:rsid w:val="001D7B6D"/>
    <w:rsid w:val="0023588E"/>
    <w:rsid w:val="00241B7E"/>
    <w:rsid w:val="00245B97"/>
    <w:rsid w:val="002513C4"/>
    <w:rsid w:val="00257D51"/>
    <w:rsid w:val="0027228F"/>
    <w:rsid w:val="00283E4C"/>
    <w:rsid w:val="002B4DA9"/>
    <w:rsid w:val="002E547D"/>
    <w:rsid w:val="002F16C1"/>
    <w:rsid w:val="002F2898"/>
    <w:rsid w:val="002F343B"/>
    <w:rsid w:val="00333357"/>
    <w:rsid w:val="00385060"/>
    <w:rsid w:val="003853F0"/>
    <w:rsid w:val="0039177C"/>
    <w:rsid w:val="00397270"/>
    <w:rsid w:val="003A6B23"/>
    <w:rsid w:val="003A7D6A"/>
    <w:rsid w:val="003C2B0F"/>
    <w:rsid w:val="003F4092"/>
    <w:rsid w:val="00424685"/>
    <w:rsid w:val="004326ED"/>
    <w:rsid w:val="00457F1D"/>
    <w:rsid w:val="00491207"/>
    <w:rsid w:val="004B225B"/>
    <w:rsid w:val="004F06C9"/>
    <w:rsid w:val="00500600"/>
    <w:rsid w:val="00536538"/>
    <w:rsid w:val="00555386"/>
    <w:rsid w:val="00576221"/>
    <w:rsid w:val="00591D50"/>
    <w:rsid w:val="005B032C"/>
    <w:rsid w:val="005B5EA2"/>
    <w:rsid w:val="0060325E"/>
    <w:rsid w:val="0065004A"/>
    <w:rsid w:val="006710B6"/>
    <w:rsid w:val="00693586"/>
    <w:rsid w:val="006C3346"/>
    <w:rsid w:val="00700B66"/>
    <w:rsid w:val="00733D0F"/>
    <w:rsid w:val="00786BCA"/>
    <w:rsid w:val="00786DD5"/>
    <w:rsid w:val="0079332D"/>
    <w:rsid w:val="007B0458"/>
    <w:rsid w:val="007E1236"/>
    <w:rsid w:val="007E2DF7"/>
    <w:rsid w:val="007E5D03"/>
    <w:rsid w:val="00887B43"/>
    <w:rsid w:val="00892122"/>
    <w:rsid w:val="008940FA"/>
    <w:rsid w:val="008A1B9D"/>
    <w:rsid w:val="008B1D33"/>
    <w:rsid w:val="008B3E39"/>
    <w:rsid w:val="008B7F18"/>
    <w:rsid w:val="008E0C66"/>
    <w:rsid w:val="008E2C7B"/>
    <w:rsid w:val="008F6B94"/>
    <w:rsid w:val="009110D3"/>
    <w:rsid w:val="00933F68"/>
    <w:rsid w:val="00946639"/>
    <w:rsid w:val="00953ACA"/>
    <w:rsid w:val="00963459"/>
    <w:rsid w:val="009661EA"/>
    <w:rsid w:val="009726A5"/>
    <w:rsid w:val="00981D5D"/>
    <w:rsid w:val="00984BE1"/>
    <w:rsid w:val="009A626F"/>
    <w:rsid w:val="009C47B5"/>
    <w:rsid w:val="00A145B7"/>
    <w:rsid w:val="00A32CC0"/>
    <w:rsid w:val="00A821CA"/>
    <w:rsid w:val="00A92C8F"/>
    <w:rsid w:val="00AA08D8"/>
    <w:rsid w:val="00AA6316"/>
    <w:rsid w:val="00AD549E"/>
    <w:rsid w:val="00AE3338"/>
    <w:rsid w:val="00B124F4"/>
    <w:rsid w:val="00B16668"/>
    <w:rsid w:val="00B342B4"/>
    <w:rsid w:val="00B462A5"/>
    <w:rsid w:val="00B607AC"/>
    <w:rsid w:val="00B836FE"/>
    <w:rsid w:val="00BD41FE"/>
    <w:rsid w:val="00BE7E4F"/>
    <w:rsid w:val="00C10525"/>
    <w:rsid w:val="00C114E5"/>
    <w:rsid w:val="00C27E67"/>
    <w:rsid w:val="00C77206"/>
    <w:rsid w:val="00CB18EB"/>
    <w:rsid w:val="00CC4B75"/>
    <w:rsid w:val="00D2540F"/>
    <w:rsid w:val="00D30C90"/>
    <w:rsid w:val="00D65D40"/>
    <w:rsid w:val="00D72295"/>
    <w:rsid w:val="00D84AD4"/>
    <w:rsid w:val="00DA722A"/>
    <w:rsid w:val="00DD213C"/>
    <w:rsid w:val="00DE4FDF"/>
    <w:rsid w:val="00DE79A7"/>
    <w:rsid w:val="00E026D0"/>
    <w:rsid w:val="00E3684A"/>
    <w:rsid w:val="00E47DB7"/>
    <w:rsid w:val="00E62E27"/>
    <w:rsid w:val="00E8681A"/>
    <w:rsid w:val="00E94091"/>
    <w:rsid w:val="00EE5AAF"/>
    <w:rsid w:val="00EE7735"/>
    <w:rsid w:val="00EF1851"/>
    <w:rsid w:val="00F03353"/>
    <w:rsid w:val="00F11F27"/>
    <w:rsid w:val="00F14AB2"/>
    <w:rsid w:val="00F51259"/>
    <w:rsid w:val="00FA5B6A"/>
    <w:rsid w:val="00FB0A1C"/>
    <w:rsid w:val="00FC290E"/>
    <w:rsid w:val="00FC6A4A"/>
    <w:rsid w:val="00FD161C"/>
    <w:rsid w:val="69E5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3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6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6538"/>
    <w:pPr>
      <w:ind w:left="720"/>
      <w:contextualSpacing/>
    </w:pPr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536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6538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28CB-5C42-4E36-8A36-0D629F02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User</cp:lastModifiedBy>
  <cp:revision>17</cp:revision>
  <cp:lastPrinted>2023-06-30T07:27:00Z</cp:lastPrinted>
  <dcterms:created xsi:type="dcterms:W3CDTF">2023-06-21T14:37:00Z</dcterms:created>
  <dcterms:modified xsi:type="dcterms:W3CDTF">2023-07-05T07:00:00Z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C376AAB27B434FBF9B96F95C0B3104FE</vt:lpwstr>
  </property>
</Properties>
</file>