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42" w:rsidRPr="0098546D" w:rsidRDefault="00FD7142" w:rsidP="0040716F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r w:rsidRPr="0098546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75D10D" wp14:editId="53E1AA6D">
            <wp:extent cx="546100" cy="641350"/>
            <wp:effectExtent l="0" t="0" r="635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16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D7142" w:rsidRPr="0098546D" w:rsidRDefault="00FD7142" w:rsidP="00FD7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FD7142" w:rsidRPr="0098546D" w:rsidRDefault="00FD7142" w:rsidP="00FD7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FD7142" w:rsidRPr="0098546D" w:rsidRDefault="00FD7142" w:rsidP="00FD7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FD7142" w:rsidRPr="0098546D" w:rsidRDefault="00FD7142" w:rsidP="00FD714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D7142" w:rsidRDefault="00FD7142" w:rsidP="00FD7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ПОСТАНОВЛЕНИЕ</w:t>
      </w:r>
    </w:p>
    <w:p w:rsidR="00FD7142" w:rsidRPr="0098546D" w:rsidRDefault="00FD7142" w:rsidP="00FD7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142" w:rsidRPr="0098546D" w:rsidRDefault="00FD7142" w:rsidP="00FD714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D7142" w:rsidRDefault="00FD7142" w:rsidP="008C6031">
      <w:pPr>
        <w:shd w:val="clear" w:color="auto" w:fill="FFFFFF"/>
        <w:tabs>
          <w:tab w:val="left" w:pos="3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8C6031">
        <w:rPr>
          <w:rFonts w:ascii="Times New Roman" w:hAnsi="Times New Roman"/>
          <w:bCs/>
          <w:sz w:val="24"/>
          <w:szCs w:val="24"/>
        </w:rPr>
        <w:t xml:space="preserve">от  </w:t>
      </w:r>
      <w:r w:rsidR="008C6031" w:rsidRPr="008C6031">
        <w:rPr>
          <w:rFonts w:ascii="Times New Roman" w:hAnsi="Times New Roman"/>
          <w:bCs/>
          <w:sz w:val="24"/>
          <w:szCs w:val="24"/>
          <w:u w:val="single"/>
        </w:rPr>
        <w:t>10.07.2018г</w:t>
      </w:r>
      <w:r w:rsidR="008C603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8C6031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84FE0">
        <w:rPr>
          <w:rFonts w:ascii="Times New Roman" w:hAnsi="Times New Roman"/>
          <w:sz w:val="24"/>
          <w:szCs w:val="24"/>
        </w:rPr>
        <w:t xml:space="preserve">№  </w:t>
      </w:r>
      <w:r w:rsidR="008C6031" w:rsidRPr="008C6031">
        <w:rPr>
          <w:rFonts w:ascii="Times New Roman" w:hAnsi="Times New Roman"/>
          <w:sz w:val="24"/>
          <w:szCs w:val="24"/>
          <w:u w:val="single"/>
        </w:rPr>
        <w:t>675</w:t>
      </w:r>
    </w:p>
    <w:p w:rsidR="008C6031" w:rsidRDefault="008C6031" w:rsidP="008C6031">
      <w:pPr>
        <w:shd w:val="clear" w:color="auto" w:fill="FFFFFF"/>
        <w:tabs>
          <w:tab w:val="left" w:pos="3749"/>
        </w:tabs>
        <w:spacing w:after="0" w:line="240" w:lineRule="auto"/>
      </w:pPr>
    </w:p>
    <w:p w:rsidR="00FD7142" w:rsidRPr="006F44CE" w:rsidRDefault="00FD7142" w:rsidP="009A7A9D">
      <w:pPr>
        <w:spacing w:line="240" w:lineRule="auto"/>
        <w:ind w:right="4899"/>
        <w:rPr>
          <w:rFonts w:ascii="Times New Roman" w:hAnsi="Times New Roman"/>
          <w:b/>
          <w:sz w:val="24"/>
          <w:szCs w:val="24"/>
        </w:rPr>
      </w:pPr>
      <w:r w:rsidRPr="006F44CE">
        <w:rPr>
          <w:rFonts w:ascii="Times New Roman" w:hAnsi="Times New Roman"/>
          <w:b/>
          <w:sz w:val="24"/>
          <w:szCs w:val="24"/>
        </w:rPr>
        <w:t>Об утверждении комплекс</w:t>
      </w:r>
      <w:r w:rsidR="009A7A9D" w:rsidRPr="006F44CE">
        <w:rPr>
          <w:rFonts w:ascii="Times New Roman" w:hAnsi="Times New Roman"/>
          <w:b/>
          <w:sz w:val="24"/>
          <w:szCs w:val="24"/>
        </w:rPr>
        <w:t xml:space="preserve">ного плана-графика мероприятий, </w:t>
      </w:r>
      <w:r w:rsidRPr="006F44CE">
        <w:rPr>
          <w:rFonts w:ascii="Times New Roman" w:hAnsi="Times New Roman"/>
          <w:b/>
          <w:sz w:val="24"/>
          <w:szCs w:val="24"/>
        </w:rPr>
        <w:t xml:space="preserve">направленного на избавление от «визуального мусора» и создания привлекательного облика территории </w:t>
      </w:r>
      <w:r w:rsidR="009A7A9D" w:rsidRPr="006F44CE">
        <w:rPr>
          <w:rFonts w:ascii="Times New Roman" w:hAnsi="Times New Roman"/>
          <w:b/>
          <w:sz w:val="24"/>
          <w:szCs w:val="24"/>
        </w:rPr>
        <w:t xml:space="preserve">МО </w:t>
      </w:r>
      <w:r w:rsidRPr="006F44CE">
        <w:rPr>
          <w:rFonts w:ascii="Times New Roman" w:hAnsi="Times New Roman"/>
          <w:b/>
          <w:sz w:val="24"/>
          <w:szCs w:val="24"/>
        </w:rPr>
        <w:t>«Приморское городское поселение» на</w:t>
      </w:r>
      <w:r w:rsidR="009A7A9D" w:rsidRPr="006F44CE">
        <w:rPr>
          <w:rFonts w:ascii="Times New Roman" w:hAnsi="Times New Roman"/>
          <w:b/>
          <w:sz w:val="24"/>
          <w:szCs w:val="24"/>
        </w:rPr>
        <w:t xml:space="preserve"> </w:t>
      </w:r>
      <w:r w:rsidRPr="006F44CE">
        <w:rPr>
          <w:rFonts w:ascii="Times New Roman" w:hAnsi="Times New Roman"/>
          <w:b/>
          <w:sz w:val="24"/>
          <w:szCs w:val="24"/>
        </w:rPr>
        <w:t>2018-2022 годы</w:t>
      </w:r>
    </w:p>
    <w:p w:rsidR="00EA344E" w:rsidRPr="006F44CE" w:rsidRDefault="009A7A9D" w:rsidP="00EA3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F44CE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Start"/>
      <w:r w:rsidR="00FD7142" w:rsidRPr="006F44CE">
        <w:rPr>
          <w:rFonts w:ascii="Times New Roman" w:eastAsiaTheme="minorHAnsi" w:hAnsi="Times New Roman"/>
          <w:sz w:val="24"/>
          <w:szCs w:val="24"/>
        </w:rPr>
        <w:t>В целях р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еализации приоритетного проекта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>«Формирование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комфортной городской среды» 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и организации выполнения работ,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направленных на избавление от 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«визуального мусора» территории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>МО «Приморское городское поселение»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, согласно п.2.2 Протокола Министерства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>строительства и жилищно-ком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мунального хозяйства Российской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>Федерации от 13.06.2017 года №4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10-ПРМ-А4 по вопросу реализации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>мероприятий приоритетного пр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оекта «Формирование современной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городской среды», в соответствии 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с Методическими рекомендациями, утвержденными приказом Минстроя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>Рос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>сии от 13.04.2017</w:t>
      </w:r>
      <w:proofErr w:type="gramEnd"/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 № 711-пр, и в 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>целях привед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ения информационных и рекламных конструкций, в </w:t>
      </w:r>
      <w:r w:rsidR="003A1495">
        <w:rPr>
          <w:rFonts w:ascii="Times New Roman" w:eastAsiaTheme="minorHAnsi" w:hAnsi="Times New Roman"/>
          <w:sz w:val="24"/>
          <w:szCs w:val="24"/>
        </w:rPr>
        <w:t>соответствии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 с Правилами благоустройства</w:t>
      </w:r>
      <w:r w:rsidR="003A1495">
        <w:rPr>
          <w:rFonts w:ascii="Times New Roman" w:eastAsiaTheme="minorHAnsi" w:hAnsi="Times New Roman"/>
          <w:sz w:val="24"/>
          <w:szCs w:val="24"/>
        </w:rPr>
        <w:t xml:space="preserve"> территории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 </w:t>
      </w:r>
      <w:r w:rsidR="00EA344E" w:rsidRPr="006F44CE">
        <w:rPr>
          <w:rFonts w:ascii="Times New Roman" w:eastAsiaTheme="minorHAnsi" w:hAnsi="Times New Roman"/>
          <w:bCs/>
          <w:sz w:val="24"/>
          <w:szCs w:val="24"/>
        </w:rPr>
        <w:t>муниципального образования «Приморское городское поселение» Выборгского района Ленинградской области</w:t>
      </w:r>
      <w:r w:rsidR="003A1495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proofErr w:type="gramStart"/>
      <w:r w:rsidR="009556E8">
        <w:rPr>
          <w:rFonts w:ascii="Times New Roman" w:eastAsiaTheme="minorHAnsi" w:hAnsi="Times New Roman"/>
          <w:bCs/>
          <w:sz w:val="24"/>
          <w:szCs w:val="24"/>
        </w:rPr>
        <w:t>у</w:t>
      </w:r>
      <w:r w:rsidR="003A1495">
        <w:rPr>
          <w:rFonts w:ascii="Times New Roman" w:eastAsiaTheme="minorHAnsi" w:hAnsi="Times New Roman"/>
          <w:bCs/>
          <w:sz w:val="24"/>
          <w:szCs w:val="24"/>
        </w:rPr>
        <w:t>твержденными</w:t>
      </w:r>
      <w:proofErr w:type="gramEnd"/>
      <w:r w:rsidR="003A1495">
        <w:rPr>
          <w:rFonts w:ascii="Times New Roman" w:eastAsiaTheme="minorHAnsi" w:hAnsi="Times New Roman"/>
          <w:bCs/>
          <w:sz w:val="24"/>
          <w:szCs w:val="24"/>
        </w:rPr>
        <w:t xml:space="preserve"> решением </w:t>
      </w:r>
      <w:r w:rsidR="009556E8">
        <w:rPr>
          <w:rFonts w:ascii="Times New Roman" w:eastAsiaTheme="minorHAnsi" w:hAnsi="Times New Roman"/>
          <w:bCs/>
          <w:sz w:val="24"/>
          <w:szCs w:val="24"/>
        </w:rPr>
        <w:t>Совета Депутатов № 124 от 25 октября 2017 года</w:t>
      </w:r>
    </w:p>
    <w:p w:rsidR="00AD2BA7" w:rsidRPr="006F44CE" w:rsidRDefault="00AD2BA7" w:rsidP="00AD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D7142" w:rsidRPr="006F44CE" w:rsidRDefault="00FD7142" w:rsidP="00AD2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F44CE">
        <w:rPr>
          <w:rFonts w:ascii="Times New Roman" w:eastAsiaTheme="minorHAnsi" w:hAnsi="Times New Roman"/>
          <w:b/>
          <w:bCs/>
          <w:sz w:val="24"/>
          <w:szCs w:val="24"/>
        </w:rPr>
        <w:t>ПОСТАНОВЛЯЕТ:</w:t>
      </w:r>
    </w:p>
    <w:p w:rsidR="00AD2BA7" w:rsidRPr="006F44CE" w:rsidRDefault="00AD2BA7" w:rsidP="00FD71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D7142" w:rsidRPr="006F44CE" w:rsidRDefault="00FD7142" w:rsidP="00FD71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4CE">
        <w:rPr>
          <w:rFonts w:ascii="Times New Roman" w:eastAsiaTheme="minorHAnsi" w:hAnsi="Times New Roman"/>
          <w:sz w:val="24"/>
          <w:szCs w:val="24"/>
        </w:rPr>
        <w:t xml:space="preserve">1. Утвердить </w:t>
      </w:r>
      <w:r w:rsidR="00AD2BA7" w:rsidRPr="006F44CE">
        <w:rPr>
          <w:rFonts w:ascii="Times New Roman" w:eastAsiaTheme="minorHAnsi" w:hAnsi="Times New Roman"/>
          <w:sz w:val="24"/>
          <w:szCs w:val="24"/>
        </w:rPr>
        <w:t xml:space="preserve">комплексный </w:t>
      </w:r>
      <w:r w:rsidRPr="006F44CE">
        <w:rPr>
          <w:rFonts w:ascii="Times New Roman" w:eastAsiaTheme="minorHAnsi" w:hAnsi="Times New Roman"/>
          <w:sz w:val="24"/>
          <w:szCs w:val="24"/>
        </w:rPr>
        <w:t>план – граф</w:t>
      </w:r>
      <w:r w:rsidR="009556E8">
        <w:rPr>
          <w:rFonts w:ascii="Times New Roman" w:eastAsiaTheme="minorHAnsi" w:hAnsi="Times New Roman"/>
          <w:sz w:val="24"/>
          <w:szCs w:val="24"/>
        </w:rPr>
        <w:t>ик мероприятий, направленный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 на </w:t>
      </w:r>
      <w:r w:rsidRPr="006F44CE">
        <w:rPr>
          <w:rFonts w:ascii="Times New Roman" w:eastAsiaTheme="minorHAnsi" w:hAnsi="Times New Roman"/>
          <w:sz w:val="24"/>
          <w:szCs w:val="24"/>
        </w:rPr>
        <w:t>избавление от «визуального мусора» и с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оздания привлекательного облика </w:t>
      </w:r>
      <w:r w:rsidRPr="006F44CE">
        <w:rPr>
          <w:rFonts w:ascii="Times New Roman" w:eastAsiaTheme="minorHAnsi" w:hAnsi="Times New Roman"/>
          <w:sz w:val="24"/>
          <w:szCs w:val="24"/>
        </w:rPr>
        <w:t>территори</w:t>
      </w:r>
      <w:r w:rsidR="00AD2BA7" w:rsidRPr="006F44CE">
        <w:rPr>
          <w:rFonts w:ascii="Times New Roman" w:eastAsiaTheme="minorHAnsi" w:hAnsi="Times New Roman"/>
          <w:sz w:val="24"/>
          <w:szCs w:val="24"/>
        </w:rPr>
        <w:t>и МО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 «Приморское городское поселение» </w:t>
      </w:r>
      <w:r w:rsidRPr="006F44CE">
        <w:rPr>
          <w:rFonts w:ascii="Times New Roman" w:eastAsiaTheme="minorHAnsi" w:hAnsi="Times New Roman"/>
          <w:sz w:val="24"/>
          <w:szCs w:val="24"/>
        </w:rPr>
        <w:t>на 2018-202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2 годы, согласно </w:t>
      </w:r>
      <w:r w:rsidR="00AD2BA7" w:rsidRPr="006F44CE">
        <w:rPr>
          <w:rFonts w:ascii="Times New Roman" w:eastAsiaTheme="minorHAnsi" w:hAnsi="Times New Roman"/>
          <w:sz w:val="24"/>
          <w:szCs w:val="24"/>
        </w:rPr>
        <w:t>приложению.</w:t>
      </w:r>
    </w:p>
    <w:p w:rsidR="00FD7142" w:rsidRPr="006F44CE" w:rsidRDefault="00211366" w:rsidP="00AD2BA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11366"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Pr="00211366">
        <w:rPr>
          <w:rFonts w:ascii="Times New Roman" w:eastAsiaTheme="minorHAnsi" w:hAnsi="Times New Roman"/>
          <w:sz w:val="24"/>
          <w:szCs w:val="24"/>
        </w:rPr>
        <w:t>Настоящее постановление опубликовать в газете «Выборг» и разместить на официальном сайте администрации МО «Приморское городское поселение».</w:t>
      </w:r>
    </w:p>
    <w:p w:rsidR="00FD7142" w:rsidRPr="006F44CE" w:rsidRDefault="00AD2BA7" w:rsidP="00FD71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4CE">
        <w:rPr>
          <w:rFonts w:ascii="Times New Roman" w:eastAsiaTheme="minorHAnsi" w:hAnsi="Times New Roman"/>
          <w:sz w:val="24"/>
          <w:szCs w:val="24"/>
        </w:rPr>
        <w:t>3</w:t>
      </w:r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FD7142" w:rsidRPr="006F44CE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="00FD7142" w:rsidRPr="006F44CE">
        <w:rPr>
          <w:rFonts w:ascii="Times New Roman" w:eastAsiaTheme="minorHAnsi" w:hAnsi="Times New Roman"/>
          <w:sz w:val="24"/>
          <w:szCs w:val="24"/>
        </w:rPr>
        <w:t xml:space="preserve"> исполнением дан</w:t>
      </w:r>
      <w:r w:rsidR="00EA344E" w:rsidRPr="006F44CE">
        <w:rPr>
          <w:rFonts w:ascii="Times New Roman" w:eastAsiaTheme="minorHAnsi" w:hAnsi="Times New Roman"/>
          <w:sz w:val="24"/>
          <w:szCs w:val="24"/>
        </w:rPr>
        <w:t xml:space="preserve">ного постановления </w:t>
      </w:r>
      <w:r w:rsidR="005353EF" w:rsidRPr="006F44CE">
        <w:rPr>
          <w:rFonts w:ascii="Times New Roman" w:eastAsiaTheme="minorHAnsi" w:hAnsi="Times New Roman"/>
          <w:sz w:val="24"/>
          <w:szCs w:val="24"/>
        </w:rPr>
        <w:t>оставляю за собой</w:t>
      </w:r>
      <w:r w:rsidRPr="006F44CE">
        <w:rPr>
          <w:rFonts w:ascii="Times New Roman" w:eastAsiaTheme="minorHAnsi" w:hAnsi="Times New Roman"/>
          <w:sz w:val="24"/>
          <w:szCs w:val="24"/>
        </w:rPr>
        <w:t>.</w:t>
      </w:r>
    </w:p>
    <w:p w:rsidR="0000785D" w:rsidRPr="006F44CE" w:rsidRDefault="0000785D" w:rsidP="00FD7142">
      <w:pPr>
        <w:rPr>
          <w:rFonts w:ascii="Times New Roman" w:hAnsi="Times New Roman"/>
          <w:sz w:val="24"/>
          <w:szCs w:val="24"/>
        </w:rPr>
      </w:pPr>
    </w:p>
    <w:p w:rsidR="00AD2BA7" w:rsidRPr="006F44CE" w:rsidRDefault="00AD2BA7" w:rsidP="00FD7142">
      <w:pPr>
        <w:rPr>
          <w:rFonts w:ascii="Times New Roman" w:hAnsi="Times New Roman"/>
          <w:sz w:val="24"/>
          <w:szCs w:val="24"/>
        </w:rPr>
      </w:pPr>
    </w:p>
    <w:p w:rsidR="00AD2BA7" w:rsidRPr="006F44CE" w:rsidRDefault="00AD2BA7" w:rsidP="00FD7142">
      <w:pPr>
        <w:rPr>
          <w:rFonts w:ascii="Times New Roman" w:hAnsi="Times New Roman"/>
          <w:sz w:val="24"/>
          <w:szCs w:val="24"/>
        </w:rPr>
      </w:pPr>
      <w:r w:rsidRPr="006F44CE">
        <w:rPr>
          <w:rFonts w:ascii="Times New Roman" w:hAnsi="Times New Roman"/>
          <w:sz w:val="24"/>
          <w:szCs w:val="24"/>
        </w:rPr>
        <w:t xml:space="preserve">И.О. главы администрации                                                      </w:t>
      </w:r>
      <w:r w:rsidR="00B91EDE">
        <w:rPr>
          <w:rFonts w:ascii="Times New Roman" w:hAnsi="Times New Roman"/>
          <w:sz w:val="24"/>
          <w:szCs w:val="24"/>
        </w:rPr>
        <w:t xml:space="preserve">           </w:t>
      </w:r>
      <w:r w:rsidRPr="006F44CE">
        <w:rPr>
          <w:rFonts w:ascii="Times New Roman" w:hAnsi="Times New Roman"/>
          <w:sz w:val="24"/>
          <w:szCs w:val="24"/>
        </w:rPr>
        <w:t xml:space="preserve"> Столяров Н.В.</w:t>
      </w:r>
    </w:p>
    <w:p w:rsidR="003A1495" w:rsidRDefault="003A1495" w:rsidP="003A1495">
      <w:pPr>
        <w:rPr>
          <w:rFonts w:ascii="Times New Roman" w:hAnsi="Times New Roman"/>
          <w:sz w:val="20"/>
          <w:szCs w:val="20"/>
        </w:rPr>
      </w:pPr>
    </w:p>
    <w:p w:rsidR="008C6031" w:rsidRDefault="008C6031" w:rsidP="003A1495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B47B5" w:rsidRDefault="00211366" w:rsidP="003A1495">
      <w:pPr>
        <w:rPr>
          <w:rFonts w:ascii="Times New Roman" w:hAnsi="Times New Roman"/>
          <w:sz w:val="20"/>
          <w:szCs w:val="20"/>
        </w:rPr>
      </w:pPr>
      <w:r w:rsidRPr="00211366">
        <w:rPr>
          <w:rFonts w:ascii="Times New Roman" w:hAnsi="Times New Roman"/>
          <w:sz w:val="20"/>
          <w:szCs w:val="20"/>
        </w:rPr>
        <w:t>Разослано: дело, прокуратура,  сайт, газета «Выборг»</w:t>
      </w:r>
    </w:p>
    <w:p w:rsidR="003A1495" w:rsidRPr="003A1495" w:rsidRDefault="003A1495" w:rsidP="003A1495">
      <w:pPr>
        <w:rPr>
          <w:rFonts w:ascii="Times New Roman" w:hAnsi="Times New Roman"/>
          <w:sz w:val="20"/>
          <w:szCs w:val="20"/>
        </w:rPr>
      </w:pPr>
    </w:p>
    <w:p w:rsidR="00211366" w:rsidRPr="00211366" w:rsidRDefault="00211366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366"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 администрации</w:t>
      </w:r>
    </w:p>
    <w:p w:rsidR="00211366" w:rsidRPr="00211366" w:rsidRDefault="00211366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366">
        <w:rPr>
          <w:rFonts w:ascii="Times New Roman" w:eastAsia="Times New Roman" w:hAnsi="Times New Roman"/>
          <w:sz w:val="24"/>
          <w:szCs w:val="24"/>
          <w:lang w:eastAsia="ru-RU"/>
        </w:rPr>
        <w:t>МО «Приморское городское поселение»</w:t>
      </w:r>
    </w:p>
    <w:p w:rsidR="00211366" w:rsidRPr="00211366" w:rsidRDefault="00211366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366">
        <w:rPr>
          <w:rFonts w:ascii="Times New Roman" w:eastAsia="Times New Roman" w:hAnsi="Times New Roman"/>
          <w:sz w:val="24"/>
          <w:szCs w:val="24"/>
          <w:lang w:eastAsia="ru-RU"/>
        </w:rPr>
        <w:t>Выборгского района</w:t>
      </w:r>
    </w:p>
    <w:p w:rsidR="00211366" w:rsidRPr="00211366" w:rsidRDefault="00211366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36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 области</w:t>
      </w:r>
    </w:p>
    <w:p w:rsidR="00211366" w:rsidRDefault="008C6031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11366" w:rsidRPr="0021136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60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10.07.2018г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113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1366" w:rsidRPr="0021136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11366" w:rsidRPr="008C60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8C60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675</w:t>
      </w:r>
    </w:p>
    <w:p w:rsidR="008A74FF" w:rsidRDefault="008A74FF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4FF" w:rsidRDefault="008A74FF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4FF" w:rsidRDefault="008A74FF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4FF" w:rsidRPr="008A74FF" w:rsidRDefault="008A74FF" w:rsidP="008A74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74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Комплексный план-график мероприятий, направленный на избавление от </w:t>
      </w:r>
      <w:r w:rsidR="005531A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8A74FF">
        <w:rPr>
          <w:rFonts w:ascii="Times New Roman" w:eastAsia="Times New Roman" w:hAnsi="Times New Roman"/>
          <w:b/>
          <w:sz w:val="24"/>
          <w:szCs w:val="24"/>
          <w:lang w:eastAsia="ru-RU"/>
        </w:rPr>
        <w:t>визуального мусора</w:t>
      </w:r>
      <w:r w:rsidR="005531A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8A74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создания привлекательного облика территории муниципального образования «Приморское городское поселение» Выборгского района Ленинградской области на 2018-2022 годы</w:t>
      </w:r>
    </w:p>
    <w:p w:rsidR="008A74FF" w:rsidRPr="00211366" w:rsidRDefault="008A74FF" w:rsidP="002113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443"/>
        <w:gridCol w:w="2958"/>
        <w:gridCol w:w="2347"/>
      </w:tblGrid>
      <w:tr w:rsidR="008A74FF" w:rsidTr="008A74FF">
        <w:tc>
          <w:tcPr>
            <w:tcW w:w="534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1" w:type="dxa"/>
          </w:tcPr>
          <w:p w:rsidR="008A74FF" w:rsidRDefault="00626CE9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8A74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74FF" w:rsidTr="008A74FF">
        <w:tc>
          <w:tcPr>
            <w:tcW w:w="534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используемых рекламных конструкций на территории МО «Приморское городское поселение»</w:t>
            </w:r>
          </w:p>
        </w:tc>
        <w:tc>
          <w:tcPr>
            <w:tcW w:w="3101" w:type="dxa"/>
          </w:tcPr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4FF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2018 -2022 гг.</w:t>
            </w:r>
          </w:p>
        </w:tc>
        <w:tc>
          <w:tcPr>
            <w:tcW w:w="2393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«Приморское городское поселение»</w:t>
            </w:r>
          </w:p>
        </w:tc>
      </w:tr>
      <w:tr w:rsidR="008A74FF" w:rsidTr="008A74FF">
        <w:tc>
          <w:tcPr>
            <w:tcW w:w="534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вывесок, размещенных на фасадах зданий, нормам федерально</w:t>
            </w:r>
            <w:r w:rsidR="00DE0362">
              <w:rPr>
                <w:rFonts w:ascii="Times New Roman" w:hAnsi="Times New Roman"/>
                <w:sz w:val="24"/>
                <w:szCs w:val="24"/>
              </w:rPr>
              <w:t>го законодательства и Правилам Б</w:t>
            </w:r>
            <w:r>
              <w:rPr>
                <w:rFonts w:ascii="Times New Roman" w:hAnsi="Times New Roman"/>
                <w:sz w:val="24"/>
                <w:szCs w:val="24"/>
              </w:rPr>
              <w:t>лагоустройства территории МО «Приморское городское поселение»</w:t>
            </w:r>
          </w:p>
        </w:tc>
        <w:tc>
          <w:tcPr>
            <w:tcW w:w="3101" w:type="dxa"/>
          </w:tcPr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4FF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AC">
              <w:rPr>
                <w:rFonts w:ascii="Times New Roman" w:hAnsi="Times New Roman"/>
                <w:sz w:val="24"/>
                <w:szCs w:val="24"/>
              </w:rPr>
              <w:t>2018 -2022 гг.</w:t>
            </w:r>
          </w:p>
        </w:tc>
        <w:tc>
          <w:tcPr>
            <w:tcW w:w="2393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 w:rsidRPr="008A74FF">
              <w:rPr>
                <w:rFonts w:ascii="Times New Roman" w:hAnsi="Times New Roman"/>
                <w:sz w:val="24"/>
                <w:szCs w:val="24"/>
              </w:rPr>
              <w:t>Администрация МО «Приморское городское поселение»</w:t>
            </w:r>
          </w:p>
        </w:tc>
      </w:tr>
      <w:tr w:rsidR="008A74FF" w:rsidTr="008A74FF">
        <w:tc>
          <w:tcPr>
            <w:tcW w:w="534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вывесок</w:t>
            </w:r>
            <w:r w:rsidR="00892C06">
              <w:rPr>
                <w:rFonts w:ascii="Times New Roman" w:hAnsi="Times New Roman"/>
                <w:sz w:val="24"/>
                <w:szCs w:val="24"/>
              </w:rPr>
              <w:t xml:space="preserve"> и информационных конструкций</w:t>
            </w:r>
            <w:r w:rsidR="004E7A24">
              <w:rPr>
                <w:rFonts w:ascii="Times New Roman" w:hAnsi="Times New Roman"/>
                <w:sz w:val="24"/>
                <w:szCs w:val="24"/>
              </w:rPr>
              <w:t>, не соответствующих требованиям Правил Благоустройства</w:t>
            </w:r>
            <w:r w:rsidR="005531A6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="004E7A24">
              <w:rPr>
                <w:rFonts w:ascii="Times New Roman" w:hAnsi="Times New Roman"/>
                <w:sz w:val="24"/>
                <w:szCs w:val="24"/>
              </w:rPr>
              <w:t xml:space="preserve"> МО «Приморское городское поселение»</w:t>
            </w:r>
          </w:p>
        </w:tc>
        <w:tc>
          <w:tcPr>
            <w:tcW w:w="3101" w:type="dxa"/>
          </w:tcPr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4FF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AC">
              <w:rPr>
                <w:rFonts w:ascii="Times New Roman" w:hAnsi="Times New Roman"/>
                <w:sz w:val="24"/>
                <w:szCs w:val="24"/>
              </w:rPr>
              <w:t>2018 -2022 гг.</w:t>
            </w:r>
          </w:p>
        </w:tc>
        <w:tc>
          <w:tcPr>
            <w:tcW w:w="2393" w:type="dxa"/>
          </w:tcPr>
          <w:p w:rsidR="008A74FF" w:rsidRDefault="0054053A" w:rsidP="00FD7142">
            <w:pPr>
              <w:rPr>
                <w:rFonts w:ascii="Times New Roman" w:hAnsi="Times New Roman"/>
                <w:sz w:val="24"/>
                <w:szCs w:val="24"/>
              </w:rPr>
            </w:pPr>
            <w:r w:rsidRPr="0054053A">
              <w:rPr>
                <w:rFonts w:ascii="Times New Roman" w:hAnsi="Times New Roman"/>
                <w:sz w:val="24"/>
                <w:szCs w:val="24"/>
              </w:rPr>
              <w:t>Администрация МО «Приморское городское поселение»</w:t>
            </w:r>
          </w:p>
        </w:tc>
      </w:tr>
      <w:tr w:rsidR="008A74FF" w:rsidTr="008A74FF">
        <w:tc>
          <w:tcPr>
            <w:tcW w:w="534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A74FF" w:rsidRDefault="00975B22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системы навигации (комплекс знаков, схем обеспечивающих удобство ориентирования для местных жителей и гостей поселения)</w:t>
            </w:r>
          </w:p>
        </w:tc>
        <w:tc>
          <w:tcPr>
            <w:tcW w:w="3101" w:type="dxa"/>
          </w:tcPr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3AC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4FF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декабря 2019 года</w:t>
            </w:r>
          </w:p>
        </w:tc>
        <w:tc>
          <w:tcPr>
            <w:tcW w:w="2393" w:type="dxa"/>
          </w:tcPr>
          <w:p w:rsidR="008A74FF" w:rsidRDefault="00975B22" w:rsidP="00FD7142">
            <w:pPr>
              <w:rPr>
                <w:rFonts w:ascii="Times New Roman" w:hAnsi="Times New Roman"/>
                <w:sz w:val="24"/>
                <w:szCs w:val="24"/>
              </w:rPr>
            </w:pPr>
            <w:r w:rsidRPr="00975B22">
              <w:rPr>
                <w:rFonts w:ascii="Times New Roman" w:hAnsi="Times New Roman"/>
                <w:sz w:val="24"/>
                <w:szCs w:val="24"/>
              </w:rPr>
              <w:t>Администрация МО «Приморское городское поселение»</w:t>
            </w:r>
          </w:p>
        </w:tc>
      </w:tr>
      <w:tr w:rsidR="008A74FF" w:rsidTr="008A74FF">
        <w:tc>
          <w:tcPr>
            <w:tcW w:w="534" w:type="dxa"/>
          </w:tcPr>
          <w:p w:rsidR="008A74FF" w:rsidRDefault="008A74FF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A74FF" w:rsidRDefault="00975B22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3101" w:type="dxa"/>
          </w:tcPr>
          <w:p w:rsidR="00A103AC" w:rsidRDefault="00A103AC" w:rsidP="00FD7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103AC" w:rsidRDefault="00A103AC" w:rsidP="00FD7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4FF" w:rsidRDefault="00A103AC" w:rsidP="00A1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3AC">
              <w:rPr>
                <w:rFonts w:ascii="Times New Roman" w:hAnsi="Times New Roman"/>
                <w:sz w:val="24"/>
                <w:szCs w:val="24"/>
              </w:rPr>
              <w:t>2018 -2022 гг.</w:t>
            </w:r>
          </w:p>
        </w:tc>
        <w:tc>
          <w:tcPr>
            <w:tcW w:w="2393" w:type="dxa"/>
          </w:tcPr>
          <w:p w:rsidR="008A74FF" w:rsidRDefault="00975B22" w:rsidP="00FD7142">
            <w:pPr>
              <w:rPr>
                <w:rFonts w:ascii="Times New Roman" w:hAnsi="Times New Roman"/>
                <w:sz w:val="24"/>
                <w:szCs w:val="24"/>
              </w:rPr>
            </w:pPr>
            <w:r w:rsidRPr="00975B22">
              <w:rPr>
                <w:rFonts w:ascii="Times New Roman" w:hAnsi="Times New Roman"/>
                <w:sz w:val="24"/>
                <w:szCs w:val="24"/>
              </w:rPr>
              <w:t>Администрация МО «Приморское городское поселение»</w:t>
            </w:r>
          </w:p>
        </w:tc>
      </w:tr>
    </w:tbl>
    <w:p w:rsidR="006F44CE" w:rsidRPr="006F44CE" w:rsidRDefault="006F44CE" w:rsidP="00FD7142">
      <w:pPr>
        <w:rPr>
          <w:rFonts w:ascii="Times New Roman" w:hAnsi="Times New Roman"/>
          <w:sz w:val="24"/>
          <w:szCs w:val="24"/>
        </w:rPr>
      </w:pPr>
    </w:p>
    <w:sectPr w:rsidR="006F44CE" w:rsidRPr="006F44CE" w:rsidSect="008C603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62"/>
    <w:rsid w:val="0000785D"/>
    <w:rsid w:val="00012F16"/>
    <w:rsid w:val="00095DBF"/>
    <w:rsid w:val="00136217"/>
    <w:rsid w:val="00211366"/>
    <w:rsid w:val="002E3D5A"/>
    <w:rsid w:val="003A1495"/>
    <w:rsid w:val="003B47B5"/>
    <w:rsid w:val="0040716F"/>
    <w:rsid w:val="004E7A24"/>
    <w:rsid w:val="005353EF"/>
    <w:rsid w:val="0054053A"/>
    <w:rsid w:val="005531A6"/>
    <w:rsid w:val="005F2162"/>
    <w:rsid w:val="00626CE9"/>
    <w:rsid w:val="006F44CE"/>
    <w:rsid w:val="00754F9D"/>
    <w:rsid w:val="00892C06"/>
    <w:rsid w:val="008A74FF"/>
    <w:rsid w:val="008C6031"/>
    <w:rsid w:val="009556E8"/>
    <w:rsid w:val="00975B22"/>
    <w:rsid w:val="009A7A9D"/>
    <w:rsid w:val="00A103AC"/>
    <w:rsid w:val="00AD2BA7"/>
    <w:rsid w:val="00B91EDE"/>
    <w:rsid w:val="00DE0362"/>
    <w:rsid w:val="00EA344E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4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A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4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A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2018-07-10T06:49:00Z</cp:lastPrinted>
  <dcterms:created xsi:type="dcterms:W3CDTF">2018-06-19T13:14:00Z</dcterms:created>
  <dcterms:modified xsi:type="dcterms:W3CDTF">2018-07-10T06:51:00Z</dcterms:modified>
</cp:coreProperties>
</file>