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DA0F7F" w:rsidP="0061357E">
      <w:pPr>
        <w:rPr>
          <w:b/>
          <w:sz w:val="26"/>
          <w:szCs w:val="26"/>
        </w:rPr>
      </w:pPr>
      <w:r>
        <w:rPr>
          <w:b/>
          <w:sz w:val="26"/>
          <w:szCs w:val="26"/>
        </w:rPr>
        <w:t>ПРОЕКТ</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6D5DE2" w:rsidRPr="006D5DE2">
        <w:rPr>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d"/>
          <w:sz w:val="26"/>
          <w:szCs w:val="26"/>
        </w:rPr>
        <w:t>"</w:t>
      </w:r>
      <w:r w:rsidRPr="008104B5">
        <w:rPr>
          <w:rStyle w:val="ad"/>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6D5DE2" w:rsidRPr="006D5DE2">
        <w:rPr>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0609BC">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6D5DE2">
        <w:rPr>
          <w:sz w:val="26"/>
          <w:szCs w:val="26"/>
          <w:lang w:eastAsia="ru-RU"/>
        </w:rPr>
        <w:t>192</w:t>
      </w:r>
      <w:r w:rsidR="00BB1601" w:rsidRPr="008104B5">
        <w:rPr>
          <w:sz w:val="26"/>
          <w:szCs w:val="26"/>
          <w:lang w:eastAsia="ru-RU"/>
        </w:rPr>
        <w:t xml:space="preserve"> от </w:t>
      </w:r>
      <w:r w:rsidR="006D5DE2">
        <w:rPr>
          <w:sz w:val="26"/>
          <w:szCs w:val="26"/>
          <w:lang w:eastAsia="ru-RU"/>
        </w:rPr>
        <w:t>04.04.2022</w:t>
      </w:r>
      <w:r w:rsidR="006355DB">
        <w:rPr>
          <w:sz w:val="26"/>
          <w:szCs w:val="26"/>
          <w:lang w:eastAsia="ru-RU"/>
        </w:rPr>
        <w:t>г</w:t>
      </w:r>
      <w:r w:rsidRPr="008104B5">
        <w:rPr>
          <w:sz w:val="26"/>
          <w:szCs w:val="26"/>
        </w:rPr>
        <w:t xml:space="preserve">. </w:t>
      </w:r>
      <w:r w:rsidR="00BB1601" w:rsidRPr="008104B5">
        <w:rPr>
          <w:sz w:val="26"/>
          <w:szCs w:val="26"/>
          <w:lang w:eastAsia="ru-RU"/>
        </w:rPr>
        <w:t>«</w:t>
      </w:r>
      <w:r w:rsidR="006D5DE2" w:rsidRPr="006D5DE2">
        <w:rPr>
          <w:sz w:val="26"/>
          <w:szCs w:val="26"/>
        </w:rPr>
        <w:t>Об утверждении новой редакции Административного регламента предоставления муниципальной услуги «Прием в эксплуатацию после переустройства и (или) перепланировки помещения в многоквартирном доме»</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С.Е.</w:t>
      </w:r>
      <w:r w:rsidR="006D5DE2">
        <w:rPr>
          <w:sz w:val="24"/>
          <w:szCs w:val="24"/>
          <w:lang w:eastAsia="x-none"/>
        </w:rPr>
        <w:t xml:space="preserve"> </w:t>
      </w:r>
      <w:r w:rsidRPr="005E7BD5">
        <w:rPr>
          <w:sz w:val="24"/>
          <w:szCs w:val="24"/>
          <w:lang w:eastAsia="x-none"/>
        </w:rPr>
        <w:t>Сахаровский</w:t>
      </w:r>
    </w:p>
    <w:p w:rsidR="006D5DE2" w:rsidRDefault="006D5DE2" w:rsidP="00D506B5">
      <w:pPr>
        <w:jc w:val="both"/>
        <w:rPr>
          <w:sz w:val="24"/>
          <w:szCs w:val="24"/>
          <w:lang w:eastAsia="x-none"/>
        </w:rPr>
      </w:pPr>
    </w:p>
    <w:p w:rsidR="005E7BD5" w:rsidRDefault="005E7BD5" w:rsidP="00D506B5">
      <w:pPr>
        <w:jc w:val="both"/>
        <w:rPr>
          <w:sz w:val="24"/>
          <w:szCs w:val="24"/>
          <w:lang w:eastAsia="x-none"/>
        </w:rPr>
      </w:pPr>
    </w:p>
    <w:p w:rsidR="00D506B5" w:rsidRPr="00B60BB6"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5E7BD5" w:rsidRPr="00B60BB6" w:rsidRDefault="005E7BD5"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Pr>
          <w:kern w:val="1"/>
          <w:sz w:val="24"/>
          <w:szCs w:val="24"/>
        </w:rPr>
        <w:t xml:space="preserve"> </w:t>
      </w:r>
      <w:r w:rsidRPr="0021043E">
        <w:rPr>
          <w:kern w:val="1"/>
          <w:sz w:val="24"/>
          <w:szCs w:val="24"/>
        </w:rPr>
        <w:t>от</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6D5DE2" w:rsidRPr="006D5DE2" w:rsidRDefault="006D5DE2" w:rsidP="006D5DE2">
      <w:pPr>
        <w:jc w:val="center"/>
        <w:rPr>
          <w:b/>
          <w:bCs/>
          <w:sz w:val="26"/>
          <w:szCs w:val="26"/>
        </w:rPr>
      </w:pPr>
      <w:r w:rsidRPr="006D5DE2">
        <w:rPr>
          <w:b/>
          <w:bCs/>
          <w:sz w:val="26"/>
          <w:szCs w:val="26"/>
        </w:rPr>
        <w:t xml:space="preserve">Административный регламент </w:t>
      </w:r>
    </w:p>
    <w:p w:rsidR="006D5DE2" w:rsidRPr="006D5DE2" w:rsidRDefault="006D5DE2" w:rsidP="006D5DE2">
      <w:pPr>
        <w:jc w:val="center"/>
        <w:rPr>
          <w:b/>
          <w:sz w:val="26"/>
          <w:szCs w:val="26"/>
        </w:rPr>
      </w:pPr>
      <w:r w:rsidRPr="006D5DE2">
        <w:rPr>
          <w:b/>
          <w:bCs/>
          <w:sz w:val="26"/>
          <w:szCs w:val="26"/>
        </w:rPr>
        <w:t xml:space="preserve">по предоставлению муниципальной услуги: </w:t>
      </w:r>
      <w:r w:rsidRPr="006D5DE2">
        <w:rPr>
          <w:b/>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609BC" w:rsidRPr="006D5DE2" w:rsidRDefault="006D5DE2" w:rsidP="006D5DE2">
      <w:pPr>
        <w:jc w:val="center"/>
        <w:rPr>
          <w:sz w:val="26"/>
          <w:szCs w:val="26"/>
        </w:rPr>
      </w:pPr>
      <w:r w:rsidRPr="006D5DE2">
        <w:rPr>
          <w:sz w:val="26"/>
          <w:szCs w:val="26"/>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Default="006D5DE2" w:rsidP="006D5DE2">
      <w:pPr>
        <w:jc w:val="center"/>
        <w:rPr>
          <w:b/>
          <w:sz w:val="26"/>
          <w:szCs w:val="26"/>
        </w:rPr>
      </w:pPr>
    </w:p>
    <w:p w:rsidR="006D5DE2" w:rsidRPr="006D5DE2" w:rsidRDefault="006D5DE2" w:rsidP="006D5DE2">
      <w:pPr>
        <w:widowControl w:val="0"/>
        <w:tabs>
          <w:tab w:val="left" w:pos="142"/>
          <w:tab w:val="left" w:pos="284"/>
        </w:tabs>
        <w:suppressAutoHyphens w:val="0"/>
        <w:autoSpaceDE w:val="0"/>
        <w:autoSpaceDN w:val="0"/>
        <w:adjustRightInd w:val="0"/>
        <w:spacing w:before="108" w:after="108"/>
        <w:ind w:firstLine="340"/>
        <w:jc w:val="center"/>
        <w:outlineLvl w:val="0"/>
        <w:rPr>
          <w:b/>
          <w:bCs/>
          <w:sz w:val="26"/>
          <w:szCs w:val="26"/>
          <w:lang w:eastAsia="ru-RU"/>
        </w:rPr>
      </w:pPr>
      <w:bookmarkStart w:id="0" w:name="sub_1001"/>
      <w:r w:rsidRPr="006D5DE2">
        <w:rPr>
          <w:b/>
          <w:bCs/>
          <w:sz w:val="26"/>
          <w:szCs w:val="26"/>
          <w:lang w:eastAsia="ru-RU"/>
        </w:rPr>
        <w:t>1. Общие положения</w:t>
      </w:r>
    </w:p>
    <w:bookmarkEnd w:id="0"/>
    <w:p w:rsidR="006D5DE2" w:rsidRPr="006D5DE2" w:rsidRDefault="006D5DE2" w:rsidP="006D5DE2">
      <w:pPr>
        <w:widowControl w:val="0"/>
        <w:tabs>
          <w:tab w:val="left" w:pos="142"/>
          <w:tab w:val="left" w:pos="284"/>
          <w:tab w:val="left" w:pos="1418"/>
        </w:tabs>
        <w:suppressAutoHyphens w:val="0"/>
        <w:autoSpaceDE w:val="0"/>
        <w:autoSpaceDN w:val="0"/>
        <w:adjustRightInd w:val="0"/>
        <w:jc w:val="both"/>
        <w:rPr>
          <w:b/>
          <w:bCs/>
          <w:sz w:val="26"/>
          <w:szCs w:val="26"/>
          <w:lang w:eastAsia="ru-RU"/>
        </w:rPr>
      </w:pPr>
    </w:p>
    <w:p w:rsidR="006D5DE2" w:rsidRPr="006D5DE2" w:rsidRDefault="006D5DE2" w:rsidP="006D5DE2">
      <w:pPr>
        <w:widowControl w:val="0"/>
        <w:tabs>
          <w:tab w:val="left" w:pos="1134"/>
          <w:tab w:val="left" w:pos="1276"/>
        </w:tabs>
        <w:suppressAutoHyphens w:val="0"/>
        <w:autoSpaceDE w:val="0"/>
        <w:autoSpaceDN w:val="0"/>
        <w:adjustRightInd w:val="0"/>
        <w:ind w:firstLine="709"/>
        <w:jc w:val="both"/>
        <w:rPr>
          <w:sz w:val="26"/>
          <w:szCs w:val="26"/>
          <w:lang w:eastAsia="ru-RU"/>
        </w:rPr>
      </w:pPr>
      <w:r w:rsidRPr="006D5DE2">
        <w:rPr>
          <w:bCs/>
          <w:sz w:val="26"/>
          <w:szCs w:val="26"/>
          <w:lang w:eastAsia="ru-RU"/>
        </w:rPr>
        <w:t>1.1.</w:t>
      </w:r>
      <w:r w:rsidRPr="006D5DE2">
        <w:rPr>
          <w:b/>
          <w:bCs/>
          <w:sz w:val="26"/>
          <w:szCs w:val="26"/>
          <w:lang w:eastAsia="ru-RU"/>
        </w:rPr>
        <w:t xml:space="preserve"> </w:t>
      </w:r>
      <w:r w:rsidRPr="006D5DE2">
        <w:rPr>
          <w:sz w:val="26"/>
          <w:szCs w:val="26"/>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6D5DE2" w:rsidRPr="006D5DE2" w:rsidRDefault="006D5DE2" w:rsidP="006D5DE2">
      <w:pPr>
        <w:widowControl w:val="0"/>
        <w:tabs>
          <w:tab w:val="left" w:pos="1134"/>
          <w:tab w:val="left" w:pos="1276"/>
          <w:tab w:val="left" w:pos="1418"/>
        </w:tabs>
        <w:suppressAutoHyphens w:val="0"/>
        <w:autoSpaceDE w:val="0"/>
        <w:autoSpaceDN w:val="0"/>
        <w:adjustRightInd w:val="0"/>
        <w:ind w:firstLine="709"/>
        <w:jc w:val="both"/>
        <w:rPr>
          <w:sz w:val="26"/>
          <w:szCs w:val="26"/>
          <w:lang w:eastAsia="ru-RU"/>
        </w:rPr>
      </w:pPr>
      <w:r w:rsidRPr="006D5DE2">
        <w:rPr>
          <w:sz w:val="26"/>
          <w:szCs w:val="26"/>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widowControl w:val="0"/>
        <w:tabs>
          <w:tab w:val="left" w:pos="1134"/>
          <w:tab w:val="left" w:pos="1276"/>
          <w:tab w:val="left" w:pos="1418"/>
        </w:tabs>
        <w:suppressAutoHyphens w:val="0"/>
        <w:autoSpaceDE w:val="0"/>
        <w:autoSpaceDN w:val="0"/>
        <w:adjustRightInd w:val="0"/>
        <w:ind w:firstLine="709"/>
        <w:jc w:val="both"/>
        <w:rPr>
          <w:sz w:val="26"/>
          <w:szCs w:val="26"/>
          <w:lang w:eastAsia="ru-RU"/>
        </w:rPr>
      </w:pPr>
      <w:r w:rsidRPr="006D5DE2">
        <w:rPr>
          <w:sz w:val="26"/>
          <w:szCs w:val="26"/>
          <w:lang w:eastAsia="ru-RU"/>
        </w:rPr>
        <w:t>1.2.  Представлять интересы заявителя имеют право:</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 от имени физических лиц:</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 xml:space="preserve">представители, действующие в силу полномочий, основанных </w:t>
      </w:r>
      <w:r w:rsidRPr="006D5DE2">
        <w:rPr>
          <w:sz w:val="26"/>
          <w:szCs w:val="26"/>
          <w:lang w:eastAsia="ru-RU"/>
        </w:rPr>
        <w:br/>
        <w:t>на доверенности;</w:t>
      </w:r>
    </w:p>
    <w:p w:rsidR="006D5DE2" w:rsidRPr="006D5DE2" w:rsidRDefault="006D5DE2" w:rsidP="006D5DE2">
      <w:pPr>
        <w:suppressAutoHyphens w:val="0"/>
        <w:ind w:firstLine="709"/>
        <w:jc w:val="both"/>
        <w:rPr>
          <w:rFonts w:eastAsia="Calibri"/>
          <w:sz w:val="26"/>
          <w:szCs w:val="26"/>
          <w:lang w:eastAsia="ru-RU"/>
        </w:rPr>
      </w:pPr>
      <w:r w:rsidRPr="006D5DE2">
        <w:rPr>
          <w:rFonts w:eastAsia="Calibri"/>
          <w:sz w:val="26"/>
          <w:szCs w:val="26"/>
          <w:lang w:eastAsia="ru-RU"/>
        </w:rPr>
        <w:t>опекуны недееспособных граждан;</w:t>
      </w:r>
    </w:p>
    <w:p w:rsidR="006D5DE2" w:rsidRPr="006D5DE2" w:rsidRDefault="006D5DE2" w:rsidP="006D5DE2">
      <w:pPr>
        <w:suppressAutoHyphens w:val="0"/>
        <w:ind w:firstLine="709"/>
        <w:jc w:val="both"/>
        <w:rPr>
          <w:rFonts w:eastAsia="Calibri"/>
          <w:sz w:val="26"/>
          <w:szCs w:val="26"/>
          <w:lang w:eastAsia="ru-RU"/>
        </w:rPr>
      </w:pPr>
      <w:r w:rsidRPr="006D5DE2">
        <w:rPr>
          <w:rFonts w:eastAsia="Calibri"/>
          <w:sz w:val="26"/>
          <w:szCs w:val="26"/>
          <w:lang w:eastAsia="ru-RU"/>
        </w:rPr>
        <w:t>законные представители (родители, усыновители, опекуны) несовершеннолетних в возрасте до 14 лет.</w:t>
      </w:r>
    </w:p>
    <w:p w:rsidR="006D5DE2" w:rsidRPr="006D5DE2" w:rsidRDefault="006D5DE2" w:rsidP="006D5DE2">
      <w:pPr>
        <w:suppressAutoHyphens w:val="0"/>
        <w:ind w:left="709"/>
        <w:jc w:val="both"/>
        <w:rPr>
          <w:rFonts w:eastAsia="Calibri"/>
          <w:sz w:val="26"/>
          <w:szCs w:val="26"/>
          <w:lang w:eastAsia="ru-RU"/>
        </w:rPr>
      </w:pPr>
      <w:r w:rsidRPr="006D5DE2">
        <w:rPr>
          <w:rFonts w:eastAsia="Calibri"/>
          <w:sz w:val="26"/>
          <w:szCs w:val="26"/>
          <w:lang w:eastAsia="ru-RU"/>
        </w:rPr>
        <w:t>- от имени юридического лица:</w:t>
      </w:r>
    </w:p>
    <w:p w:rsidR="006D5DE2" w:rsidRPr="006D5DE2" w:rsidRDefault="006D5DE2" w:rsidP="006D5DE2">
      <w:pPr>
        <w:suppressAutoHyphens w:val="0"/>
        <w:jc w:val="both"/>
        <w:rPr>
          <w:rFonts w:eastAsia="Calibri"/>
          <w:sz w:val="26"/>
          <w:szCs w:val="26"/>
          <w:lang w:eastAsia="ru-RU"/>
        </w:rPr>
      </w:pPr>
      <w:r w:rsidRPr="006D5DE2">
        <w:rPr>
          <w:rFonts w:eastAsia="Calibri"/>
          <w:sz w:val="26"/>
          <w:szCs w:val="26"/>
          <w:lang w:eastAsia="ru-RU"/>
        </w:rPr>
        <w:t>лица, действующие в соответствии с законом или учредительными документами от имени юридического лица;</w:t>
      </w:r>
    </w:p>
    <w:p w:rsidR="006D5DE2" w:rsidRPr="006D5DE2" w:rsidRDefault="006D5DE2" w:rsidP="006D5DE2">
      <w:pPr>
        <w:suppressAutoHyphens w:val="0"/>
        <w:jc w:val="both"/>
        <w:rPr>
          <w:rFonts w:eastAsia="Calibri"/>
          <w:sz w:val="26"/>
          <w:szCs w:val="26"/>
          <w:lang w:eastAsia="ru-RU"/>
        </w:rPr>
      </w:pPr>
      <w:r w:rsidRPr="006D5DE2">
        <w:rPr>
          <w:rFonts w:eastAsia="Calibri"/>
          <w:sz w:val="26"/>
          <w:szCs w:val="26"/>
          <w:lang w:eastAsia="ru-RU"/>
        </w:rPr>
        <w:t>представители юридического лица в силу полномочий на основании доверенности.</w:t>
      </w:r>
    </w:p>
    <w:p w:rsidR="006D5DE2" w:rsidRPr="006D5DE2" w:rsidRDefault="006D5DE2" w:rsidP="006D5DE2">
      <w:pPr>
        <w:suppressAutoHyphens w:val="0"/>
        <w:ind w:firstLine="709"/>
        <w:jc w:val="both"/>
        <w:rPr>
          <w:rFonts w:eastAsia="Calibri"/>
          <w:sz w:val="26"/>
          <w:szCs w:val="26"/>
          <w:lang w:eastAsia="ru-RU"/>
        </w:rPr>
      </w:pPr>
      <w:r w:rsidRPr="006D5DE2">
        <w:rPr>
          <w:sz w:val="26"/>
          <w:szCs w:val="26"/>
          <w:lang w:eastAsia="ru-RU"/>
        </w:rPr>
        <w:t>1.3.</w:t>
      </w:r>
      <w:r w:rsidRPr="006D5DE2">
        <w:rPr>
          <w:rFonts w:eastAsia="Calibri"/>
          <w:sz w:val="26"/>
          <w:szCs w:val="26"/>
          <w:lang w:eastAsia="ru-RU"/>
        </w:rPr>
        <w:t xml:space="preserve"> </w:t>
      </w:r>
      <w:r w:rsidRPr="006D5DE2">
        <w:rPr>
          <w:sz w:val="26"/>
          <w:szCs w:val="26"/>
          <w:lang w:eastAsia="ru-RU"/>
        </w:rPr>
        <w:t xml:space="preserve">Информация о месте нахождения, администрации муниципального образования </w:t>
      </w:r>
      <w:r>
        <w:rPr>
          <w:rFonts w:eastAsia="Calibri"/>
          <w:sz w:val="26"/>
          <w:szCs w:val="26"/>
          <w:lang w:eastAsia="ru-RU"/>
        </w:rPr>
        <w:t xml:space="preserve">«Приморское городское поселение» Выборгского района Ленинградской области </w:t>
      </w:r>
      <w:r w:rsidRPr="006D5DE2">
        <w:rPr>
          <w:rFonts w:eastAsia="Calibri"/>
          <w:sz w:val="26"/>
          <w:szCs w:val="26"/>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D5DE2">
        <w:rPr>
          <w:sz w:val="26"/>
          <w:szCs w:val="26"/>
          <w:lang w:eastAsia="ru-RU"/>
        </w:rPr>
        <w:t>графиках работы,  контактных телефонах, адресах электронной почты (далее – сведения информационного характера) размещаются:</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xml:space="preserve">на информационных стендах в местах предоставления </w:t>
      </w:r>
      <w:proofErr w:type="gramStart"/>
      <w:r w:rsidRPr="006D5DE2">
        <w:rPr>
          <w:sz w:val="26"/>
          <w:szCs w:val="26"/>
          <w:lang w:eastAsia="ru-RU"/>
        </w:rPr>
        <w:t>муниципальной  услуги</w:t>
      </w:r>
      <w:proofErr w:type="gramEnd"/>
      <w:r w:rsidRPr="006D5DE2">
        <w:rPr>
          <w:sz w:val="26"/>
          <w:szCs w:val="26"/>
          <w:lang w:eastAsia="ru-RU"/>
        </w:rPr>
        <w:t xml:space="preserve"> (в </w:t>
      </w:r>
      <w:r w:rsidRPr="006D5DE2">
        <w:rPr>
          <w:sz w:val="26"/>
          <w:szCs w:val="26"/>
          <w:lang w:eastAsia="ru-RU"/>
        </w:rPr>
        <w:lastRenderedPageBreak/>
        <w:t xml:space="preserve">доступном для заявителей месте), на официальном Интернет-сайте администрации; </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на сайте администрации</w:t>
      </w:r>
      <w:r>
        <w:rPr>
          <w:sz w:val="26"/>
          <w:szCs w:val="26"/>
          <w:lang w:eastAsia="ru-RU"/>
        </w:rPr>
        <w:t xml:space="preserve"> </w:t>
      </w:r>
      <w:r w:rsidRPr="006D5DE2">
        <w:rPr>
          <w:sz w:val="26"/>
          <w:szCs w:val="26"/>
          <w:lang w:eastAsia="ru-RU"/>
        </w:rPr>
        <w:t>https://primorsk.vbglenobl.ru</w:t>
      </w:r>
      <w:r>
        <w:rPr>
          <w:sz w:val="26"/>
          <w:szCs w:val="26"/>
          <w:lang w:eastAsia="ru-RU"/>
        </w:rPr>
        <w:t>;</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D5DE2">
        <w:rPr>
          <w:sz w:val="26"/>
          <w:szCs w:val="26"/>
          <w:lang w:eastAsia="ru-RU"/>
        </w:rPr>
        <w:br/>
        <w:t xml:space="preserve">и муниципальных услуг» (далее - ГБУ ЛО «МФЦ»): </w:t>
      </w:r>
      <w:r w:rsidRPr="006D5DE2">
        <w:rPr>
          <w:sz w:val="26"/>
          <w:szCs w:val="26"/>
          <w:u w:val="single"/>
          <w:lang w:eastAsia="ru-RU"/>
        </w:rPr>
        <w:t>http://mfc47.ru/;</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xml:space="preserve">- на Едином портале государственных услуг (далее – ЕПГУ): </w:t>
      </w:r>
      <w:hyperlink r:id="rId9" w:history="1">
        <w:r w:rsidRPr="006D5DE2">
          <w:rPr>
            <w:color w:val="0000FF"/>
            <w:sz w:val="26"/>
            <w:szCs w:val="26"/>
            <w:u w:val="single"/>
            <w:lang w:eastAsia="ru-RU"/>
          </w:rPr>
          <w:t>www.gosuslugi.ru</w:t>
        </w:r>
      </w:hyperlink>
      <w:r w:rsidRPr="006D5DE2">
        <w:rPr>
          <w:sz w:val="26"/>
          <w:szCs w:val="26"/>
          <w:lang w:eastAsia="ru-RU"/>
        </w:rPr>
        <w:t>;</w:t>
      </w:r>
    </w:p>
    <w:p w:rsidR="006D5DE2" w:rsidRPr="006D5DE2" w:rsidRDefault="006D5DE2" w:rsidP="006D5DE2">
      <w:pPr>
        <w:suppressAutoHyphens w:val="0"/>
        <w:autoSpaceDE w:val="0"/>
        <w:autoSpaceDN w:val="0"/>
        <w:adjustRightInd w:val="0"/>
        <w:ind w:firstLine="540"/>
        <w:jc w:val="both"/>
        <w:rPr>
          <w:sz w:val="26"/>
          <w:szCs w:val="26"/>
          <w:lang w:eastAsia="ru-RU"/>
        </w:rPr>
      </w:pPr>
      <w:r w:rsidRPr="006D5DE2">
        <w:rPr>
          <w:sz w:val="26"/>
          <w:szCs w:val="26"/>
          <w:lang w:eastAsia="ru-RU"/>
        </w:rPr>
        <w:t xml:space="preserve">- в государственной информационной системе «Реестр государственных </w:t>
      </w:r>
      <w:r w:rsidRPr="006D5DE2">
        <w:rPr>
          <w:sz w:val="26"/>
          <w:szCs w:val="26"/>
          <w:lang w:eastAsia="ru-RU"/>
        </w:rPr>
        <w:br/>
        <w:t>и муниципальных услуг (функций) Ленинградской области» (далее - Реестр).</w:t>
      </w:r>
    </w:p>
    <w:p w:rsidR="006D5DE2" w:rsidRPr="006D5DE2" w:rsidRDefault="006D5DE2" w:rsidP="006D5DE2">
      <w:pPr>
        <w:widowControl w:val="0"/>
        <w:tabs>
          <w:tab w:val="left" w:pos="142"/>
          <w:tab w:val="left" w:pos="284"/>
        </w:tabs>
        <w:suppressAutoHyphens w:val="0"/>
        <w:autoSpaceDE w:val="0"/>
        <w:autoSpaceDN w:val="0"/>
        <w:adjustRightInd w:val="0"/>
        <w:jc w:val="both"/>
        <w:rPr>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t>2. Стандарт предоставления муниципальной услуги</w:t>
      </w:r>
    </w:p>
    <w:p w:rsidR="006D5DE2" w:rsidRPr="006D5DE2" w:rsidRDefault="006D5DE2" w:rsidP="006D5DE2">
      <w:pPr>
        <w:suppressAutoHyphens w:val="0"/>
        <w:rPr>
          <w:sz w:val="26"/>
          <w:szCs w:val="26"/>
          <w:lang w:eastAsia="ru-RU"/>
        </w:rPr>
      </w:pPr>
      <w:bookmarkStart w:id="1" w:name="sub_1021"/>
    </w:p>
    <w:p w:rsidR="006D5DE2" w:rsidRPr="006D5DE2" w:rsidRDefault="006D5DE2" w:rsidP="006D5DE2">
      <w:pPr>
        <w:suppressAutoHyphens w:val="0"/>
        <w:ind w:firstLine="709"/>
        <w:jc w:val="both"/>
        <w:rPr>
          <w:bCs/>
          <w:sz w:val="26"/>
          <w:szCs w:val="26"/>
          <w:lang w:eastAsia="ru-RU"/>
        </w:rPr>
      </w:pPr>
      <w:r w:rsidRPr="006D5DE2">
        <w:rPr>
          <w:sz w:val="26"/>
          <w:szCs w:val="26"/>
          <w:lang w:eastAsia="ru-RU"/>
        </w:rPr>
        <w:t xml:space="preserve">2.1. </w:t>
      </w:r>
      <w:bookmarkStart w:id="2" w:name="sub_1023"/>
      <w:bookmarkEnd w:id="1"/>
      <w:r w:rsidRPr="006D5DE2">
        <w:rPr>
          <w:sz w:val="26"/>
          <w:szCs w:val="26"/>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ind w:firstLine="709"/>
        <w:jc w:val="both"/>
        <w:rPr>
          <w:rFonts w:eastAsia="Calibri"/>
          <w:sz w:val="26"/>
          <w:szCs w:val="26"/>
          <w:lang w:eastAsia="ru-RU"/>
        </w:rPr>
      </w:pPr>
      <w:r w:rsidRPr="006D5DE2">
        <w:rPr>
          <w:sz w:val="26"/>
          <w:szCs w:val="26"/>
          <w:lang w:eastAsia="ru-RU"/>
        </w:rPr>
        <w:t xml:space="preserve">2.2. Муниципальную услугу предоставляет: </w:t>
      </w:r>
      <w:r w:rsidRPr="006D5DE2">
        <w:rPr>
          <w:rFonts w:eastAsia="Calibri"/>
          <w:sz w:val="26"/>
          <w:szCs w:val="26"/>
          <w:lang w:eastAsia="ru-RU"/>
        </w:rPr>
        <w:t xml:space="preserve">администрация </w:t>
      </w:r>
      <w:r w:rsidR="00035277">
        <w:rPr>
          <w:rFonts w:eastAsia="Calibri"/>
          <w:sz w:val="26"/>
          <w:szCs w:val="26"/>
          <w:lang w:eastAsia="ru-RU"/>
        </w:rPr>
        <w:t>МО «Приморское городское поселение» Выборгского</w:t>
      </w:r>
      <w:bookmarkStart w:id="3" w:name="_GoBack"/>
      <w:bookmarkEnd w:id="3"/>
      <w:r w:rsidR="00035277">
        <w:rPr>
          <w:rFonts w:eastAsia="Calibri"/>
          <w:sz w:val="26"/>
          <w:szCs w:val="26"/>
          <w:lang w:eastAsia="ru-RU"/>
        </w:rPr>
        <w:t xml:space="preserve"> района </w:t>
      </w:r>
      <w:r w:rsidRPr="006D5DE2">
        <w:rPr>
          <w:rFonts w:eastAsia="Calibri"/>
          <w:sz w:val="26"/>
          <w:szCs w:val="26"/>
          <w:lang w:eastAsia="ru-RU"/>
        </w:rPr>
        <w:t xml:space="preserve">Ленинградской области </w:t>
      </w:r>
      <w:r w:rsidRPr="006D5DE2">
        <w:rPr>
          <w:rFonts w:eastAsia="Calibri"/>
          <w:sz w:val="26"/>
          <w:szCs w:val="26"/>
          <w:lang w:eastAsia="ru-RU"/>
        </w:rPr>
        <w:br/>
        <w:t>по месту нахождения помещения.</w:t>
      </w:r>
    </w:p>
    <w:p w:rsidR="006D5DE2" w:rsidRPr="006D5DE2" w:rsidRDefault="006D5DE2" w:rsidP="006D5DE2">
      <w:pPr>
        <w:suppressAutoHyphens w:val="0"/>
        <w:ind w:firstLine="709"/>
        <w:jc w:val="both"/>
        <w:rPr>
          <w:rFonts w:eastAsia="Calibri"/>
          <w:sz w:val="26"/>
          <w:szCs w:val="26"/>
          <w:lang w:eastAsia="ru-RU"/>
        </w:rPr>
      </w:pPr>
      <w:r w:rsidRPr="006D5DE2">
        <w:rPr>
          <w:rFonts w:eastAsia="Calibri"/>
          <w:sz w:val="26"/>
          <w:szCs w:val="26"/>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Порядок работы, состав, полномочия комиссии определяется в соответствии с Положением о комиссии, утвержденным администрацией.</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В приеме документов и выдаче результата по предоставлению муниципальной услуги также </w:t>
      </w:r>
      <w:proofErr w:type="gramStart"/>
      <w:r w:rsidRPr="006D5DE2">
        <w:rPr>
          <w:sz w:val="26"/>
          <w:szCs w:val="26"/>
          <w:lang w:eastAsia="ru-RU"/>
        </w:rPr>
        <w:t>участвует  ГБУ</w:t>
      </w:r>
      <w:proofErr w:type="gramEnd"/>
      <w:r w:rsidRPr="006D5DE2">
        <w:rPr>
          <w:sz w:val="26"/>
          <w:szCs w:val="26"/>
          <w:lang w:eastAsia="ru-RU"/>
        </w:rPr>
        <w:t xml:space="preserve"> ЛО «МФЦ».</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Уведомление о завершении переустройства и (или) перепланировки (</w:t>
      </w:r>
      <w:r w:rsidRPr="006D5DE2">
        <w:rPr>
          <w:rFonts w:eastAsia="Calibri"/>
          <w:sz w:val="26"/>
          <w:szCs w:val="26"/>
          <w:lang w:eastAsia="ru-RU"/>
        </w:rPr>
        <w:t>в том числе в целях перевода жилого помещения в нежилое помещение или нежилого помещения в жилое помещение</w:t>
      </w:r>
      <w:r w:rsidRPr="006D5DE2">
        <w:rPr>
          <w:sz w:val="26"/>
          <w:szCs w:val="26"/>
          <w:lang w:eastAsia="ru-RU"/>
        </w:rPr>
        <w:t>) (далее – Уведомление) с комплектом документов принимаются: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1) при личной явке:</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-в администрацию;</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-в филиалах, отделах, удаленных рабочих местах ГБУ ЛО «МФЦ»;</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 без личной явки: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в электронной форме через личный кабинет заявителя на ЕПГУ;</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Заявитель может записаться на прием для подачи Уведомления следующими способами: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1) посредством ЕПГУ – в администрацию, в ГБУ ЛО «МФЦ» </w:t>
      </w:r>
      <w:r w:rsidRPr="006D5DE2">
        <w:rPr>
          <w:sz w:val="26"/>
          <w:szCs w:val="26"/>
          <w:lang w:eastAsia="ru-RU"/>
        </w:rPr>
        <w:br/>
        <w:t>(при технической реализации);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 по телефону – администрации, ГБУ ЛО «МФЦ»;</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 посредством сайта администрации.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Для записи заявитель выбирает любые свободные для приема дату и время </w:t>
      </w:r>
      <w:r w:rsidRPr="006D5DE2">
        <w:rPr>
          <w:sz w:val="26"/>
          <w:szCs w:val="26"/>
          <w:lang w:eastAsia="ru-RU"/>
        </w:rPr>
        <w:br/>
        <w:t>в пределах установленного в администрации или ГБУ ЛО «МФЦ» графика приема заявителей.</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6D5DE2">
        <w:rPr>
          <w:sz w:val="26"/>
          <w:szCs w:val="26"/>
          <w:lang w:eastAsia="ru-RU"/>
        </w:rPr>
        <w:lastRenderedPageBreak/>
        <w:t xml:space="preserve">личность, в соответствии с законодательством Российской Федерации или посредством идентификации и аутентификации </w:t>
      </w:r>
      <w:r w:rsidRPr="006D5DE2">
        <w:rPr>
          <w:sz w:val="26"/>
          <w:szCs w:val="26"/>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D5DE2">
        <w:rPr>
          <w:sz w:val="26"/>
          <w:szCs w:val="26"/>
          <w:lang w:eastAsia="ru-RU"/>
        </w:rPr>
        <w:br/>
        <w:t>о физическом лице в указанных информационных системах;</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D5DE2">
        <w:rPr>
          <w:sz w:val="26"/>
          <w:szCs w:val="26"/>
          <w:lang w:eastAsia="ru-RU"/>
        </w:rPr>
        <w:br/>
        <w:t>и передачу информации о степени их соответствия предоставленным биометрическим персональным данным физического лица.</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2.3. Результатом предоставления муниципальной услуги является: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в случае положительного результата – акт приемочной комиссии согласно Приложению 2 к административному регламенту;</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Результат предоставления муниципальной услуги предоставляется </w:t>
      </w:r>
      <w:r w:rsidRPr="006D5DE2">
        <w:rPr>
          <w:sz w:val="26"/>
          <w:szCs w:val="26"/>
          <w:lang w:eastAsia="ru-RU"/>
        </w:rPr>
        <w:br/>
        <w:t xml:space="preserve">(в соответствии со способом, указанным заявителем при подаче Уведомления </w:t>
      </w:r>
      <w:r w:rsidRPr="006D5DE2">
        <w:rPr>
          <w:sz w:val="26"/>
          <w:szCs w:val="26"/>
          <w:lang w:eastAsia="ru-RU"/>
        </w:rPr>
        <w:br/>
        <w:t>и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1) при личной явке:</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администрации;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филиалах, отделах, удаленных рабочих местах ГБУ ЛО «МФЦ»;</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 без личной явки: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на адрес электронной почты;</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электронной форме через личный кабинет заявителя на ЕПГУ.</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2.4. Срок предоставления муниципальной услуги – 19 рабочих дней (не должен превышать 30 календарных дней) с даты поступления (регистрации) Уведомления в </w:t>
      </w:r>
      <w:r w:rsidRPr="006D5DE2">
        <w:rPr>
          <w:sz w:val="26"/>
          <w:szCs w:val="26"/>
          <w:lang w:eastAsia="ru-RU"/>
        </w:rPr>
        <w:lastRenderedPageBreak/>
        <w:t>администрацию.</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bookmarkStart w:id="4" w:name="sub_1027"/>
      <w:r w:rsidRPr="006D5DE2">
        <w:rPr>
          <w:sz w:val="26"/>
          <w:szCs w:val="26"/>
          <w:lang w:eastAsia="ru-RU"/>
        </w:rPr>
        <w:t>2.5. Правовые основания для предоставления муниципальной услуги.</w:t>
      </w:r>
    </w:p>
    <w:bookmarkEnd w:id="4"/>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 Жилищный кодекс Российской Федерации от 29.12.2004 № 188-ФЗ; </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2.6. Исчерпывающий перечень документов, необходимых в соответствии </w:t>
      </w:r>
      <w:r w:rsidRPr="006D5DE2">
        <w:rPr>
          <w:sz w:val="26"/>
          <w:szCs w:val="26"/>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D5DE2">
        <w:rPr>
          <w:bCs/>
          <w:sz w:val="26"/>
          <w:szCs w:val="26"/>
          <w:lang w:eastAsia="ru-RU"/>
        </w:rPr>
        <w:t xml:space="preserve"> </w:t>
      </w:r>
      <w:r w:rsidRPr="006D5DE2">
        <w:rPr>
          <w:sz w:val="26"/>
          <w:szCs w:val="26"/>
          <w:lang w:eastAsia="ru-RU"/>
        </w:rPr>
        <w:t>(Приложение 1);</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 xml:space="preserve">3) технический план перепланированного помещения, подготовленный заявителем в соответствии с Федеральным </w:t>
      </w:r>
      <w:hyperlink r:id="rId10" w:history="1">
        <w:r w:rsidRPr="006D5DE2">
          <w:rPr>
            <w:sz w:val="26"/>
            <w:szCs w:val="26"/>
            <w:lang w:eastAsia="ru-RU"/>
          </w:rPr>
          <w:t>законом</w:t>
        </w:r>
      </w:hyperlink>
      <w:r w:rsidRPr="006D5DE2">
        <w:rPr>
          <w:sz w:val="26"/>
          <w:szCs w:val="26"/>
          <w:lang w:eastAsia="ru-RU"/>
        </w:rPr>
        <w:t xml:space="preserve"> от 13 июля 2015 года № 218-ФЗ "О государственной регистрации недвижимости".</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 xml:space="preserve">2.7. Исчерпывающий перечень документов (сведений), необходимых </w:t>
      </w:r>
      <w:r w:rsidRPr="006D5DE2">
        <w:rPr>
          <w:sz w:val="26"/>
          <w:szCs w:val="26"/>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D5DE2">
        <w:rPr>
          <w:sz w:val="26"/>
          <w:szCs w:val="26"/>
          <w:lang w:eastAsia="ru-RU"/>
        </w:rPr>
        <w:br/>
        <w:t>и подлежащих представлению в рамках межведомственного информационного взаимодействия:</w:t>
      </w:r>
    </w:p>
    <w:p w:rsidR="006D5DE2" w:rsidRPr="006D5DE2" w:rsidRDefault="006D5DE2" w:rsidP="006D5DE2">
      <w:pPr>
        <w:suppressAutoHyphens w:val="0"/>
        <w:autoSpaceDE w:val="0"/>
        <w:autoSpaceDN w:val="0"/>
        <w:adjustRightInd w:val="0"/>
        <w:ind w:firstLine="851"/>
        <w:jc w:val="both"/>
        <w:rPr>
          <w:sz w:val="26"/>
          <w:szCs w:val="26"/>
          <w:lang w:eastAsia="ru-RU"/>
        </w:rPr>
      </w:pPr>
      <w:r w:rsidRPr="006D5DE2">
        <w:rPr>
          <w:sz w:val="26"/>
          <w:szCs w:val="26"/>
          <w:lang w:eastAsia="ru-RU"/>
        </w:rPr>
        <w:t xml:space="preserve">Администрация в рамках </w:t>
      </w:r>
      <w:r w:rsidRPr="006D5DE2">
        <w:rPr>
          <w:bCs/>
          <w:sz w:val="26"/>
          <w:szCs w:val="26"/>
          <w:lang w:eastAsia="ru-RU"/>
        </w:rPr>
        <w:t xml:space="preserve">межведомственного информационного взаимодействия </w:t>
      </w:r>
      <w:r w:rsidRPr="006D5DE2">
        <w:rPr>
          <w:sz w:val="26"/>
          <w:szCs w:val="26"/>
          <w:lang w:eastAsia="ru-RU"/>
        </w:rPr>
        <w:t>для предоставления муниципальной услуги запрашивает следующие документы:</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1) решение о согласовании переустройства и (или) перепланировки помещения в многоквартирном доме;</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2) правоустанавливающие документы на переустраиваемое и (или) </w:t>
      </w:r>
      <w:proofErr w:type="spellStart"/>
      <w:r w:rsidRPr="006D5DE2">
        <w:rPr>
          <w:sz w:val="26"/>
          <w:szCs w:val="26"/>
          <w:lang w:eastAsia="ru-RU"/>
        </w:rPr>
        <w:t>перепланируемое</w:t>
      </w:r>
      <w:proofErr w:type="spellEnd"/>
      <w:r w:rsidRPr="006D5DE2">
        <w:rPr>
          <w:sz w:val="26"/>
          <w:szCs w:val="26"/>
          <w:lang w:eastAsia="ru-RU"/>
        </w:rPr>
        <w:t xml:space="preserve"> помещение, если право на него зарегистрировано в Едином государственном реестре недвижимости;</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2.7.2. При предоставлении муниципальной услуги запрещается требовать от Заявителя:</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D5DE2">
        <w:rPr>
          <w:sz w:val="26"/>
          <w:szCs w:val="26"/>
          <w:lang w:eastAsia="ru-RU"/>
        </w:rPr>
        <w:br/>
        <w:t>с предоставлением муниципальной услуги;</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документов и информации, которые в соответствии </w:t>
      </w:r>
      <w:r w:rsidRPr="006D5DE2">
        <w:rPr>
          <w:sz w:val="26"/>
          <w:szCs w:val="26"/>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w:t>
      </w:r>
      <w:r w:rsidRPr="006D5DE2">
        <w:rPr>
          <w:sz w:val="26"/>
          <w:szCs w:val="26"/>
          <w:lang w:eastAsia="ru-RU"/>
        </w:rPr>
        <w:lastRenderedPageBreak/>
        <w:t xml:space="preserve">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6D5DE2">
          <w:rPr>
            <w:sz w:val="26"/>
            <w:szCs w:val="26"/>
            <w:lang w:eastAsia="ru-RU"/>
          </w:rPr>
          <w:t>части 6 статьи 7</w:t>
        </w:r>
      </w:hyperlink>
      <w:r w:rsidRPr="006D5DE2">
        <w:rPr>
          <w:sz w:val="26"/>
          <w:szCs w:val="26"/>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D5DE2">
        <w:rPr>
          <w:sz w:val="26"/>
          <w:szCs w:val="26"/>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D5DE2">
          <w:rPr>
            <w:sz w:val="26"/>
            <w:szCs w:val="26"/>
            <w:lang w:eastAsia="ru-RU"/>
          </w:rPr>
          <w:t>части 1 статьи 9</w:t>
        </w:r>
      </w:hyperlink>
      <w:r w:rsidRPr="006D5DE2">
        <w:rPr>
          <w:sz w:val="26"/>
          <w:szCs w:val="26"/>
          <w:lang w:eastAsia="ru-RU"/>
        </w:rPr>
        <w:t xml:space="preserve"> Федерального закона № 210-ФЗ;</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D5DE2">
        <w:rPr>
          <w:sz w:val="26"/>
          <w:szCs w:val="26"/>
          <w:lang w:eastAsia="ru-RU"/>
        </w:rPr>
        <w:br/>
        <w:t xml:space="preserve">в предоставлении муниципальной услуги, за исключением случаев, предусмотренных </w:t>
      </w:r>
      <w:hyperlink r:id="rId13" w:history="1">
        <w:r w:rsidRPr="006D5DE2">
          <w:rPr>
            <w:sz w:val="26"/>
            <w:szCs w:val="26"/>
            <w:lang w:eastAsia="ru-RU"/>
          </w:rPr>
          <w:t>пунктом 4 части 1 статьи 7</w:t>
        </w:r>
      </w:hyperlink>
      <w:r w:rsidRPr="006D5DE2">
        <w:rPr>
          <w:sz w:val="26"/>
          <w:szCs w:val="26"/>
          <w:lang w:eastAsia="ru-RU"/>
        </w:rPr>
        <w:t xml:space="preserve"> Федерального закона № 210-ФЗ;</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D5DE2">
          <w:rPr>
            <w:sz w:val="26"/>
            <w:szCs w:val="26"/>
            <w:lang w:eastAsia="ru-RU"/>
          </w:rPr>
          <w:t>пунктом 7.2 части 1 статьи 16</w:t>
        </w:r>
      </w:hyperlink>
      <w:r w:rsidRPr="006D5DE2">
        <w:rPr>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5DE2" w:rsidRPr="006D5DE2" w:rsidRDefault="006D5DE2" w:rsidP="006D5DE2">
      <w:pPr>
        <w:widowControl w:val="0"/>
        <w:suppressAutoHyphens w:val="0"/>
        <w:autoSpaceDE w:val="0"/>
        <w:autoSpaceDN w:val="0"/>
        <w:adjustRightInd w:val="0"/>
        <w:ind w:firstLine="709"/>
        <w:jc w:val="both"/>
        <w:rPr>
          <w:color w:val="000000"/>
          <w:sz w:val="26"/>
          <w:szCs w:val="26"/>
          <w:lang w:eastAsia="ru-RU"/>
        </w:rPr>
      </w:pPr>
      <w:r w:rsidRPr="006D5DE2">
        <w:rPr>
          <w:sz w:val="26"/>
          <w:szCs w:val="26"/>
          <w:lang w:eastAsia="ru-RU"/>
        </w:rPr>
        <w:t xml:space="preserve">2.7.3. </w:t>
      </w:r>
      <w:r w:rsidRPr="006D5DE2">
        <w:rPr>
          <w:color w:val="000000"/>
          <w:sz w:val="26"/>
          <w:szCs w:val="26"/>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D5DE2" w:rsidRPr="006D5DE2" w:rsidRDefault="006D5DE2" w:rsidP="006D5DE2">
      <w:pPr>
        <w:widowControl w:val="0"/>
        <w:suppressAutoHyphens w:val="0"/>
        <w:autoSpaceDE w:val="0"/>
        <w:autoSpaceDN w:val="0"/>
        <w:adjustRightInd w:val="0"/>
        <w:ind w:firstLine="709"/>
        <w:jc w:val="both"/>
        <w:rPr>
          <w:color w:val="000000"/>
          <w:sz w:val="26"/>
          <w:szCs w:val="26"/>
          <w:lang w:eastAsia="ru-RU"/>
        </w:rPr>
      </w:pPr>
      <w:r w:rsidRPr="006D5DE2">
        <w:rPr>
          <w:color w:val="000000"/>
          <w:sz w:val="26"/>
          <w:szCs w:val="26"/>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color w:val="000000"/>
          <w:sz w:val="26"/>
          <w:szCs w:val="26"/>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Основания для приостановления предоставления муниципальной услуги не предусмотрены.</w:t>
      </w:r>
    </w:p>
    <w:p w:rsidR="006D5DE2" w:rsidRPr="006D5DE2" w:rsidRDefault="006D5DE2" w:rsidP="006D5DE2">
      <w:pPr>
        <w:tabs>
          <w:tab w:val="left" w:pos="142"/>
          <w:tab w:val="left" w:pos="284"/>
        </w:tabs>
        <w:suppressAutoHyphens w:val="0"/>
        <w:ind w:firstLine="709"/>
        <w:jc w:val="both"/>
        <w:rPr>
          <w:sz w:val="26"/>
          <w:szCs w:val="26"/>
          <w:lang w:eastAsia="ru-RU"/>
        </w:rPr>
      </w:pPr>
      <w:r w:rsidRPr="006D5DE2">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6D5DE2" w:rsidRPr="006D5DE2" w:rsidRDefault="006D5DE2" w:rsidP="006D5DE2">
      <w:pPr>
        <w:suppressAutoHyphens w:val="0"/>
        <w:autoSpaceDE w:val="0"/>
        <w:autoSpaceDN w:val="0"/>
        <w:adjustRightInd w:val="0"/>
        <w:ind w:firstLine="540"/>
        <w:jc w:val="both"/>
        <w:rPr>
          <w:sz w:val="26"/>
          <w:szCs w:val="26"/>
          <w:lang w:eastAsia="ru-RU"/>
        </w:rPr>
      </w:pPr>
      <w:r w:rsidRPr="006D5DE2">
        <w:rPr>
          <w:sz w:val="26"/>
          <w:szCs w:val="26"/>
          <w:lang w:eastAsia="ru-RU"/>
        </w:rPr>
        <w:t>Основания для отказа в приеме документов:</w:t>
      </w:r>
    </w:p>
    <w:p w:rsidR="006D5DE2" w:rsidRPr="006D5DE2" w:rsidRDefault="006D5DE2" w:rsidP="006D5DE2">
      <w:pPr>
        <w:pBdr>
          <w:top w:val="nil"/>
          <w:left w:val="nil"/>
          <w:bottom w:val="nil"/>
          <w:right w:val="nil"/>
          <w:between w:val="nil"/>
        </w:pBdr>
        <w:suppressAutoHyphens w:val="0"/>
        <w:ind w:left="43" w:firstLine="666"/>
        <w:jc w:val="both"/>
        <w:rPr>
          <w:sz w:val="26"/>
          <w:szCs w:val="26"/>
          <w:lang w:eastAsia="ru-RU"/>
        </w:rPr>
      </w:pPr>
      <w:r w:rsidRPr="006D5DE2">
        <w:rPr>
          <w:sz w:val="26"/>
          <w:szCs w:val="26"/>
          <w:lang w:eastAsia="ru-RU"/>
        </w:rPr>
        <w:t>– Уведомление подано лицом, не уполномоченным на осуществление таких действий;</w:t>
      </w:r>
    </w:p>
    <w:p w:rsidR="006D5DE2" w:rsidRPr="006D5DE2" w:rsidRDefault="006D5DE2" w:rsidP="006D5DE2">
      <w:pPr>
        <w:pBdr>
          <w:top w:val="nil"/>
          <w:left w:val="nil"/>
          <w:bottom w:val="nil"/>
          <w:right w:val="nil"/>
          <w:between w:val="nil"/>
        </w:pBdr>
        <w:suppressAutoHyphens w:val="0"/>
        <w:ind w:firstLine="666"/>
        <w:jc w:val="both"/>
        <w:rPr>
          <w:sz w:val="26"/>
          <w:szCs w:val="26"/>
          <w:lang w:eastAsia="ru-RU"/>
        </w:rPr>
      </w:pPr>
      <w:r w:rsidRPr="006D5DE2">
        <w:rPr>
          <w:sz w:val="26"/>
          <w:szCs w:val="26"/>
          <w:lang w:eastAsia="ru-RU"/>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5DE2" w:rsidRPr="006D5DE2" w:rsidRDefault="006D5DE2" w:rsidP="006D5DE2">
      <w:pPr>
        <w:pBdr>
          <w:top w:val="nil"/>
          <w:left w:val="nil"/>
          <w:bottom w:val="nil"/>
          <w:right w:val="nil"/>
          <w:between w:val="nil"/>
        </w:pBdr>
        <w:suppressAutoHyphens w:val="0"/>
        <w:ind w:firstLine="666"/>
        <w:jc w:val="both"/>
        <w:rPr>
          <w:sz w:val="26"/>
          <w:szCs w:val="26"/>
          <w:lang w:eastAsia="ru-RU"/>
        </w:rPr>
      </w:pPr>
      <w:r w:rsidRPr="006D5DE2">
        <w:rPr>
          <w:sz w:val="26"/>
          <w:szCs w:val="26"/>
          <w:lang w:eastAsia="ru-RU"/>
        </w:rPr>
        <w:t>– Представленные заявителем документы не отвечают требованиям, установленным административным регламентом;</w:t>
      </w:r>
    </w:p>
    <w:p w:rsidR="006D5DE2" w:rsidRPr="006D5DE2" w:rsidRDefault="006D5DE2" w:rsidP="006D5DE2">
      <w:pPr>
        <w:suppressAutoHyphens w:val="0"/>
        <w:ind w:firstLine="666"/>
        <w:jc w:val="both"/>
        <w:rPr>
          <w:sz w:val="26"/>
          <w:szCs w:val="26"/>
          <w:lang w:eastAsia="ru-RU"/>
        </w:rPr>
      </w:pPr>
      <w:r w:rsidRPr="006D5DE2">
        <w:rPr>
          <w:sz w:val="26"/>
          <w:szCs w:val="26"/>
          <w:lang w:eastAsia="ru-RU"/>
        </w:rPr>
        <w:t>– Предмет запроса не регламентируется законодательством в рамках услуги: представления документов в ненадлежащий орган.</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2.10. Исчерпывающий перечень оснований для отказа в предоставлении муниципальной услуги.</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Основаниями для отказа в подтверждении завершения переустройства </w:t>
      </w:r>
      <w:r w:rsidRPr="006D5DE2">
        <w:rPr>
          <w:sz w:val="26"/>
          <w:szCs w:val="26"/>
          <w:lang w:eastAsia="ru-RU"/>
        </w:rPr>
        <w:br/>
        <w:t>и (или) перепланировки помещения являются:</w:t>
      </w:r>
    </w:p>
    <w:p w:rsidR="006D5DE2" w:rsidRPr="006D5DE2" w:rsidRDefault="006D5DE2" w:rsidP="006D5DE2">
      <w:pPr>
        <w:widowControl w:val="0"/>
        <w:tabs>
          <w:tab w:val="left" w:pos="1134"/>
        </w:tabs>
        <w:suppressAutoHyphens w:val="0"/>
        <w:ind w:firstLine="709"/>
        <w:jc w:val="both"/>
        <w:rPr>
          <w:sz w:val="26"/>
          <w:szCs w:val="26"/>
          <w:lang w:eastAsia="ru-RU"/>
        </w:rPr>
      </w:pPr>
      <w:proofErr w:type="gramStart"/>
      <w:r w:rsidRPr="006D5DE2">
        <w:rPr>
          <w:sz w:val="26"/>
          <w:szCs w:val="26"/>
          <w:lang w:eastAsia="ru-RU"/>
        </w:rPr>
        <w:t>1)Представление</w:t>
      </w:r>
      <w:proofErr w:type="gramEnd"/>
      <w:r w:rsidRPr="006D5DE2">
        <w:rPr>
          <w:sz w:val="26"/>
          <w:szCs w:val="26"/>
          <w:lang w:eastAsia="ru-RU"/>
        </w:rPr>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5DE2" w:rsidRPr="006D5DE2" w:rsidRDefault="006D5DE2" w:rsidP="006D5DE2">
      <w:pPr>
        <w:widowControl w:val="0"/>
        <w:tabs>
          <w:tab w:val="left" w:pos="1134"/>
        </w:tabs>
        <w:suppressAutoHyphens w:val="0"/>
        <w:ind w:firstLine="709"/>
        <w:jc w:val="both"/>
        <w:rPr>
          <w:sz w:val="26"/>
          <w:szCs w:val="26"/>
          <w:lang w:eastAsia="ru-RU"/>
        </w:rPr>
      </w:pPr>
      <w:r w:rsidRPr="006D5DE2">
        <w:rPr>
          <w:sz w:val="26"/>
          <w:szCs w:val="26"/>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6D5DE2" w:rsidRPr="006D5DE2" w:rsidRDefault="006D5DE2" w:rsidP="006D5DE2">
      <w:pPr>
        <w:widowControl w:val="0"/>
        <w:tabs>
          <w:tab w:val="left" w:pos="1134"/>
        </w:tabs>
        <w:suppressAutoHyphens w:val="0"/>
        <w:ind w:firstLine="709"/>
        <w:jc w:val="both"/>
        <w:rPr>
          <w:sz w:val="26"/>
          <w:szCs w:val="26"/>
          <w:lang w:eastAsia="ru-RU"/>
        </w:rPr>
      </w:pPr>
      <w:r w:rsidRPr="006D5DE2">
        <w:rPr>
          <w:sz w:val="26"/>
          <w:szCs w:val="26"/>
          <w:lang w:eastAsia="ru-RU"/>
        </w:rPr>
        <w:t>2) Отсутствие права на предоставление муниципальной услуги:</w:t>
      </w:r>
    </w:p>
    <w:p w:rsidR="006D5DE2" w:rsidRPr="006D5DE2" w:rsidRDefault="006D5DE2" w:rsidP="006D5DE2">
      <w:pPr>
        <w:widowControl w:val="0"/>
        <w:tabs>
          <w:tab w:val="left" w:pos="1134"/>
        </w:tabs>
        <w:suppressAutoHyphens w:val="0"/>
        <w:ind w:firstLine="709"/>
        <w:jc w:val="both"/>
        <w:rPr>
          <w:sz w:val="26"/>
          <w:szCs w:val="26"/>
          <w:lang w:eastAsia="ru-RU"/>
        </w:rPr>
      </w:pPr>
      <w:r w:rsidRPr="006D5DE2">
        <w:rPr>
          <w:sz w:val="26"/>
          <w:szCs w:val="26"/>
          <w:lang w:eastAsia="ru-RU"/>
        </w:rPr>
        <w:t xml:space="preserve">а) если в ходе выезда на объект обнаружено нарушение/ </w:t>
      </w:r>
      <w:proofErr w:type="gramStart"/>
      <w:r w:rsidRPr="006D5DE2">
        <w:rPr>
          <w:sz w:val="26"/>
          <w:szCs w:val="26"/>
          <w:lang w:eastAsia="ru-RU"/>
        </w:rPr>
        <w:t>несоответствие  выполненных</w:t>
      </w:r>
      <w:proofErr w:type="gramEnd"/>
      <w:r w:rsidRPr="006D5DE2">
        <w:rPr>
          <w:sz w:val="26"/>
          <w:szCs w:val="26"/>
          <w:lang w:eastAsia="ru-RU"/>
        </w:rPr>
        <w:t xml:space="preserve"> работ проекту переустройства и (или) перепланировки переустраиваемого и (или) </w:t>
      </w:r>
      <w:proofErr w:type="spellStart"/>
      <w:r w:rsidRPr="006D5DE2">
        <w:rPr>
          <w:sz w:val="26"/>
          <w:szCs w:val="26"/>
          <w:lang w:eastAsia="ru-RU"/>
        </w:rPr>
        <w:t>перепланируемого</w:t>
      </w:r>
      <w:proofErr w:type="spellEnd"/>
      <w:r w:rsidRPr="006D5DE2">
        <w:rPr>
          <w:sz w:val="26"/>
          <w:szCs w:val="26"/>
          <w:lang w:eastAsia="ru-RU"/>
        </w:rPr>
        <w:t xml:space="preserve"> помещения;</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б) обеспечение доступа в помещение</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 2.11.1. Муниципальная услуга предоставляется бесплатно.</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2.12. Максимальный срок ожидания в очереди при подаче запроса </w:t>
      </w:r>
      <w:r w:rsidRPr="006D5DE2">
        <w:rPr>
          <w:sz w:val="26"/>
          <w:szCs w:val="26"/>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2"/>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2.13. Срок регистрации запроса заявителя о предоставлении муниципальной услуги составляет в администрации: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при личном обращении – 1 рабочий день с даты поступления;</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 при направлении запроса из ГБУ ЛО «МФЦ» </w:t>
      </w:r>
      <w:r w:rsidRPr="006D5DE2">
        <w:rPr>
          <w:sz w:val="26"/>
          <w:szCs w:val="26"/>
          <w:lang w:eastAsia="ru-RU"/>
        </w:rPr>
        <w:br/>
        <w:t xml:space="preserve">в администрацию – 1 рабочий день с даты поступления документов из ГБУ ЛО «МФЦ» </w:t>
      </w:r>
      <w:proofErr w:type="gramStart"/>
      <w:r w:rsidRPr="006D5DE2">
        <w:rPr>
          <w:sz w:val="26"/>
          <w:szCs w:val="26"/>
          <w:lang w:eastAsia="ru-RU"/>
        </w:rPr>
        <w:t>в  администрацию</w:t>
      </w:r>
      <w:proofErr w:type="gramEnd"/>
      <w:r w:rsidRPr="006D5DE2">
        <w:rPr>
          <w:sz w:val="26"/>
          <w:szCs w:val="26"/>
          <w:lang w:eastAsia="ru-RU"/>
        </w:rPr>
        <w:t>;</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при направлении запроса посредством ЕПГУ (при наличии технической возможности) – 1 рабочий день с даты поступления.</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6D5DE2">
        <w:rPr>
          <w:sz w:val="26"/>
          <w:szCs w:val="26"/>
          <w:lang w:eastAsia="ru-RU"/>
        </w:rPr>
        <w:br/>
        <w:t>в многофункциональных центрах.</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6D5DE2">
        <w:rPr>
          <w:sz w:val="26"/>
          <w:szCs w:val="26"/>
          <w:lang w:eastAsia="ru-RU"/>
        </w:rPr>
        <w:lastRenderedPageBreak/>
        <w:t>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2.14.4. Здание (помещение) оборудуется информационной табличкой (вывеской), содержащей полное </w:t>
      </w:r>
      <w:proofErr w:type="gramStart"/>
      <w:r w:rsidRPr="006D5DE2">
        <w:rPr>
          <w:sz w:val="26"/>
          <w:szCs w:val="26"/>
          <w:lang w:eastAsia="ru-RU"/>
        </w:rPr>
        <w:t>наименование  администрации</w:t>
      </w:r>
      <w:proofErr w:type="gramEnd"/>
      <w:r w:rsidRPr="006D5DE2">
        <w:rPr>
          <w:sz w:val="26"/>
          <w:szCs w:val="26"/>
          <w:lang w:eastAsia="ru-RU"/>
        </w:rPr>
        <w:t>,  а также информацию о режиме его работы.</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2.14.6. В помещении организуется бесплатный туалет для посетителей, </w:t>
      </w:r>
      <w:r w:rsidRPr="006D5DE2">
        <w:rPr>
          <w:sz w:val="26"/>
          <w:szCs w:val="26"/>
          <w:lang w:eastAsia="ru-RU"/>
        </w:rPr>
        <w:br/>
        <w:t>в том числе туалет, предназначенный для инвалидов.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2.14.7. При необходимости работником ГБУ ЛО «МФЦ», </w:t>
      </w:r>
      <w:proofErr w:type="gramStart"/>
      <w:r w:rsidRPr="006D5DE2">
        <w:rPr>
          <w:sz w:val="26"/>
          <w:szCs w:val="26"/>
          <w:lang w:eastAsia="ru-RU"/>
        </w:rPr>
        <w:t>администрации  инвалиду</w:t>
      </w:r>
      <w:proofErr w:type="gramEnd"/>
      <w:r w:rsidRPr="006D5DE2">
        <w:rPr>
          <w:sz w:val="26"/>
          <w:szCs w:val="26"/>
          <w:lang w:eastAsia="ru-RU"/>
        </w:rPr>
        <w:t xml:space="preserve"> оказывается помощь в преодолении барьеров, мешающих получению ими услуг наравне с другими лицами.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5DE2">
        <w:rPr>
          <w:sz w:val="26"/>
          <w:szCs w:val="26"/>
          <w:lang w:eastAsia="ru-RU"/>
        </w:rPr>
        <w:t>сурдопереводчика</w:t>
      </w:r>
      <w:proofErr w:type="spellEnd"/>
      <w:r w:rsidRPr="006D5DE2">
        <w:rPr>
          <w:sz w:val="26"/>
          <w:szCs w:val="26"/>
          <w:lang w:eastAsia="ru-RU"/>
        </w:rPr>
        <w:t xml:space="preserve"> и </w:t>
      </w:r>
      <w:proofErr w:type="spellStart"/>
      <w:r w:rsidRPr="006D5DE2">
        <w:rPr>
          <w:sz w:val="26"/>
          <w:szCs w:val="26"/>
          <w:lang w:eastAsia="ru-RU"/>
        </w:rPr>
        <w:t>тифлосурдопереводчика</w:t>
      </w:r>
      <w:proofErr w:type="spellEnd"/>
      <w:r w:rsidRPr="006D5DE2">
        <w:rPr>
          <w:sz w:val="26"/>
          <w:szCs w:val="26"/>
          <w:lang w:eastAsia="ru-RU"/>
        </w:rPr>
        <w:t>.</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2.15. Показатели доступности и качества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2.15.1. Показатели доступности муниципальной услуги (общие, применимые в отношении всех заявителей):</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1) транспортная доступность к месту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2) наличие указателей, обеспечивающих беспрепятственный доступ </w:t>
      </w:r>
      <w:r w:rsidRPr="006D5DE2">
        <w:rPr>
          <w:sz w:val="26"/>
          <w:szCs w:val="26"/>
          <w:lang w:eastAsia="ru-RU"/>
        </w:rPr>
        <w:br/>
        <w:t>к помещениям, в которых предоставляется услуга;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 возможность получения полной и достоверной информации </w:t>
      </w:r>
      <w:r w:rsidRPr="006D5DE2">
        <w:rPr>
          <w:sz w:val="26"/>
          <w:szCs w:val="26"/>
          <w:lang w:eastAsia="ru-RU"/>
        </w:rPr>
        <w:br/>
        <w:t xml:space="preserve">о муниципальной услуге в администрации, ГБУ ЛО «МФЦ», по телефону, </w:t>
      </w:r>
      <w:r w:rsidRPr="006D5DE2">
        <w:rPr>
          <w:sz w:val="26"/>
          <w:szCs w:val="26"/>
          <w:lang w:eastAsia="ru-RU"/>
        </w:rPr>
        <w:br/>
      </w:r>
      <w:r w:rsidRPr="006D5DE2">
        <w:rPr>
          <w:sz w:val="26"/>
          <w:szCs w:val="26"/>
          <w:lang w:eastAsia="ru-RU"/>
        </w:rPr>
        <w:lastRenderedPageBreak/>
        <w:t>на официальном сайте органа, предоставляющего услугу, посредством ЕПГУ;</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5) обеспечение для заявителя возможности получения информации о ходе </w:t>
      </w:r>
      <w:r w:rsidRPr="006D5DE2">
        <w:rPr>
          <w:sz w:val="26"/>
          <w:szCs w:val="26"/>
          <w:lang w:eastAsia="ru-RU"/>
        </w:rPr>
        <w:br/>
        <w:t>и результате предоставления муниципальной услуги с использованием ЕПГУ.</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2.15.2. Показатели доступности муниципальной услуги (специальные, применимые в отношении инвалидов):</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1) наличие инфраструктуры, указанной в пункте 2.14;</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2) исполнение требований доступности услуг для инвалидов;</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 xml:space="preserve">3) обеспечение беспрепятственного доступа инвалидов к помещениям, </w:t>
      </w:r>
      <w:r w:rsidRPr="006D5DE2">
        <w:rPr>
          <w:sz w:val="26"/>
          <w:szCs w:val="26"/>
          <w:lang w:eastAsia="ru-RU"/>
        </w:rPr>
        <w:br/>
        <w:t>в которых предоставляется муниципальная услуга.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2.15.3. Показатели качества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1) соблюдение срока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2) соблюдение времени ожидания в очереди при подаче запроса </w:t>
      </w:r>
      <w:r w:rsidRPr="006D5DE2">
        <w:rPr>
          <w:sz w:val="26"/>
          <w:szCs w:val="26"/>
          <w:lang w:eastAsia="ru-RU"/>
        </w:rPr>
        <w:br/>
        <w:t xml:space="preserve">и получении результата; </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 осуществление не более одного обращения заявителя к должностным лицам </w:t>
      </w:r>
      <w:proofErr w:type="gramStart"/>
      <w:r w:rsidRPr="006D5DE2">
        <w:rPr>
          <w:sz w:val="26"/>
          <w:szCs w:val="26"/>
          <w:lang w:eastAsia="ru-RU"/>
        </w:rPr>
        <w:t>администрации  или</w:t>
      </w:r>
      <w:proofErr w:type="gramEnd"/>
      <w:r w:rsidRPr="006D5DE2">
        <w:rPr>
          <w:sz w:val="26"/>
          <w:szCs w:val="26"/>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4) отсутствие жалоб на действия или бездействия должностных лиц администрации, поданных в установленном порядке.</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2.16. Перечисление услуг, которые являются необходимыми </w:t>
      </w:r>
      <w:r w:rsidRPr="006D5DE2">
        <w:rPr>
          <w:sz w:val="26"/>
          <w:szCs w:val="26"/>
          <w:lang w:eastAsia="ru-RU"/>
        </w:rPr>
        <w:br/>
        <w:t xml:space="preserve">и обязательными для предоставления муниципальной услуги.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6D5DE2">
        <w:rPr>
          <w:sz w:val="26"/>
          <w:szCs w:val="26"/>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6D5DE2">
        <w:rPr>
          <w:sz w:val="26"/>
          <w:szCs w:val="26"/>
          <w:lang w:eastAsia="ru-RU"/>
        </w:rPr>
        <w:br/>
        <w:t xml:space="preserve">о взаимодействии между многофункциональными центрами и администрацией.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6D5DE2" w:rsidRPr="006D5DE2" w:rsidRDefault="006D5DE2" w:rsidP="006D5DE2">
      <w:pPr>
        <w:suppressAutoHyphens w:val="0"/>
        <w:jc w:val="center"/>
        <w:rPr>
          <w:b/>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D5DE2" w:rsidRPr="006D5DE2" w:rsidRDefault="006D5DE2" w:rsidP="006D5DE2">
      <w:pPr>
        <w:suppressAutoHyphens w:val="0"/>
        <w:rPr>
          <w:sz w:val="26"/>
          <w:szCs w:val="26"/>
          <w:lang w:eastAsia="ru-RU"/>
        </w:rPr>
      </w:pPr>
    </w:p>
    <w:p w:rsidR="006D5DE2" w:rsidRPr="006D5DE2" w:rsidRDefault="006D5DE2" w:rsidP="006D5DE2">
      <w:pPr>
        <w:suppressAutoHyphens w:val="0"/>
        <w:ind w:firstLine="709"/>
        <w:jc w:val="both"/>
        <w:rPr>
          <w:b/>
          <w:sz w:val="26"/>
          <w:szCs w:val="26"/>
          <w:lang w:eastAsia="ru-RU"/>
        </w:rPr>
      </w:pPr>
      <w:r w:rsidRPr="006D5DE2">
        <w:rPr>
          <w:b/>
          <w:sz w:val="26"/>
          <w:szCs w:val="26"/>
          <w:lang w:eastAsia="ru-RU"/>
        </w:rPr>
        <w:t xml:space="preserve">3.1. Состав, последовательность и сроки выполнения административных процедур, требования к порядку их выполнения. </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 xml:space="preserve">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w:t>
      </w:r>
      <w:r w:rsidRPr="006D5DE2">
        <w:rPr>
          <w:sz w:val="26"/>
          <w:szCs w:val="26"/>
          <w:lang w:eastAsia="ru-RU"/>
        </w:rPr>
        <w:lastRenderedPageBreak/>
        <w:t>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прием документов, необходимых для оказания муниципальной услуги – 1 рабочий день;</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рассмотрение Уведомления – 15 рабочих дней;</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6D5DE2">
        <w:rPr>
          <w:sz w:val="26"/>
          <w:szCs w:val="26"/>
          <w:lang w:eastAsia="ru-RU"/>
        </w:rPr>
        <w:br/>
        <w:t>– 2 рабочих дня;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6D5DE2">
        <w:rPr>
          <w:sz w:val="26"/>
          <w:szCs w:val="26"/>
          <w:lang w:eastAsia="ru-RU"/>
        </w:rPr>
        <w:br/>
        <w:t>– 1 рабочий день.</w:t>
      </w:r>
    </w:p>
    <w:p w:rsidR="006D5DE2" w:rsidRPr="006D5DE2" w:rsidRDefault="006D5DE2" w:rsidP="006D5DE2">
      <w:pPr>
        <w:widowControl w:val="0"/>
        <w:suppressAutoHyphens w:val="0"/>
        <w:ind w:firstLine="709"/>
        <w:jc w:val="both"/>
        <w:rPr>
          <w:b/>
          <w:sz w:val="26"/>
          <w:szCs w:val="26"/>
          <w:lang w:eastAsia="ru-RU"/>
        </w:rPr>
      </w:pPr>
      <w:r w:rsidRPr="006D5DE2">
        <w:rPr>
          <w:b/>
          <w:sz w:val="26"/>
          <w:szCs w:val="26"/>
          <w:lang w:eastAsia="ru-RU"/>
        </w:rPr>
        <w:t>3.1.2. Прием и регистрация документов, необходимых для оказания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3.1.2.1. Основание для начала административной процедуры: поступление </w:t>
      </w:r>
      <w:r w:rsidRPr="006D5DE2">
        <w:rPr>
          <w:sz w:val="26"/>
          <w:szCs w:val="26"/>
          <w:lang w:eastAsia="ru-RU"/>
        </w:rPr>
        <w:br/>
        <w:t>в администрацию Уведомления и документов, перечисленных в пункте 2.6 настоящего административного регламента.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3.1.2.2. Содержание административного </w:t>
      </w:r>
      <w:proofErr w:type="gramStart"/>
      <w:r w:rsidRPr="006D5DE2">
        <w:rPr>
          <w:sz w:val="26"/>
          <w:szCs w:val="26"/>
          <w:lang w:eastAsia="ru-RU"/>
        </w:rPr>
        <w:t>действия,  продолжительность</w:t>
      </w:r>
      <w:proofErr w:type="gramEnd"/>
      <w:r w:rsidRPr="006D5DE2">
        <w:rPr>
          <w:sz w:val="26"/>
          <w:szCs w:val="26"/>
          <w:lang w:eastAsia="ru-RU"/>
        </w:rPr>
        <w:t xml:space="preserve"> </w:t>
      </w:r>
      <w:r w:rsidRPr="006D5DE2">
        <w:rPr>
          <w:sz w:val="26"/>
          <w:szCs w:val="26"/>
          <w:lang w:eastAsia="ru-RU"/>
        </w:rPr>
        <w:br/>
        <w:t>и (или) максимальный срок его выполнения.</w:t>
      </w:r>
    </w:p>
    <w:p w:rsidR="006D5DE2" w:rsidRPr="006D5DE2" w:rsidRDefault="006D5DE2" w:rsidP="006D5DE2">
      <w:pPr>
        <w:suppressAutoHyphens w:val="0"/>
        <w:ind w:firstLine="709"/>
        <w:jc w:val="both"/>
        <w:rPr>
          <w:sz w:val="26"/>
          <w:szCs w:val="26"/>
          <w:lang w:eastAsia="ru-RU" w:bidi="ru-RU"/>
        </w:rPr>
      </w:pPr>
      <w:r w:rsidRPr="006D5DE2">
        <w:rPr>
          <w:sz w:val="26"/>
          <w:szCs w:val="26"/>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6D5DE2">
        <w:rPr>
          <w:sz w:val="26"/>
          <w:szCs w:val="26"/>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D5DE2" w:rsidRPr="006D5DE2" w:rsidRDefault="006D5DE2" w:rsidP="006D5DE2">
      <w:pPr>
        <w:suppressAutoHyphens w:val="0"/>
        <w:ind w:firstLine="709"/>
        <w:jc w:val="both"/>
        <w:rPr>
          <w:sz w:val="26"/>
          <w:szCs w:val="26"/>
          <w:lang w:eastAsia="ru-RU"/>
        </w:rPr>
      </w:pPr>
      <w:r w:rsidRPr="006D5DE2">
        <w:rPr>
          <w:sz w:val="26"/>
          <w:szCs w:val="26"/>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6D5DE2">
        <w:rPr>
          <w:sz w:val="26"/>
          <w:szCs w:val="26"/>
          <w:lang w:eastAsia="ru-RU"/>
        </w:rPr>
        <w:t>Уведомление</w:t>
      </w:r>
      <w:r w:rsidRPr="006D5DE2">
        <w:rPr>
          <w:sz w:val="26"/>
          <w:szCs w:val="26"/>
          <w:lang w:eastAsia="ru-RU" w:bidi="ru-RU"/>
        </w:rPr>
        <w:t xml:space="preserve"> </w:t>
      </w:r>
      <w:r w:rsidRPr="006D5DE2">
        <w:rPr>
          <w:sz w:val="26"/>
          <w:szCs w:val="26"/>
          <w:lang w:eastAsia="ru-RU"/>
        </w:rPr>
        <w:t>в соответствии с правилами делопроизводства, установленными в администрации.</w:t>
      </w:r>
    </w:p>
    <w:p w:rsidR="006D5DE2" w:rsidRPr="006D5DE2" w:rsidRDefault="006D5DE2" w:rsidP="006D5DE2">
      <w:pPr>
        <w:suppressAutoHyphens w:val="0"/>
        <w:ind w:firstLine="709"/>
        <w:jc w:val="both"/>
        <w:rPr>
          <w:rFonts w:eastAsia="Calibri"/>
          <w:sz w:val="26"/>
          <w:szCs w:val="26"/>
          <w:lang w:eastAsia="ru-RU"/>
        </w:rPr>
      </w:pPr>
      <w:r w:rsidRPr="006D5DE2">
        <w:rPr>
          <w:sz w:val="26"/>
          <w:szCs w:val="26"/>
          <w:lang w:eastAsia="ru-RU"/>
        </w:rPr>
        <w:t xml:space="preserve">Срок выполнения административной процедуры составляет не более 1 рабочего дня. </w:t>
      </w:r>
    </w:p>
    <w:p w:rsidR="006D5DE2" w:rsidRPr="006D5DE2" w:rsidRDefault="006D5DE2" w:rsidP="006D5DE2">
      <w:pPr>
        <w:widowControl w:val="0"/>
        <w:suppressAutoHyphens w:val="0"/>
        <w:ind w:firstLine="709"/>
        <w:jc w:val="both"/>
        <w:rPr>
          <w:sz w:val="26"/>
          <w:szCs w:val="26"/>
          <w:lang w:eastAsia="ru-RU"/>
        </w:rPr>
      </w:pPr>
      <w:bookmarkStart w:id="5" w:name="sub_6001"/>
      <w:r w:rsidRPr="006D5DE2">
        <w:rPr>
          <w:sz w:val="26"/>
          <w:szCs w:val="26"/>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6D5DE2">
        <w:rPr>
          <w:sz w:val="26"/>
          <w:szCs w:val="26"/>
          <w:lang w:eastAsia="ru-RU"/>
        </w:rPr>
        <w:br/>
        <w:t>и прилагаемых к нему документов.</w:t>
      </w:r>
    </w:p>
    <w:p w:rsidR="006D5DE2" w:rsidRPr="006D5DE2" w:rsidRDefault="006D5DE2" w:rsidP="006D5DE2">
      <w:pPr>
        <w:widowControl w:val="0"/>
        <w:suppressAutoHyphens w:val="0"/>
        <w:ind w:firstLine="709"/>
        <w:jc w:val="both"/>
        <w:rPr>
          <w:sz w:val="26"/>
          <w:szCs w:val="26"/>
          <w:lang w:eastAsia="ru-RU"/>
        </w:rPr>
      </w:pPr>
    </w:p>
    <w:p w:rsidR="006D5DE2" w:rsidRPr="006D5DE2" w:rsidRDefault="006D5DE2" w:rsidP="006D5DE2">
      <w:pPr>
        <w:widowControl w:val="0"/>
        <w:suppressAutoHyphens w:val="0"/>
        <w:ind w:firstLine="709"/>
        <w:jc w:val="both"/>
        <w:rPr>
          <w:b/>
          <w:sz w:val="26"/>
          <w:szCs w:val="26"/>
          <w:lang w:eastAsia="ru-RU"/>
        </w:rPr>
      </w:pPr>
      <w:r w:rsidRPr="006D5DE2">
        <w:rPr>
          <w:b/>
          <w:sz w:val="26"/>
          <w:szCs w:val="26"/>
          <w:lang w:eastAsia="ru-RU"/>
        </w:rPr>
        <w:t>3.1.3. Рассмотрение заявления о предоставлении муниципальной услуги и прилагаемых к нему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3.1.3.2. Содержание административного действия (административных действий</w:t>
      </w:r>
      <w:proofErr w:type="gramStart"/>
      <w:r w:rsidRPr="006D5DE2">
        <w:rPr>
          <w:sz w:val="26"/>
          <w:szCs w:val="26"/>
          <w:lang w:eastAsia="ru-RU"/>
        </w:rPr>
        <w:t>),  продолжительность</w:t>
      </w:r>
      <w:proofErr w:type="gramEnd"/>
      <w:r w:rsidRPr="006D5DE2">
        <w:rPr>
          <w:sz w:val="26"/>
          <w:szCs w:val="26"/>
          <w:lang w:eastAsia="ru-RU"/>
        </w:rPr>
        <w:t xml:space="preserve"> и (или) максимальный срок его (их) выполнения: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w:t>
      </w:r>
      <w:r w:rsidRPr="006D5DE2">
        <w:rPr>
          <w:sz w:val="26"/>
          <w:szCs w:val="26"/>
          <w:lang w:eastAsia="ru-RU"/>
        </w:rPr>
        <w:lastRenderedPageBreak/>
        <w:t>муниципальной услуги и прилагаемых к нему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6D5DE2" w:rsidDel="005276A1">
        <w:rPr>
          <w:sz w:val="26"/>
          <w:szCs w:val="26"/>
          <w:lang w:eastAsia="ru-RU"/>
        </w:rPr>
        <w:t xml:space="preserve"> </w:t>
      </w:r>
      <w:r w:rsidRPr="006D5DE2">
        <w:rPr>
          <w:sz w:val="26"/>
          <w:szCs w:val="26"/>
          <w:lang w:eastAsia="ru-RU"/>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6D5DE2" w:rsidRPr="006D5DE2" w:rsidRDefault="006D5DE2" w:rsidP="006D5DE2">
      <w:pPr>
        <w:widowControl w:val="0"/>
        <w:suppressAutoHyphens w:val="0"/>
        <w:ind w:firstLine="709"/>
        <w:jc w:val="both"/>
        <w:rPr>
          <w:b/>
          <w:sz w:val="26"/>
          <w:szCs w:val="26"/>
          <w:lang w:eastAsia="ru-RU"/>
        </w:rPr>
      </w:pPr>
    </w:p>
    <w:p w:rsidR="006D5DE2" w:rsidRPr="006D5DE2" w:rsidRDefault="006D5DE2" w:rsidP="006D5DE2">
      <w:pPr>
        <w:widowControl w:val="0"/>
        <w:suppressAutoHyphens w:val="0"/>
        <w:ind w:firstLine="709"/>
        <w:jc w:val="both"/>
        <w:rPr>
          <w:color w:val="FF0000"/>
          <w:sz w:val="26"/>
          <w:szCs w:val="26"/>
          <w:lang w:eastAsia="ru-RU"/>
        </w:rPr>
      </w:pPr>
      <w:r w:rsidRPr="006D5DE2">
        <w:rPr>
          <w:b/>
          <w:sz w:val="26"/>
          <w:szCs w:val="26"/>
          <w:lang w:eastAsia="ru-RU"/>
        </w:rPr>
        <w:t>3.1.4.</w:t>
      </w:r>
      <w:r w:rsidRPr="006D5DE2">
        <w:rPr>
          <w:color w:val="FF0000"/>
          <w:sz w:val="26"/>
          <w:szCs w:val="26"/>
          <w:lang w:eastAsia="ru-RU"/>
        </w:rPr>
        <w:t xml:space="preserve"> </w:t>
      </w:r>
      <w:r w:rsidRPr="006D5DE2">
        <w:rPr>
          <w:b/>
          <w:sz w:val="26"/>
          <w:szCs w:val="26"/>
          <w:lang w:eastAsia="ru-RU"/>
        </w:rPr>
        <w:t>Принятие решения о предоставлении муниципальной услуги или об отказе в предоставлении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3.1.4.2. Содержание административного действия (административных действий</w:t>
      </w:r>
      <w:proofErr w:type="gramStart"/>
      <w:r w:rsidRPr="006D5DE2">
        <w:rPr>
          <w:sz w:val="26"/>
          <w:szCs w:val="26"/>
          <w:lang w:eastAsia="ru-RU"/>
        </w:rPr>
        <w:t>),  продолжительность</w:t>
      </w:r>
      <w:proofErr w:type="gramEnd"/>
      <w:r w:rsidRPr="006D5DE2">
        <w:rPr>
          <w:sz w:val="26"/>
          <w:szCs w:val="26"/>
          <w:lang w:eastAsia="ru-RU"/>
        </w:rPr>
        <w:t xml:space="preserve"> и (или) максимальный срок его (их) выполнения: </w:t>
      </w:r>
    </w:p>
    <w:p w:rsidR="006D5DE2" w:rsidRPr="006D5DE2" w:rsidRDefault="006D5DE2" w:rsidP="006D5DE2">
      <w:pPr>
        <w:widowControl w:val="0"/>
        <w:tabs>
          <w:tab w:val="left" w:pos="142"/>
          <w:tab w:val="left" w:pos="284"/>
        </w:tabs>
        <w:suppressAutoHyphens w:val="0"/>
        <w:autoSpaceDE w:val="0"/>
        <w:autoSpaceDN w:val="0"/>
        <w:adjustRightInd w:val="0"/>
        <w:jc w:val="both"/>
        <w:rPr>
          <w:sz w:val="26"/>
          <w:szCs w:val="26"/>
          <w:lang w:eastAsia="ru-RU"/>
        </w:rPr>
      </w:pPr>
      <w:r w:rsidRPr="006D5DE2">
        <w:rPr>
          <w:sz w:val="26"/>
          <w:szCs w:val="26"/>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color w:val="FF0000"/>
          <w:sz w:val="26"/>
          <w:szCs w:val="26"/>
          <w:lang w:eastAsia="ru-RU"/>
        </w:rPr>
      </w:pP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3.1.5. </w:t>
      </w:r>
      <w:r w:rsidRPr="006D5DE2">
        <w:rPr>
          <w:b/>
          <w:sz w:val="26"/>
          <w:szCs w:val="26"/>
          <w:lang w:eastAsia="ru-RU"/>
        </w:rPr>
        <w:t>Выдача результата предоставления муниципальной услуги</w:t>
      </w:r>
      <w:r w:rsidRPr="006D5DE2">
        <w:rPr>
          <w:sz w:val="26"/>
          <w:szCs w:val="26"/>
          <w:lang w:eastAsia="ru-RU"/>
        </w:rPr>
        <w:t>.</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3.1.5.2. Содержание административного </w:t>
      </w:r>
      <w:proofErr w:type="gramStart"/>
      <w:r w:rsidRPr="006D5DE2">
        <w:rPr>
          <w:sz w:val="26"/>
          <w:szCs w:val="26"/>
          <w:lang w:eastAsia="ru-RU"/>
        </w:rPr>
        <w:t>действия,  продолжительность</w:t>
      </w:r>
      <w:proofErr w:type="gramEnd"/>
      <w:r w:rsidRPr="006D5DE2">
        <w:rPr>
          <w:sz w:val="26"/>
          <w:szCs w:val="26"/>
          <w:lang w:eastAsia="ru-RU"/>
        </w:rPr>
        <w:br/>
        <w:t xml:space="preserve"> и (или) максимальный срок его выполнения: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Должностное лицо, ответственное за делопроизводство:</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w:t>
      </w:r>
      <w:r w:rsidRPr="006D5DE2">
        <w:rPr>
          <w:sz w:val="26"/>
          <w:szCs w:val="26"/>
          <w:lang w:eastAsia="ru-RU"/>
        </w:rPr>
        <w:lastRenderedPageBreak/>
        <w:t xml:space="preserve">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proofErr w:type="gramStart"/>
      <w:r w:rsidRPr="006D5DE2">
        <w:rPr>
          <w:sz w:val="26"/>
          <w:szCs w:val="26"/>
          <w:lang w:eastAsia="ru-RU"/>
        </w:rPr>
        <w:t>даты  подписания</w:t>
      </w:r>
      <w:proofErr w:type="gramEnd"/>
      <w:r w:rsidRPr="006D5DE2">
        <w:rPr>
          <w:sz w:val="26"/>
          <w:szCs w:val="26"/>
          <w:lang w:eastAsia="ru-RU"/>
        </w:rPr>
        <w:t xml:space="preserve"> соответствующего решения, являющегося результатом предоставления муниципальной услуги.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3.1.5.3. Лицо, ответственное за выполнение административной процедуры: должностное лицо, ответственное за делопроизводство.</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6D5DE2" w:rsidRPr="006D5DE2" w:rsidRDefault="006D5DE2" w:rsidP="006D5DE2">
      <w:pPr>
        <w:widowControl w:val="0"/>
        <w:tabs>
          <w:tab w:val="left" w:pos="4806"/>
          <w:tab w:val="left" w:pos="5087"/>
          <w:tab w:val="center" w:pos="5315"/>
        </w:tabs>
        <w:suppressAutoHyphens w:val="0"/>
        <w:ind w:firstLine="709"/>
        <w:jc w:val="both"/>
        <w:rPr>
          <w:sz w:val="26"/>
          <w:szCs w:val="26"/>
          <w:lang w:eastAsia="ru-RU"/>
        </w:rPr>
      </w:pPr>
    </w:p>
    <w:p w:rsidR="006D5DE2" w:rsidRPr="006D5DE2" w:rsidRDefault="006D5DE2" w:rsidP="006D5DE2">
      <w:pPr>
        <w:widowControl w:val="0"/>
        <w:tabs>
          <w:tab w:val="left" w:pos="4806"/>
          <w:tab w:val="left" w:pos="5087"/>
          <w:tab w:val="center" w:pos="5315"/>
        </w:tabs>
        <w:suppressAutoHyphens w:val="0"/>
        <w:ind w:firstLine="709"/>
        <w:jc w:val="both"/>
        <w:rPr>
          <w:sz w:val="26"/>
          <w:szCs w:val="26"/>
          <w:lang w:eastAsia="ru-RU"/>
        </w:rPr>
      </w:pPr>
      <w:r w:rsidRPr="006D5DE2">
        <w:rPr>
          <w:sz w:val="26"/>
          <w:szCs w:val="26"/>
          <w:lang w:eastAsia="ru-RU"/>
        </w:rPr>
        <w:t>3.2. Особенности выполнения административных процедур в электронной форме.</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xml:space="preserve">3.2.1. Предоставление муниципальной услуги на ЕПГУ осуществляется в соответствии с Федеральным </w:t>
      </w:r>
      <w:hyperlink r:id="rId15" w:history="1">
        <w:r w:rsidRPr="006D5DE2">
          <w:rPr>
            <w:sz w:val="26"/>
            <w:szCs w:val="26"/>
            <w:lang w:eastAsia="ru-RU"/>
          </w:rPr>
          <w:t>законом</w:t>
        </w:r>
      </w:hyperlink>
      <w:r w:rsidRPr="006D5DE2">
        <w:rPr>
          <w:sz w:val="26"/>
          <w:szCs w:val="26"/>
          <w:lang w:eastAsia="ru-RU"/>
        </w:rPr>
        <w:t xml:space="preserve"> № 210-ФЗ, Федеральным </w:t>
      </w:r>
      <w:hyperlink r:id="rId16" w:history="1">
        <w:r w:rsidRPr="006D5DE2">
          <w:rPr>
            <w:sz w:val="26"/>
            <w:szCs w:val="26"/>
            <w:lang w:eastAsia="ru-RU"/>
          </w:rPr>
          <w:t>законом</w:t>
        </w:r>
      </w:hyperlink>
      <w:r w:rsidRPr="006D5DE2">
        <w:rPr>
          <w:sz w:val="26"/>
          <w:szCs w:val="26"/>
          <w:lang w:eastAsia="ru-RU"/>
        </w:rPr>
        <w:t xml:space="preserve"> от 27.07.2006 № 149-ФЗ «Об информации, информационных технологиях и о защите информации», </w:t>
      </w:r>
      <w:hyperlink r:id="rId17" w:history="1">
        <w:r w:rsidRPr="006D5DE2">
          <w:rPr>
            <w:sz w:val="26"/>
            <w:szCs w:val="26"/>
            <w:lang w:eastAsia="ru-RU"/>
          </w:rPr>
          <w:t>постановлением</w:t>
        </w:r>
      </w:hyperlink>
      <w:r w:rsidRPr="006D5DE2">
        <w:rPr>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3.2.3. Муниципальная услуга может быть получена через ЕПГУ следующими способами:</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без личной явки на прием в Администрацию.</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3.2.4. Для подачи заявления через ЕПГУ заявитель должен выполнить следующие действия:</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пройти идентификацию и аутентификацию в ЕСИА;</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в личном кабинете на ЕПГУ заполнить в электронной форме заявление на оказание муниципальной услуги;</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3.2.6. При предоставлении муниципальной услуги через ЕПГУ, должностное лицо Администрации выполняет следующие действия:</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w:t>
      </w:r>
      <w:r w:rsidRPr="006D5DE2">
        <w:rPr>
          <w:sz w:val="26"/>
          <w:szCs w:val="26"/>
          <w:lang w:eastAsia="ru-RU"/>
        </w:rPr>
        <w:lastRenderedPageBreak/>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xml:space="preserve">3.2.7. В случае поступления всех документов, указанных в </w:t>
      </w:r>
      <w:hyperlink w:anchor="P99" w:history="1">
        <w:r w:rsidRPr="006D5DE2">
          <w:rPr>
            <w:sz w:val="26"/>
            <w:szCs w:val="26"/>
            <w:lang w:eastAsia="ru-RU"/>
          </w:rPr>
          <w:t>пункте 2.6</w:t>
        </w:r>
      </w:hyperlink>
      <w:r w:rsidRPr="006D5DE2">
        <w:rPr>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5DE2" w:rsidRPr="006D5DE2" w:rsidRDefault="006D5DE2" w:rsidP="006D5DE2">
      <w:pPr>
        <w:widowControl w:val="0"/>
        <w:suppressAutoHyphens w:val="0"/>
        <w:ind w:firstLine="709"/>
        <w:jc w:val="both"/>
        <w:rPr>
          <w:sz w:val="26"/>
          <w:szCs w:val="26"/>
          <w:lang w:eastAsia="ru-RU"/>
        </w:rPr>
      </w:pPr>
    </w:p>
    <w:p w:rsidR="006D5DE2" w:rsidRPr="006D5DE2" w:rsidRDefault="006D5DE2" w:rsidP="006D5DE2">
      <w:pPr>
        <w:widowControl w:val="0"/>
        <w:suppressAutoHyphens w:val="0"/>
        <w:ind w:firstLine="709"/>
        <w:jc w:val="both"/>
        <w:rPr>
          <w:b/>
          <w:sz w:val="26"/>
          <w:szCs w:val="26"/>
          <w:lang w:eastAsia="ru-RU"/>
        </w:rPr>
      </w:pPr>
      <w:r w:rsidRPr="006D5DE2">
        <w:rPr>
          <w:b/>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D5DE2" w:rsidRPr="006D5DE2" w:rsidRDefault="006D5DE2" w:rsidP="006D5DE2">
      <w:pPr>
        <w:widowControl w:val="0"/>
        <w:tabs>
          <w:tab w:val="left" w:pos="142"/>
          <w:tab w:val="left" w:pos="284"/>
        </w:tabs>
        <w:suppressAutoHyphens w:val="0"/>
        <w:ind w:firstLine="709"/>
        <w:jc w:val="center"/>
        <w:rPr>
          <w:b/>
          <w:sz w:val="26"/>
          <w:szCs w:val="26"/>
          <w:lang w:eastAsia="ru-RU"/>
        </w:rPr>
      </w:pPr>
    </w:p>
    <w:p w:rsidR="006D5DE2" w:rsidRPr="006D5DE2" w:rsidRDefault="006D5DE2" w:rsidP="006D5DE2">
      <w:pPr>
        <w:widowControl w:val="0"/>
        <w:tabs>
          <w:tab w:val="left" w:pos="142"/>
          <w:tab w:val="left" w:pos="284"/>
        </w:tabs>
        <w:suppressAutoHyphens w:val="0"/>
        <w:ind w:firstLine="709"/>
        <w:jc w:val="center"/>
        <w:outlineLvl w:val="0"/>
        <w:rPr>
          <w:b/>
          <w:sz w:val="26"/>
          <w:szCs w:val="26"/>
          <w:lang w:eastAsia="ru-RU"/>
        </w:rPr>
      </w:pPr>
      <w:r w:rsidRPr="006D5DE2">
        <w:rPr>
          <w:b/>
          <w:sz w:val="26"/>
          <w:szCs w:val="26"/>
          <w:lang w:eastAsia="ru-RU"/>
        </w:rPr>
        <w:t>4. Формы контроля за исполнением административного регламента</w:t>
      </w:r>
    </w:p>
    <w:p w:rsidR="006D5DE2" w:rsidRPr="006D5DE2" w:rsidRDefault="006D5DE2" w:rsidP="006D5DE2">
      <w:pPr>
        <w:widowControl w:val="0"/>
        <w:tabs>
          <w:tab w:val="left" w:pos="142"/>
          <w:tab w:val="left" w:pos="284"/>
        </w:tabs>
        <w:suppressAutoHyphens w:val="0"/>
        <w:ind w:firstLine="709"/>
        <w:jc w:val="center"/>
        <w:rPr>
          <w:color w:val="4F81BD"/>
          <w:sz w:val="26"/>
          <w:szCs w:val="26"/>
          <w:lang w:eastAsia="ru-RU"/>
        </w:rPr>
      </w:pP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4.1. Порядок осуществления текущего контроля за соблюдением </w:t>
      </w:r>
      <w:r w:rsidRPr="006D5DE2">
        <w:rPr>
          <w:sz w:val="26"/>
          <w:szCs w:val="26"/>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lastRenderedPageBreak/>
        <w:t xml:space="preserve">Текущий контроль осуществляется ответственными специалистами </w:t>
      </w:r>
      <w:proofErr w:type="gramStart"/>
      <w:r w:rsidRPr="006D5DE2">
        <w:rPr>
          <w:sz w:val="26"/>
          <w:szCs w:val="26"/>
          <w:lang w:eastAsia="ru-RU"/>
        </w:rPr>
        <w:t>администрации  по</w:t>
      </w:r>
      <w:proofErr w:type="gramEnd"/>
      <w:r w:rsidRPr="006D5DE2">
        <w:rPr>
          <w:sz w:val="26"/>
          <w:szCs w:val="26"/>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О проведении проверки исполнения административных регламентов </w:t>
      </w:r>
      <w:r w:rsidRPr="006D5DE2">
        <w:rPr>
          <w:sz w:val="26"/>
          <w:szCs w:val="26"/>
          <w:lang w:eastAsia="ru-RU"/>
        </w:rPr>
        <w:br/>
        <w:t>по предоставлению муниципальных услуг издается правовой акт руководителя контролирующего органа.</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D5DE2">
        <w:rPr>
          <w:sz w:val="26"/>
          <w:szCs w:val="26"/>
          <w:lang w:eastAsia="ru-RU"/>
        </w:rPr>
        <w:br/>
        <w:t>при проверке нарушений.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 По результатам рассмотрения обращений дается письменный ответ.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D5DE2">
        <w:rPr>
          <w:sz w:val="26"/>
          <w:szCs w:val="26"/>
          <w:lang w:eastAsia="ru-RU"/>
        </w:rPr>
        <w:t>требований</w:t>
      </w:r>
      <w:proofErr w:type="gramEnd"/>
      <w:r w:rsidRPr="006D5DE2">
        <w:rPr>
          <w:sz w:val="26"/>
          <w:szCs w:val="26"/>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Руководитель администрации несет персональную ответственность                           за обеспечение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Работники администрации при предоставлении муниципальной услуги несут персональную ответственность:</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D5DE2" w:rsidRPr="006D5DE2" w:rsidRDefault="006D5DE2" w:rsidP="006D5DE2">
      <w:pPr>
        <w:widowControl w:val="0"/>
        <w:tabs>
          <w:tab w:val="left" w:pos="142"/>
          <w:tab w:val="left" w:pos="284"/>
        </w:tabs>
        <w:suppressAutoHyphens w:val="0"/>
        <w:ind w:firstLine="709"/>
        <w:jc w:val="center"/>
        <w:rPr>
          <w:b/>
          <w:bCs/>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D5DE2" w:rsidRPr="006D5DE2" w:rsidRDefault="006D5DE2" w:rsidP="006D5DE2">
      <w:pPr>
        <w:tabs>
          <w:tab w:val="left" w:pos="5442"/>
        </w:tabs>
        <w:suppressAutoHyphens w:val="0"/>
        <w:autoSpaceDN w:val="0"/>
        <w:jc w:val="both"/>
        <w:rPr>
          <w:sz w:val="26"/>
          <w:szCs w:val="26"/>
          <w:lang w:eastAsia="ru-RU"/>
        </w:rPr>
      </w:pP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D5DE2">
        <w:rPr>
          <w:sz w:val="26"/>
          <w:szCs w:val="26"/>
          <w:lang w:eastAsia="ru-RU"/>
        </w:rPr>
        <w:br/>
        <w:t>№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D5DE2">
        <w:rPr>
          <w:sz w:val="26"/>
          <w:szCs w:val="26"/>
          <w:lang w:eastAsia="ru-RU"/>
        </w:rPr>
        <w:br/>
        <w:t xml:space="preserve">и действия (бездействие) которого обжалуются, возложена функция </w:t>
      </w:r>
      <w:r w:rsidRPr="006D5DE2">
        <w:rPr>
          <w:sz w:val="26"/>
          <w:szCs w:val="26"/>
          <w:lang w:eastAsia="ru-RU"/>
        </w:rPr>
        <w:br/>
        <w:t xml:space="preserve">по предоставлению соответствующих муниципальных услуг в полном объеме </w:t>
      </w:r>
      <w:r w:rsidRPr="006D5DE2">
        <w:rPr>
          <w:sz w:val="26"/>
          <w:szCs w:val="26"/>
          <w:lang w:eastAsia="ru-RU"/>
        </w:rPr>
        <w:br/>
        <w:t>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D5DE2" w:rsidDel="009F0626">
        <w:rPr>
          <w:sz w:val="26"/>
          <w:szCs w:val="26"/>
          <w:lang w:eastAsia="ru-RU"/>
        </w:rPr>
        <w:t xml:space="preserve"> </w:t>
      </w:r>
      <w:r w:rsidRPr="006D5DE2">
        <w:rPr>
          <w:sz w:val="26"/>
          <w:szCs w:val="26"/>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D5DE2">
        <w:rPr>
          <w:sz w:val="26"/>
          <w:szCs w:val="26"/>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D5DE2">
        <w:rPr>
          <w:sz w:val="26"/>
          <w:szCs w:val="26"/>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D5DE2">
        <w:rPr>
          <w:sz w:val="26"/>
          <w:szCs w:val="26"/>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8) нарушение срока или порядка выдачи документов по результатам предоставления муниципальной услуги;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D5DE2">
        <w:rPr>
          <w:sz w:val="26"/>
          <w:szCs w:val="26"/>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D5DE2">
        <w:rPr>
          <w:sz w:val="26"/>
          <w:szCs w:val="26"/>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D5DE2">
        <w:rPr>
          <w:sz w:val="26"/>
          <w:szCs w:val="26"/>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6D5DE2">
        <w:rPr>
          <w:sz w:val="26"/>
          <w:szCs w:val="26"/>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5.3. Жалоба согласно Приложению 3 подается в письменной форме </w:t>
      </w:r>
      <w:r w:rsidRPr="006D5DE2">
        <w:rPr>
          <w:sz w:val="26"/>
          <w:szCs w:val="26"/>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D5DE2">
        <w:rPr>
          <w:sz w:val="26"/>
          <w:szCs w:val="26"/>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D5DE2">
        <w:rPr>
          <w:sz w:val="26"/>
          <w:szCs w:val="26"/>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D5DE2">
          <w:rPr>
            <w:sz w:val="26"/>
            <w:szCs w:val="26"/>
            <w:lang w:eastAsia="ru-RU"/>
          </w:rPr>
          <w:t>части 5 статьи 11.2</w:t>
        </w:r>
      </w:hyperlink>
      <w:r w:rsidRPr="006D5DE2">
        <w:rPr>
          <w:sz w:val="26"/>
          <w:szCs w:val="26"/>
          <w:lang w:eastAsia="ru-RU"/>
        </w:rPr>
        <w:t xml:space="preserve">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В письменной жалобе в обязательном порядке указываются: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D5DE2">
        <w:rPr>
          <w:sz w:val="26"/>
          <w:szCs w:val="26"/>
          <w:lang w:eastAsia="ru-RU"/>
        </w:rPr>
        <w:br/>
        <w:t>по которым должен быть направлен ответ заявителю;</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 доводы, на основании которых заявитель не согласен с решением </w:t>
      </w:r>
      <w:r w:rsidRPr="006D5DE2">
        <w:rPr>
          <w:sz w:val="26"/>
          <w:szCs w:val="26"/>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6D5DE2">
        <w:rPr>
          <w:sz w:val="26"/>
          <w:szCs w:val="26"/>
          <w:lang w:eastAsia="ru-RU"/>
        </w:rPr>
        <w:lastRenderedPageBreak/>
        <w:t xml:space="preserve">«МФЦ», его работника. Заявителем могут быть представлены документы </w:t>
      </w:r>
      <w:r w:rsidRPr="006D5DE2">
        <w:rPr>
          <w:sz w:val="26"/>
          <w:szCs w:val="26"/>
          <w:lang w:eastAsia="ru-RU"/>
        </w:rPr>
        <w:br/>
        <w:t>(при наличии), подтверждающие доводы заявителя, либо их копии.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D5DE2">
          <w:rPr>
            <w:sz w:val="26"/>
            <w:szCs w:val="26"/>
            <w:lang w:eastAsia="ru-RU"/>
          </w:rPr>
          <w:t>статьей 11.1</w:t>
        </w:r>
      </w:hyperlink>
      <w:r w:rsidRPr="006D5DE2">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D5DE2">
        <w:rPr>
          <w:sz w:val="26"/>
          <w:szCs w:val="26"/>
          <w:lang w:eastAsia="ru-RU"/>
        </w:rPr>
        <w:br/>
        <w:t>и документы не содержат сведений, составляющих государственную или иную охраняемую тайну.</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D5DE2">
        <w:rPr>
          <w:sz w:val="26"/>
          <w:szCs w:val="26"/>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5.7. По результатам рассмотрения жалобы принимается одно из следующих решений:</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DE2" w:rsidRPr="006D5DE2" w:rsidRDefault="006D5DE2" w:rsidP="006D5DE2">
      <w:pPr>
        <w:tabs>
          <w:tab w:val="left" w:pos="6358"/>
        </w:tabs>
        <w:suppressAutoHyphens w:val="0"/>
        <w:autoSpaceDN w:val="0"/>
        <w:ind w:firstLine="540"/>
        <w:jc w:val="both"/>
        <w:rPr>
          <w:sz w:val="26"/>
          <w:szCs w:val="26"/>
          <w:lang w:eastAsia="ru-RU"/>
        </w:rPr>
      </w:pPr>
      <w:r w:rsidRPr="006D5DE2">
        <w:rPr>
          <w:sz w:val="26"/>
          <w:szCs w:val="26"/>
          <w:lang w:eastAsia="ru-RU"/>
        </w:rPr>
        <w:t>2) в удовлетворении жалобы отказывается.</w:t>
      </w:r>
    </w:p>
    <w:p w:rsidR="006D5DE2" w:rsidRPr="006D5DE2" w:rsidRDefault="006D5DE2" w:rsidP="006D5DE2">
      <w:pPr>
        <w:suppressAutoHyphens w:val="0"/>
        <w:autoSpaceDN w:val="0"/>
        <w:adjustRightInd w:val="0"/>
        <w:ind w:firstLine="709"/>
        <w:jc w:val="both"/>
        <w:rPr>
          <w:sz w:val="26"/>
          <w:szCs w:val="26"/>
          <w:lang w:eastAsia="ru-RU"/>
        </w:rPr>
      </w:pPr>
      <w:r w:rsidRPr="006D5DE2">
        <w:rPr>
          <w:sz w:val="26"/>
          <w:szCs w:val="26"/>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D5DE2">
        <w:rPr>
          <w:sz w:val="26"/>
          <w:szCs w:val="26"/>
          <w:lang w:eastAsia="ru-RU"/>
        </w:rPr>
        <w:br/>
        <w:t>в электронной форме направляется мотивированный ответ о результатах рассмотрения жалобы:</w:t>
      </w:r>
    </w:p>
    <w:p w:rsidR="006D5DE2" w:rsidRPr="006D5DE2" w:rsidRDefault="006D5DE2" w:rsidP="006D5DE2">
      <w:pPr>
        <w:numPr>
          <w:ilvl w:val="0"/>
          <w:numId w:val="3"/>
        </w:numPr>
        <w:tabs>
          <w:tab w:val="left" w:pos="1276"/>
        </w:tabs>
        <w:suppressAutoHyphens w:val="0"/>
        <w:autoSpaceDE w:val="0"/>
        <w:autoSpaceDN w:val="0"/>
        <w:adjustRightInd w:val="0"/>
        <w:ind w:left="0" w:firstLine="567"/>
        <w:jc w:val="both"/>
        <w:rPr>
          <w:sz w:val="26"/>
          <w:szCs w:val="26"/>
          <w:lang w:eastAsia="ru-RU"/>
        </w:rPr>
      </w:pPr>
      <w:r w:rsidRPr="006D5DE2">
        <w:rPr>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D5DE2">
        <w:rPr>
          <w:sz w:val="26"/>
          <w:szCs w:val="26"/>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5DE2" w:rsidRPr="006D5DE2" w:rsidRDefault="006D5DE2" w:rsidP="006D5DE2">
      <w:pPr>
        <w:widowControl w:val="0"/>
        <w:numPr>
          <w:ilvl w:val="0"/>
          <w:numId w:val="4"/>
        </w:numPr>
        <w:suppressAutoHyphens w:val="0"/>
        <w:autoSpaceDE w:val="0"/>
        <w:autoSpaceDN w:val="0"/>
        <w:ind w:left="0" w:firstLine="567"/>
        <w:contextualSpacing/>
        <w:jc w:val="both"/>
        <w:rPr>
          <w:sz w:val="26"/>
          <w:szCs w:val="26"/>
          <w:lang w:eastAsia="ru-RU"/>
        </w:rPr>
      </w:pPr>
      <w:r w:rsidRPr="006D5DE2">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5DE2" w:rsidRPr="006D5DE2" w:rsidRDefault="006D5DE2" w:rsidP="006D5DE2">
      <w:pPr>
        <w:suppressAutoHyphens w:val="0"/>
        <w:autoSpaceDN w:val="0"/>
        <w:ind w:firstLine="540"/>
        <w:jc w:val="both"/>
        <w:rPr>
          <w:b/>
          <w:sz w:val="26"/>
          <w:szCs w:val="26"/>
          <w:lang w:eastAsia="ru-RU"/>
        </w:rPr>
      </w:pPr>
      <w:r w:rsidRPr="006D5DE2">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5DE2" w:rsidRDefault="006D5DE2" w:rsidP="006D5DE2">
      <w:pPr>
        <w:widowControl w:val="0"/>
        <w:suppressAutoHyphens w:val="0"/>
        <w:ind w:firstLine="709"/>
        <w:jc w:val="center"/>
        <w:rPr>
          <w:b/>
          <w:sz w:val="26"/>
          <w:szCs w:val="26"/>
          <w:lang w:eastAsia="ru-RU"/>
        </w:rPr>
      </w:pPr>
    </w:p>
    <w:p w:rsidR="006D5DE2" w:rsidRDefault="006D5DE2" w:rsidP="006D5DE2">
      <w:pPr>
        <w:widowControl w:val="0"/>
        <w:suppressAutoHyphens w:val="0"/>
        <w:ind w:firstLine="709"/>
        <w:jc w:val="center"/>
        <w:rPr>
          <w:b/>
          <w:sz w:val="26"/>
          <w:szCs w:val="26"/>
          <w:lang w:eastAsia="ru-RU"/>
        </w:rPr>
      </w:pPr>
    </w:p>
    <w:p w:rsidR="006D5DE2" w:rsidRDefault="006D5DE2" w:rsidP="006D5DE2">
      <w:pPr>
        <w:widowControl w:val="0"/>
        <w:suppressAutoHyphens w:val="0"/>
        <w:ind w:firstLine="709"/>
        <w:jc w:val="center"/>
        <w:rPr>
          <w:b/>
          <w:sz w:val="26"/>
          <w:szCs w:val="26"/>
          <w:lang w:eastAsia="ru-RU"/>
        </w:rPr>
      </w:pPr>
    </w:p>
    <w:p w:rsidR="006D5DE2" w:rsidRPr="006D5DE2" w:rsidRDefault="006D5DE2" w:rsidP="006D5DE2">
      <w:pPr>
        <w:widowControl w:val="0"/>
        <w:suppressAutoHyphens w:val="0"/>
        <w:ind w:firstLine="709"/>
        <w:jc w:val="center"/>
        <w:rPr>
          <w:b/>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lastRenderedPageBreak/>
        <w:t xml:space="preserve">6. Особенности выполнения административных процедур </w:t>
      </w:r>
      <w:r w:rsidRPr="006D5DE2">
        <w:rPr>
          <w:b/>
          <w:sz w:val="26"/>
          <w:szCs w:val="26"/>
          <w:lang w:eastAsia="ru-RU"/>
        </w:rPr>
        <w:br/>
        <w:t>в многофункциональных центрах</w:t>
      </w:r>
    </w:p>
    <w:p w:rsidR="006D5DE2" w:rsidRPr="006D5DE2" w:rsidRDefault="006D5DE2" w:rsidP="006D5DE2">
      <w:pPr>
        <w:suppressAutoHyphens w:val="0"/>
        <w:autoSpaceDE w:val="0"/>
        <w:autoSpaceDN w:val="0"/>
        <w:adjustRightInd w:val="0"/>
        <w:ind w:firstLine="540"/>
        <w:jc w:val="both"/>
        <w:rPr>
          <w:rFonts w:eastAsia="Calibri"/>
          <w:bCs/>
          <w:sz w:val="26"/>
          <w:szCs w:val="26"/>
          <w:lang w:eastAsia="en-US"/>
        </w:rPr>
      </w:pPr>
    </w:p>
    <w:p w:rsidR="006D5DE2" w:rsidRPr="006D5DE2" w:rsidRDefault="006D5DE2" w:rsidP="006D5DE2">
      <w:pPr>
        <w:suppressAutoHyphens w:val="0"/>
        <w:autoSpaceDE w:val="0"/>
        <w:autoSpaceDN w:val="0"/>
        <w:adjustRightInd w:val="0"/>
        <w:ind w:firstLine="709"/>
        <w:jc w:val="both"/>
        <w:rPr>
          <w:b/>
          <w:sz w:val="26"/>
          <w:szCs w:val="26"/>
          <w:lang w:eastAsia="ru-RU"/>
        </w:rPr>
      </w:pPr>
      <w:r w:rsidRPr="006D5DE2">
        <w:rPr>
          <w:rFonts w:eastAsia="Calibri"/>
          <w:bCs/>
          <w:sz w:val="26"/>
          <w:szCs w:val="26"/>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б) определяет предмет обращения;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в) проводит проверку правильности заполнения обращения;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г) проводит проверку укомплектованности пакета документов;</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е) заверяет каждый документ дела своей электронной подписью;</w:t>
      </w:r>
    </w:p>
    <w:p w:rsidR="006D5DE2" w:rsidRPr="006D5DE2" w:rsidRDefault="006D5DE2" w:rsidP="006D5DE2">
      <w:pPr>
        <w:widowControl w:val="0"/>
        <w:suppressAutoHyphens w:val="0"/>
        <w:ind w:firstLine="709"/>
        <w:jc w:val="both"/>
        <w:rPr>
          <w:rFonts w:eastAsia="Calibri"/>
          <w:sz w:val="26"/>
          <w:szCs w:val="26"/>
          <w:lang w:eastAsia="en-US"/>
        </w:rPr>
      </w:pPr>
      <w:r w:rsidRPr="006D5DE2">
        <w:rPr>
          <w:rFonts w:eastAsia="Calibri"/>
          <w:sz w:val="26"/>
          <w:szCs w:val="26"/>
          <w:lang w:eastAsia="en-US"/>
        </w:rPr>
        <w:t>ж) направляет копии документов и реестр документов в администрацию:</w:t>
      </w:r>
    </w:p>
    <w:p w:rsidR="006D5DE2" w:rsidRPr="006D5DE2" w:rsidRDefault="006D5DE2" w:rsidP="006D5DE2">
      <w:pPr>
        <w:widowControl w:val="0"/>
        <w:suppressAutoHyphens w:val="0"/>
        <w:ind w:firstLine="709"/>
        <w:jc w:val="both"/>
        <w:rPr>
          <w:rFonts w:eastAsia="Calibri"/>
          <w:sz w:val="26"/>
          <w:szCs w:val="26"/>
          <w:lang w:eastAsia="en-US"/>
        </w:rPr>
      </w:pPr>
      <w:r w:rsidRPr="006D5DE2">
        <w:rPr>
          <w:rFonts w:eastAsia="Calibri"/>
          <w:sz w:val="26"/>
          <w:szCs w:val="26"/>
          <w:lang w:eastAsia="en-US"/>
        </w:rPr>
        <w:t xml:space="preserve">- в электронной форме (в составе пакетов электронных дел) - в день обращения заявителя в </w:t>
      </w:r>
      <w:r w:rsidRPr="006D5DE2">
        <w:rPr>
          <w:sz w:val="26"/>
          <w:szCs w:val="26"/>
          <w:lang w:eastAsia="ru-RU"/>
        </w:rPr>
        <w:t>ГБУ ЛО «МФЦ»</w:t>
      </w:r>
      <w:r w:rsidRPr="006D5DE2">
        <w:rPr>
          <w:rFonts w:eastAsia="Calibri"/>
          <w:sz w:val="26"/>
          <w:szCs w:val="26"/>
          <w:lang w:eastAsia="en-US"/>
        </w:rPr>
        <w:t>;</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D5DE2">
        <w:rPr>
          <w:sz w:val="26"/>
          <w:szCs w:val="26"/>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По окончании приема документов работник ГБУ ЛО «МФЦ» выдает заявителю расписку в приеме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а) сообщает заявителю о наличии оснований для отказа в приеме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gramStart"/>
      <w:r w:rsidRPr="006D5DE2">
        <w:rPr>
          <w:sz w:val="26"/>
          <w:szCs w:val="26"/>
          <w:lang w:eastAsia="ru-RU"/>
        </w:rPr>
        <w:t>передает  работнику</w:t>
      </w:r>
      <w:proofErr w:type="gramEnd"/>
      <w:r w:rsidRPr="006D5DE2">
        <w:rPr>
          <w:sz w:val="26"/>
          <w:szCs w:val="26"/>
          <w:lang w:eastAsia="ru-RU"/>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а) в электронной форме в течение 1 рабочего дня со дня принятия решения: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lastRenderedPageBreak/>
        <w:t>- о предоставлении (отказе в предоставлении) муниципальной услуги заявителю;</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б) на бумажном носителе в срок не более 2 рабочих дней со дня принятия решения: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о предоставлении (отказе в предоставлении) муниципальной услуги заявителю;</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5DE2" w:rsidRPr="006D5DE2" w:rsidRDefault="006D5DE2" w:rsidP="006D5DE2">
      <w:pPr>
        <w:suppressAutoHyphens w:val="0"/>
        <w:jc w:val="both"/>
        <w:rPr>
          <w:sz w:val="26"/>
          <w:szCs w:val="26"/>
          <w:lang w:eastAsia="ru-RU"/>
        </w:rPr>
      </w:pPr>
      <w:r w:rsidRPr="006D5DE2">
        <w:rPr>
          <w:sz w:val="26"/>
          <w:szCs w:val="26"/>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D5DE2">
        <w:rPr>
          <w:sz w:val="26"/>
          <w:szCs w:val="26"/>
          <w:lang w:eastAsia="ru-RU"/>
        </w:rPr>
        <w:br/>
        <w:t xml:space="preserve">от администрации сообщает заявителю о принятом решении по телефону </w:t>
      </w:r>
      <w:r w:rsidRPr="006D5DE2">
        <w:rPr>
          <w:sz w:val="26"/>
          <w:szCs w:val="26"/>
          <w:lang w:eastAsia="ru-RU"/>
        </w:rPr>
        <w:br/>
        <w:t xml:space="preserve">(с записью даты и времени телефонного звонка или посредством </w:t>
      </w:r>
      <w:r w:rsidRPr="006D5DE2">
        <w:rPr>
          <w:sz w:val="26"/>
          <w:szCs w:val="26"/>
          <w:lang w:eastAsia="ru-RU"/>
        </w:rPr>
        <w:br/>
        <w:t>смс-информирования), а также о возможности получения документов в ГБУ ЛО «МФЦ».</w:t>
      </w:r>
    </w:p>
    <w:p w:rsidR="006D5DE2" w:rsidRPr="006D5DE2" w:rsidRDefault="006D5DE2" w:rsidP="006D5DE2">
      <w:pPr>
        <w:suppressAutoHyphens w:val="0"/>
        <w:jc w:val="both"/>
        <w:rPr>
          <w:color w:val="4F81BD"/>
          <w:sz w:val="26"/>
          <w:szCs w:val="26"/>
          <w:lang w:eastAsia="ru-RU"/>
        </w:rPr>
      </w:pPr>
    </w:p>
    <w:p w:rsidR="006D5DE2" w:rsidRPr="006D5DE2" w:rsidRDefault="006D5DE2" w:rsidP="006D5DE2">
      <w:pPr>
        <w:suppressAutoHyphens w:val="0"/>
        <w:jc w:val="both"/>
        <w:rPr>
          <w:bCs/>
          <w:color w:val="4F81BD"/>
          <w:sz w:val="26"/>
          <w:szCs w:val="26"/>
          <w:lang w:eastAsia="ru-RU"/>
        </w:rPr>
      </w:pPr>
    </w:p>
    <w:p w:rsidR="006D5DE2" w:rsidRPr="006D5DE2" w:rsidRDefault="006D5DE2" w:rsidP="006D5DE2">
      <w:pPr>
        <w:suppressAutoHyphens w:val="0"/>
        <w:rPr>
          <w:bCs/>
          <w:color w:val="4F81BD"/>
          <w:sz w:val="26"/>
          <w:szCs w:val="26"/>
          <w:lang w:eastAsia="ru-RU"/>
        </w:rPr>
      </w:pPr>
    </w:p>
    <w:p w:rsidR="006D5DE2" w:rsidRPr="006D5DE2" w:rsidRDefault="006D5DE2" w:rsidP="006D5DE2">
      <w:pPr>
        <w:keepNext/>
        <w:suppressAutoHyphens w:val="0"/>
        <w:ind w:left="4820"/>
        <w:jc w:val="right"/>
        <w:outlineLvl w:val="0"/>
        <w:rPr>
          <w:b/>
          <w:sz w:val="28"/>
          <w:lang w:eastAsia="ru-RU"/>
        </w:rPr>
      </w:pPr>
      <w:r w:rsidRPr="006D5DE2">
        <w:rPr>
          <w:rFonts w:ascii="Tahoma" w:hAnsi="Tahoma"/>
          <w:color w:val="4F81BD"/>
          <w:sz w:val="28"/>
          <w:lang w:eastAsia="ru-RU"/>
        </w:rPr>
        <w:br w:type="page"/>
      </w:r>
      <w:r w:rsidRPr="006D5DE2">
        <w:rPr>
          <w:b/>
          <w:sz w:val="28"/>
          <w:lang w:eastAsia="ru-RU"/>
        </w:rPr>
        <w:lastRenderedPageBreak/>
        <w:t>Приложение 1</w:t>
      </w:r>
    </w:p>
    <w:p w:rsidR="006D5DE2" w:rsidRPr="006D5DE2" w:rsidRDefault="006D5DE2" w:rsidP="006D5DE2">
      <w:pPr>
        <w:suppressAutoHyphens w:val="0"/>
        <w:ind w:right="-365" w:firstLine="4820"/>
        <w:jc w:val="right"/>
        <w:rPr>
          <w:b/>
          <w:sz w:val="24"/>
          <w:szCs w:val="24"/>
          <w:lang w:eastAsia="ru-RU"/>
        </w:rPr>
      </w:pPr>
      <w:r>
        <w:rPr>
          <w:b/>
          <w:sz w:val="24"/>
          <w:szCs w:val="24"/>
          <w:lang w:eastAsia="ru-RU"/>
        </w:rPr>
        <w:t>к</w:t>
      </w:r>
      <w:r w:rsidRPr="006D5DE2">
        <w:rPr>
          <w:b/>
          <w:sz w:val="24"/>
          <w:szCs w:val="24"/>
          <w:lang w:eastAsia="ru-RU"/>
        </w:rPr>
        <w:t xml:space="preserve"> Административному регламенту </w:t>
      </w:r>
    </w:p>
    <w:p w:rsidR="006D5DE2" w:rsidRPr="006D5DE2" w:rsidRDefault="006D5DE2" w:rsidP="006D5DE2">
      <w:pPr>
        <w:tabs>
          <w:tab w:val="left" w:pos="4820"/>
        </w:tabs>
        <w:suppressAutoHyphens w:val="0"/>
        <w:ind w:firstLine="4820"/>
        <w:jc w:val="right"/>
        <w:rPr>
          <w:b/>
          <w:bCs/>
          <w:sz w:val="24"/>
          <w:szCs w:val="24"/>
          <w:lang w:eastAsia="ru-RU"/>
        </w:rPr>
      </w:pPr>
    </w:p>
    <w:p w:rsidR="006D5DE2" w:rsidRPr="006D5DE2" w:rsidRDefault="006D5DE2" w:rsidP="006D5DE2">
      <w:pPr>
        <w:suppressAutoHyphens w:val="0"/>
        <w:ind w:firstLine="4820"/>
        <w:jc w:val="right"/>
        <w:rPr>
          <w:b/>
          <w:bCs/>
          <w:sz w:val="24"/>
          <w:szCs w:val="24"/>
          <w:lang w:eastAsia="ru-RU"/>
        </w:rPr>
      </w:pPr>
      <w:r w:rsidRPr="006D5DE2">
        <w:rPr>
          <w:b/>
          <w:bCs/>
          <w:sz w:val="24"/>
          <w:szCs w:val="24"/>
          <w:lang w:eastAsia="ru-RU"/>
        </w:rPr>
        <w:t>В Администрацию</w:t>
      </w:r>
    </w:p>
    <w:p w:rsidR="006D5DE2" w:rsidRPr="006D5DE2" w:rsidRDefault="006D5DE2" w:rsidP="006D5DE2">
      <w:pPr>
        <w:suppressAutoHyphens w:val="0"/>
        <w:ind w:firstLine="4820"/>
        <w:jc w:val="right"/>
        <w:rPr>
          <w:b/>
          <w:bCs/>
          <w:sz w:val="24"/>
          <w:szCs w:val="24"/>
          <w:lang w:eastAsia="ru-RU"/>
        </w:rPr>
      </w:pPr>
      <w:r w:rsidRPr="006D5DE2">
        <w:rPr>
          <w:b/>
          <w:bCs/>
          <w:sz w:val="24"/>
          <w:szCs w:val="24"/>
          <w:lang w:eastAsia="ru-RU"/>
        </w:rPr>
        <w:t>______________________________________</w:t>
      </w:r>
    </w:p>
    <w:p w:rsidR="006D5DE2" w:rsidRPr="006D5DE2" w:rsidRDefault="006D5DE2" w:rsidP="006D5DE2">
      <w:pPr>
        <w:suppressAutoHyphens w:val="0"/>
        <w:ind w:firstLine="4678"/>
        <w:jc w:val="center"/>
        <w:rPr>
          <w:b/>
          <w:bCs/>
          <w:sz w:val="24"/>
          <w:szCs w:val="24"/>
          <w:lang w:eastAsia="ru-RU"/>
        </w:rPr>
      </w:pPr>
    </w:p>
    <w:p w:rsidR="006D5DE2" w:rsidRPr="006D5DE2" w:rsidRDefault="006D5DE2" w:rsidP="006D5DE2">
      <w:pPr>
        <w:suppressAutoHyphens w:val="0"/>
        <w:jc w:val="center"/>
        <w:rPr>
          <w:b/>
          <w:bCs/>
          <w:sz w:val="24"/>
          <w:szCs w:val="28"/>
          <w:lang w:eastAsia="ru-RU"/>
        </w:rPr>
      </w:pPr>
      <w:r w:rsidRPr="006D5DE2">
        <w:rPr>
          <w:b/>
          <w:bCs/>
          <w:sz w:val="24"/>
          <w:szCs w:val="28"/>
          <w:lang w:eastAsia="ru-RU"/>
        </w:rPr>
        <w:t>УВЕДОМЛЕНИЕ</w:t>
      </w:r>
    </w:p>
    <w:p w:rsidR="006D5DE2" w:rsidRPr="006D5DE2" w:rsidRDefault="006D5DE2" w:rsidP="006D5DE2">
      <w:pPr>
        <w:suppressAutoHyphens w:val="0"/>
        <w:jc w:val="center"/>
        <w:rPr>
          <w:sz w:val="24"/>
          <w:szCs w:val="24"/>
          <w:lang w:eastAsia="ru-RU"/>
        </w:rPr>
      </w:pPr>
      <w:r w:rsidRPr="006D5DE2">
        <w:rPr>
          <w:b/>
          <w:bCs/>
          <w:sz w:val="24"/>
          <w:szCs w:val="28"/>
          <w:lang w:eastAsia="ru-RU"/>
        </w:rPr>
        <w:t xml:space="preserve">о </w:t>
      </w:r>
      <w:proofErr w:type="gramStart"/>
      <w:r w:rsidRPr="006D5DE2">
        <w:rPr>
          <w:b/>
          <w:bCs/>
          <w:sz w:val="24"/>
          <w:szCs w:val="28"/>
          <w:lang w:eastAsia="ru-RU"/>
        </w:rPr>
        <w:t>завершении  переустройства</w:t>
      </w:r>
      <w:proofErr w:type="gramEnd"/>
      <w:r w:rsidRPr="006D5DE2">
        <w:rPr>
          <w:b/>
          <w:bCs/>
          <w:sz w:val="24"/>
          <w:szCs w:val="28"/>
          <w:lang w:eastAsia="ru-RU"/>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6D5DE2" w:rsidRPr="006D5DE2" w:rsidRDefault="006D5DE2" w:rsidP="006D5DE2">
      <w:pPr>
        <w:suppressAutoHyphens w:val="0"/>
        <w:rPr>
          <w:sz w:val="24"/>
          <w:szCs w:val="24"/>
          <w:lang w:eastAsia="ru-RU"/>
        </w:rPr>
      </w:pPr>
      <w:proofErr w:type="gramStart"/>
      <w:r w:rsidRPr="006D5DE2">
        <w:rPr>
          <w:sz w:val="24"/>
          <w:szCs w:val="24"/>
          <w:lang w:eastAsia="ru-RU"/>
        </w:rPr>
        <w:t>от  _</w:t>
      </w:r>
      <w:proofErr w:type="gramEnd"/>
      <w:r w:rsidRPr="006D5DE2">
        <w:rPr>
          <w:sz w:val="24"/>
          <w:szCs w:val="24"/>
          <w:lang w:eastAsia="ru-RU"/>
        </w:rPr>
        <w:t>______________________________________________________________________________</w:t>
      </w:r>
    </w:p>
    <w:p w:rsidR="006D5DE2" w:rsidRPr="006D5DE2" w:rsidRDefault="006D5DE2" w:rsidP="006D5DE2">
      <w:pPr>
        <w:suppressAutoHyphens w:val="0"/>
        <w:jc w:val="center"/>
        <w:rPr>
          <w:sz w:val="24"/>
          <w:szCs w:val="24"/>
          <w:lang w:eastAsia="ru-RU"/>
        </w:rPr>
      </w:pPr>
      <w:r w:rsidRPr="006D5DE2">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5DE2">
        <w:rPr>
          <w:sz w:val="24"/>
          <w:szCs w:val="24"/>
          <w:lang w:eastAsia="ru-RU"/>
        </w:rPr>
        <w:br/>
      </w:r>
      <w:r w:rsidRPr="006D5DE2">
        <w:rPr>
          <w:lang w:eastAsia="ru-RU"/>
        </w:rPr>
        <w:t>(указывается наниматель, либо собственник помещения, либо собственники</w:t>
      </w:r>
    </w:p>
    <w:p w:rsidR="006D5DE2" w:rsidRPr="006D5DE2" w:rsidRDefault="006D5DE2" w:rsidP="006D5DE2">
      <w:pPr>
        <w:widowControl w:val="0"/>
        <w:suppressAutoHyphens w:val="0"/>
        <w:jc w:val="center"/>
        <w:rPr>
          <w:lang w:eastAsia="ru-RU"/>
        </w:rPr>
      </w:pPr>
      <w:r w:rsidRPr="006D5DE2">
        <w:rPr>
          <w:lang w:eastAsia="ru-RU"/>
        </w:rPr>
        <w:t>помещения, находящегося в общей собственности двух и более лиц, в случае, если ни один</w:t>
      </w:r>
    </w:p>
    <w:p w:rsidR="006D5DE2" w:rsidRPr="006D5DE2" w:rsidRDefault="006D5DE2" w:rsidP="006D5DE2">
      <w:pPr>
        <w:widowControl w:val="0"/>
        <w:suppressAutoHyphens w:val="0"/>
        <w:jc w:val="center"/>
        <w:rPr>
          <w:lang w:eastAsia="ru-RU"/>
        </w:rPr>
      </w:pPr>
      <w:r w:rsidRPr="006D5DE2">
        <w:rPr>
          <w:lang w:eastAsia="ru-RU"/>
        </w:rPr>
        <w:t>из собственников либо иных лиц не уполномочен в установленном порядке представлять их интересы)</w:t>
      </w:r>
      <w:r w:rsidRPr="006D5DE2">
        <w:rPr>
          <w:position w:val="-4"/>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77969054" r:id="rId21"/>
        </w:object>
      </w:r>
    </w:p>
    <w:p w:rsidR="006D5DE2" w:rsidRPr="006D5DE2" w:rsidRDefault="006D5DE2" w:rsidP="006D5DE2">
      <w:pPr>
        <w:suppressAutoHyphens w:val="0"/>
        <w:jc w:val="center"/>
        <w:rPr>
          <w:sz w:val="16"/>
          <w:szCs w:val="16"/>
          <w:lang w:eastAsia="ru-RU"/>
        </w:rPr>
      </w:pPr>
    </w:p>
    <w:p w:rsidR="006D5DE2" w:rsidRPr="006D5DE2" w:rsidRDefault="006D5DE2" w:rsidP="006D5DE2">
      <w:pPr>
        <w:suppressAutoHyphens w:val="0"/>
        <w:rPr>
          <w:sz w:val="24"/>
          <w:szCs w:val="24"/>
          <w:lang w:eastAsia="ru-RU"/>
        </w:rPr>
      </w:pPr>
      <w:r w:rsidRPr="006D5DE2">
        <w:rPr>
          <w:sz w:val="24"/>
          <w:szCs w:val="24"/>
          <w:lang w:eastAsia="ru-RU"/>
        </w:rPr>
        <w:t xml:space="preserve">Место нахождения </w:t>
      </w:r>
      <w:proofErr w:type="gramStart"/>
      <w:r w:rsidRPr="006D5DE2">
        <w:rPr>
          <w:sz w:val="24"/>
          <w:szCs w:val="24"/>
          <w:lang w:eastAsia="ru-RU"/>
        </w:rPr>
        <w:t>помещения:  _</w:t>
      </w:r>
      <w:proofErr w:type="gramEnd"/>
      <w:r w:rsidRPr="006D5DE2">
        <w:rPr>
          <w:sz w:val="24"/>
          <w:szCs w:val="24"/>
          <w:lang w:eastAsia="ru-RU"/>
        </w:rPr>
        <w:t>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 xml:space="preserve">     (указывается полный адрес: субъект Российской Федерации,</w:t>
      </w:r>
    </w:p>
    <w:p w:rsidR="006D5DE2" w:rsidRPr="006D5DE2" w:rsidRDefault="006D5DE2" w:rsidP="006D5DE2">
      <w:pPr>
        <w:suppressAutoHyphens w:val="0"/>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муниципальное образование, поселение, улица, дом, корпус, строение,</w:t>
      </w:r>
    </w:p>
    <w:p w:rsidR="006D5DE2" w:rsidRPr="006D5DE2" w:rsidRDefault="006D5DE2" w:rsidP="006D5DE2">
      <w:pPr>
        <w:suppressAutoHyphens w:val="0"/>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квартира (комната), подъезд, этаж)</w:t>
      </w:r>
    </w:p>
    <w:p w:rsidR="006D5DE2" w:rsidRPr="006D5DE2" w:rsidRDefault="006D5DE2" w:rsidP="006D5DE2">
      <w:pPr>
        <w:suppressAutoHyphens w:val="0"/>
        <w:rPr>
          <w:sz w:val="24"/>
          <w:szCs w:val="24"/>
          <w:lang w:eastAsia="ru-RU"/>
        </w:rPr>
      </w:pPr>
      <w:r w:rsidRPr="006D5DE2">
        <w:rPr>
          <w:sz w:val="24"/>
          <w:szCs w:val="24"/>
          <w:lang w:eastAsia="ru-RU"/>
        </w:rPr>
        <w:t xml:space="preserve">Собственник(и) </w:t>
      </w:r>
      <w:proofErr w:type="gramStart"/>
      <w:r w:rsidRPr="006D5DE2">
        <w:rPr>
          <w:sz w:val="24"/>
          <w:szCs w:val="24"/>
          <w:lang w:eastAsia="ru-RU"/>
        </w:rPr>
        <w:t>помещения:  _</w:t>
      </w:r>
      <w:proofErr w:type="gramEnd"/>
      <w:r w:rsidRPr="006D5DE2">
        <w:rPr>
          <w:sz w:val="24"/>
          <w:szCs w:val="24"/>
          <w:lang w:eastAsia="ru-RU"/>
        </w:rPr>
        <w:t>____________________________________________</w:t>
      </w:r>
    </w:p>
    <w:p w:rsidR="006D5DE2" w:rsidRPr="006D5DE2" w:rsidRDefault="006D5DE2" w:rsidP="006D5DE2">
      <w:pPr>
        <w:suppressAutoHyphens w:val="0"/>
        <w:rPr>
          <w:lang w:eastAsia="ru-RU"/>
        </w:rPr>
      </w:pPr>
      <w:r w:rsidRPr="006D5DE2">
        <w:rPr>
          <w:lang w:eastAsia="ru-RU"/>
        </w:rPr>
        <w:t>____________________________________________________________________________________________</w:t>
      </w:r>
    </w:p>
    <w:p w:rsidR="006D5DE2" w:rsidRPr="006D5DE2" w:rsidRDefault="006D5DE2" w:rsidP="006D5DE2">
      <w:pPr>
        <w:suppressAutoHyphens w:val="0"/>
        <w:rPr>
          <w:sz w:val="24"/>
          <w:szCs w:val="24"/>
          <w:lang w:eastAsia="ru-RU"/>
        </w:rPr>
      </w:pPr>
      <w:r w:rsidRPr="006D5DE2">
        <w:rPr>
          <w:sz w:val="24"/>
          <w:szCs w:val="24"/>
          <w:lang w:eastAsia="ru-RU"/>
        </w:rPr>
        <w:t>Прошу принять в эксплуатацию после ____________________________________________</w:t>
      </w:r>
    </w:p>
    <w:p w:rsidR="006D5DE2" w:rsidRPr="006D5DE2" w:rsidRDefault="006D5DE2" w:rsidP="006D5DE2">
      <w:pPr>
        <w:suppressAutoHyphens w:val="0"/>
        <w:rPr>
          <w:lang w:eastAsia="ru-RU"/>
        </w:rPr>
      </w:pPr>
      <w:r w:rsidRPr="006D5DE2">
        <w:rPr>
          <w:lang w:eastAsia="ru-RU"/>
        </w:rPr>
        <w:t>_____________________________________________________________________________________________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(переустройства, перепланировки, переустройства и перепланировки – нужное указать)</w:t>
      </w:r>
    </w:p>
    <w:p w:rsidR="006D5DE2" w:rsidRPr="006D5DE2" w:rsidRDefault="006D5DE2" w:rsidP="006D5DE2">
      <w:pPr>
        <w:suppressAutoHyphens w:val="0"/>
        <w:rPr>
          <w:lang w:eastAsia="ru-RU"/>
        </w:rPr>
      </w:pPr>
      <w:r w:rsidRPr="006D5DE2">
        <w:rPr>
          <w:sz w:val="24"/>
          <w:szCs w:val="24"/>
          <w:lang w:eastAsia="ru-RU"/>
        </w:rPr>
        <w:t xml:space="preserve">помещения, занимаемого на </w:t>
      </w:r>
      <w:proofErr w:type="gramStart"/>
      <w:r w:rsidRPr="006D5DE2">
        <w:rPr>
          <w:sz w:val="24"/>
          <w:szCs w:val="24"/>
          <w:lang w:eastAsia="ru-RU"/>
        </w:rPr>
        <w:t xml:space="preserve">основании  </w:t>
      </w:r>
      <w:r w:rsidRPr="006D5DE2">
        <w:rPr>
          <w:lang w:eastAsia="ru-RU"/>
        </w:rPr>
        <w:t>_</w:t>
      </w:r>
      <w:proofErr w:type="gramEnd"/>
      <w:r w:rsidRPr="006D5DE2">
        <w:rPr>
          <w:lang w:eastAsia="ru-RU"/>
        </w:rPr>
        <w:t>__________________________________________</w:t>
      </w:r>
    </w:p>
    <w:p w:rsidR="006D5DE2" w:rsidRPr="006D5DE2" w:rsidRDefault="006D5DE2" w:rsidP="006D5DE2">
      <w:pPr>
        <w:suppressAutoHyphens w:val="0"/>
        <w:rPr>
          <w:lang w:eastAsia="ru-RU"/>
        </w:rPr>
      </w:pPr>
      <w:r w:rsidRPr="006D5DE2">
        <w:rPr>
          <w:lang w:eastAsia="ru-RU"/>
        </w:rPr>
        <w:t>____________________________________________________________________________________________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(права собственности, договора найма – нужное указать)</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jc w:val="both"/>
        <w:rPr>
          <w:lang w:eastAsia="ru-RU"/>
        </w:rPr>
      </w:pPr>
      <w:r w:rsidRPr="006D5DE2">
        <w:rPr>
          <w:position w:val="-4"/>
          <w:lang w:eastAsia="ru-RU"/>
        </w:rPr>
        <w:object w:dxaOrig="120" w:dyaOrig="300">
          <v:shape id="_x0000_i1026" type="#_x0000_t75" style="width:5.25pt;height:15pt" o:ole="">
            <v:imagedata r:id="rId22" o:title=""/>
          </v:shape>
          <o:OLEObject Type="Embed" ProgID="Equation.3" ShapeID="_x0000_i1026" DrawAspect="Content" ObjectID="_1777969055" r:id="rId23"/>
        </w:object>
      </w:r>
      <w:r w:rsidRPr="006D5DE2">
        <w:rPr>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D5DE2" w:rsidRPr="006D5DE2" w:rsidRDefault="006D5DE2" w:rsidP="006D5DE2">
      <w:pPr>
        <w:suppressAutoHyphens w:val="0"/>
        <w:jc w:val="both"/>
        <w:rPr>
          <w:lang w:eastAsia="ru-RU"/>
        </w:rPr>
      </w:pPr>
      <w:r w:rsidRPr="006D5DE2">
        <w:rPr>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D5DE2" w:rsidRPr="006D5DE2" w:rsidRDefault="006D5DE2" w:rsidP="006D5DE2">
      <w:pPr>
        <w:suppressAutoHyphens w:val="0"/>
        <w:jc w:val="both"/>
        <w:rPr>
          <w:lang w:eastAsia="ru-RU"/>
        </w:rPr>
      </w:pPr>
      <w:r w:rsidRPr="006D5DE2">
        <w:rPr>
          <w:lang w:eastAsia="ru-RU"/>
        </w:rPr>
        <w:t>Дополнительно может указываться адрес электронной почты</w:t>
      </w:r>
    </w:p>
    <w:p w:rsidR="006D5DE2" w:rsidRPr="006D5DE2" w:rsidRDefault="006D5DE2" w:rsidP="006D5DE2">
      <w:pPr>
        <w:suppressAutoHyphens w:val="0"/>
        <w:jc w:val="both"/>
        <w:rPr>
          <w:sz w:val="24"/>
          <w:szCs w:val="24"/>
          <w:lang w:eastAsia="ru-RU"/>
        </w:rPr>
      </w:pPr>
    </w:p>
    <w:tbl>
      <w:tblPr>
        <w:tblStyle w:val="af1"/>
        <w:tblW w:w="0" w:type="auto"/>
        <w:tblLook w:val="04A0" w:firstRow="1" w:lastRow="0" w:firstColumn="1" w:lastColumn="0" w:noHBand="0" w:noVBand="1"/>
      </w:tblPr>
      <w:tblGrid>
        <w:gridCol w:w="662"/>
        <w:gridCol w:w="9250"/>
      </w:tblGrid>
      <w:tr w:rsidR="006D5DE2" w:rsidRPr="006D5DE2" w:rsidTr="006D5DE2">
        <w:tc>
          <w:tcPr>
            <w:tcW w:w="675" w:type="dxa"/>
          </w:tcPr>
          <w:p w:rsidR="006D5DE2" w:rsidRPr="006D5DE2" w:rsidRDefault="006D5DE2" w:rsidP="006D5DE2">
            <w:pPr>
              <w:suppressAutoHyphens w:val="0"/>
              <w:jc w:val="both"/>
              <w:rPr>
                <w:sz w:val="24"/>
                <w:szCs w:val="24"/>
                <w:highlight w:val="yellow"/>
                <w:lang w:eastAsia="ru-RU"/>
              </w:rPr>
            </w:pPr>
          </w:p>
        </w:tc>
        <w:tc>
          <w:tcPr>
            <w:tcW w:w="9463" w:type="dxa"/>
          </w:tcPr>
          <w:p w:rsidR="006D5DE2" w:rsidRPr="006D5DE2" w:rsidRDefault="006D5DE2" w:rsidP="006D5DE2">
            <w:pPr>
              <w:suppressAutoHyphens w:val="0"/>
              <w:jc w:val="both"/>
              <w:rPr>
                <w:sz w:val="24"/>
                <w:szCs w:val="24"/>
                <w:lang w:eastAsia="ru-RU"/>
              </w:rPr>
            </w:pPr>
            <w:r w:rsidRPr="006D5DE2">
              <w:rPr>
                <w:sz w:val="24"/>
                <w:szCs w:val="24"/>
                <w:lang w:eastAsia="ru-RU"/>
              </w:rPr>
              <w:t xml:space="preserve">Подтверждаю, что все скрытые </w:t>
            </w:r>
            <w:proofErr w:type="gramStart"/>
            <w:r w:rsidRPr="006D5DE2">
              <w:rPr>
                <w:sz w:val="24"/>
                <w:szCs w:val="24"/>
                <w:lang w:eastAsia="ru-RU"/>
              </w:rPr>
              <w:t>работы  выполнены</w:t>
            </w:r>
            <w:proofErr w:type="gramEnd"/>
            <w:r w:rsidRPr="006D5DE2">
              <w:rPr>
                <w:sz w:val="24"/>
                <w:szCs w:val="24"/>
                <w:lang w:eastAsia="ru-RU"/>
              </w:rPr>
              <w:t xml:space="preserve"> в соответствие с проектной документацией</w:t>
            </w:r>
          </w:p>
        </w:tc>
      </w:tr>
    </w:tbl>
    <w:p w:rsidR="006D5DE2" w:rsidRPr="006D5DE2" w:rsidRDefault="006D5DE2" w:rsidP="006D5DE2">
      <w:pPr>
        <w:shd w:val="clear" w:color="auto" w:fill="FFFFFF" w:themeFill="background1"/>
      </w:pPr>
    </w:p>
    <w:p w:rsidR="006D5DE2" w:rsidRPr="006D5DE2" w:rsidRDefault="006D5DE2" w:rsidP="006D5DE2">
      <w:pPr>
        <w:shd w:val="clear" w:color="auto" w:fill="FFFFFF" w:themeFill="background1"/>
        <w:rPr>
          <w:sz w:val="24"/>
          <w:szCs w:val="24"/>
        </w:rPr>
      </w:pPr>
      <w:r w:rsidRPr="006D5DE2">
        <w:rPr>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D5DE2">
        <w:rPr>
          <w:sz w:val="24"/>
          <w:szCs w:val="24"/>
        </w:rPr>
        <w:softHyphen/>
        <w:t>_______________________ (указывается в случае образования в результате перепланировки помещения новых помещений)</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r w:rsidRPr="006D5DE2">
        <w:rPr>
          <w:sz w:val="24"/>
          <w:szCs w:val="24"/>
          <w:lang w:eastAsia="ru-RU"/>
        </w:rPr>
        <w:t>К Уведомлению прилагаются следующие документы:</w:t>
      </w:r>
    </w:p>
    <w:p w:rsidR="006D5DE2" w:rsidRPr="006D5DE2" w:rsidRDefault="006D5DE2" w:rsidP="006D5DE2">
      <w:pPr>
        <w:suppressAutoHyphens w:val="0"/>
        <w:ind w:firstLine="709"/>
        <w:jc w:val="both"/>
        <w:rPr>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D5DE2" w:rsidRPr="006D5DE2" w:rsidTr="006D5DE2">
        <w:trPr>
          <w:cantSplit/>
        </w:trPr>
        <w:tc>
          <w:tcPr>
            <w:tcW w:w="828" w:type="dxa"/>
          </w:tcPr>
          <w:p w:rsidR="006D5DE2" w:rsidRPr="006D5DE2" w:rsidRDefault="006D5DE2" w:rsidP="006D5DE2">
            <w:pPr>
              <w:suppressAutoHyphens w:val="0"/>
              <w:jc w:val="center"/>
              <w:rPr>
                <w:sz w:val="22"/>
                <w:szCs w:val="22"/>
                <w:lang w:eastAsia="ru-RU"/>
              </w:rPr>
            </w:pPr>
            <w:r w:rsidRPr="006D5DE2">
              <w:rPr>
                <w:sz w:val="22"/>
                <w:szCs w:val="22"/>
                <w:lang w:eastAsia="ru-RU"/>
              </w:rPr>
              <w:t>№ п/п</w:t>
            </w:r>
          </w:p>
        </w:tc>
        <w:tc>
          <w:tcPr>
            <w:tcW w:w="6300" w:type="dxa"/>
          </w:tcPr>
          <w:p w:rsidR="006D5DE2" w:rsidRPr="006D5DE2" w:rsidRDefault="006D5DE2" w:rsidP="006D5DE2">
            <w:pPr>
              <w:keepNext/>
              <w:suppressAutoHyphens w:val="0"/>
              <w:spacing w:before="240" w:after="60"/>
              <w:outlineLvl w:val="3"/>
              <w:rPr>
                <w:bCs/>
                <w:sz w:val="22"/>
                <w:szCs w:val="22"/>
                <w:lang w:eastAsia="ru-RU"/>
              </w:rPr>
            </w:pPr>
            <w:r w:rsidRPr="006D5DE2">
              <w:rPr>
                <w:bCs/>
                <w:sz w:val="22"/>
                <w:szCs w:val="22"/>
                <w:lang w:eastAsia="ru-RU"/>
              </w:rPr>
              <w:t>Наименование документа</w:t>
            </w:r>
          </w:p>
        </w:tc>
        <w:tc>
          <w:tcPr>
            <w:tcW w:w="2340" w:type="dxa"/>
          </w:tcPr>
          <w:p w:rsidR="006D5DE2" w:rsidRPr="006D5DE2" w:rsidRDefault="006D5DE2" w:rsidP="006D5DE2">
            <w:pPr>
              <w:suppressAutoHyphens w:val="0"/>
              <w:jc w:val="center"/>
              <w:rPr>
                <w:sz w:val="22"/>
                <w:szCs w:val="22"/>
                <w:lang w:eastAsia="ru-RU"/>
              </w:rPr>
            </w:pPr>
            <w:r w:rsidRPr="006D5DE2">
              <w:rPr>
                <w:sz w:val="22"/>
                <w:szCs w:val="22"/>
                <w:lang w:eastAsia="ru-RU"/>
              </w:rPr>
              <w:t>Количество</w:t>
            </w:r>
          </w:p>
          <w:p w:rsidR="006D5DE2" w:rsidRPr="006D5DE2" w:rsidRDefault="006D5DE2" w:rsidP="006D5DE2">
            <w:pPr>
              <w:suppressAutoHyphens w:val="0"/>
              <w:jc w:val="center"/>
              <w:rPr>
                <w:sz w:val="22"/>
                <w:szCs w:val="22"/>
                <w:lang w:eastAsia="ru-RU"/>
              </w:rPr>
            </w:pPr>
            <w:r w:rsidRPr="006D5DE2">
              <w:rPr>
                <w:sz w:val="22"/>
                <w:szCs w:val="22"/>
                <w:lang w:eastAsia="ru-RU"/>
              </w:rPr>
              <w:t xml:space="preserve">листов </w:t>
            </w:r>
            <w:r w:rsidRPr="006D5DE2">
              <w:rPr>
                <w:sz w:val="22"/>
                <w:szCs w:val="22"/>
                <w:vertAlign w:val="superscript"/>
                <w:lang w:eastAsia="ru-RU"/>
              </w:rPr>
              <w:footnoteReference w:id="1"/>
            </w:r>
            <w:r w:rsidRPr="006D5DE2">
              <w:rPr>
                <w:sz w:val="22"/>
                <w:szCs w:val="22"/>
                <w:lang w:eastAsia="ru-RU"/>
              </w:rPr>
              <w:t xml:space="preserve"> </w:t>
            </w:r>
          </w:p>
        </w:tc>
      </w:tr>
      <w:tr w:rsidR="006D5DE2" w:rsidRPr="006D5DE2" w:rsidTr="006D5DE2">
        <w:trPr>
          <w:cantSplit/>
          <w:trHeight w:val="593"/>
        </w:trPr>
        <w:tc>
          <w:tcPr>
            <w:tcW w:w="828" w:type="dxa"/>
          </w:tcPr>
          <w:p w:rsidR="006D5DE2" w:rsidRPr="006D5DE2" w:rsidRDefault="006D5DE2" w:rsidP="006D5DE2">
            <w:pPr>
              <w:suppressAutoHyphens w:val="0"/>
              <w:jc w:val="center"/>
              <w:rPr>
                <w:strike/>
                <w:sz w:val="22"/>
                <w:szCs w:val="22"/>
                <w:lang w:eastAsia="ru-RU"/>
              </w:rPr>
            </w:pPr>
          </w:p>
          <w:p w:rsidR="006D5DE2" w:rsidRPr="006D5DE2" w:rsidRDefault="006D5DE2" w:rsidP="006D5DE2">
            <w:pPr>
              <w:suppressAutoHyphens w:val="0"/>
              <w:jc w:val="center"/>
              <w:rPr>
                <w:strike/>
                <w:sz w:val="22"/>
                <w:szCs w:val="22"/>
                <w:lang w:eastAsia="ru-RU"/>
              </w:rPr>
            </w:pPr>
          </w:p>
        </w:tc>
        <w:tc>
          <w:tcPr>
            <w:tcW w:w="6300" w:type="dxa"/>
          </w:tcPr>
          <w:p w:rsidR="006D5DE2" w:rsidRPr="006D5DE2" w:rsidRDefault="006D5DE2" w:rsidP="006D5DE2">
            <w:pPr>
              <w:keepNext/>
              <w:suppressAutoHyphens w:val="0"/>
              <w:spacing w:before="240" w:after="60"/>
              <w:ind w:left="23"/>
              <w:jc w:val="both"/>
              <w:outlineLvl w:val="3"/>
              <w:rPr>
                <w:bCs/>
                <w:strike/>
                <w:sz w:val="22"/>
                <w:szCs w:val="22"/>
                <w:lang w:eastAsia="ru-RU"/>
              </w:rPr>
            </w:pPr>
          </w:p>
        </w:tc>
        <w:tc>
          <w:tcPr>
            <w:tcW w:w="2340" w:type="dxa"/>
          </w:tcPr>
          <w:p w:rsidR="006D5DE2" w:rsidRPr="006D5DE2" w:rsidRDefault="006D5DE2" w:rsidP="006D5DE2">
            <w:pPr>
              <w:suppressAutoHyphens w:val="0"/>
              <w:jc w:val="center"/>
              <w:rPr>
                <w:sz w:val="22"/>
                <w:szCs w:val="22"/>
                <w:lang w:eastAsia="ru-RU"/>
              </w:rPr>
            </w:pPr>
          </w:p>
        </w:tc>
      </w:tr>
      <w:tr w:rsidR="006D5DE2" w:rsidRPr="006D5DE2" w:rsidTr="006D5DE2">
        <w:trPr>
          <w:cantSplit/>
        </w:trPr>
        <w:tc>
          <w:tcPr>
            <w:tcW w:w="828" w:type="dxa"/>
          </w:tcPr>
          <w:p w:rsidR="006D5DE2" w:rsidRPr="006D5DE2" w:rsidRDefault="006D5DE2" w:rsidP="006D5DE2">
            <w:pPr>
              <w:suppressAutoHyphens w:val="0"/>
              <w:rPr>
                <w:strike/>
                <w:sz w:val="22"/>
                <w:szCs w:val="22"/>
                <w:lang w:eastAsia="ru-RU"/>
              </w:rPr>
            </w:pPr>
          </w:p>
        </w:tc>
        <w:tc>
          <w:tcPr>
            <w:tcW w:w="6300" w:type="dxa"/>
          </w:tcPr>
          <w:p w:rsidR="006D5DE2" w:rsidRPr="006D5DE2" w:rsidRDefault="006D5DE2" w:rsidP="006D5DE2">
            <w:pPr>
              <w:keepNext/>
              <w:suppressAutoHyphens w:val="0"/>
              <w:spacing w:before="240" w:after="60"/>
              <w:ind w:left="23"/>
              <w:jc w:val="both"/>
              <w:outlineLvl w:val="3"/>
              <w:rPr>
                <w:bCs/>
                <w:strike/>
                <w:sz w:val="22"/>
                <w:szCs w:val="22"/>
                <w:lang w:eastAsia="ru-RU"/>
              </w:rPr>
            </w:pPr>
          </w:p>
        </w:tc>
        <w:tc>
          <w:tcPr>
            <w:tcW w:w="2340" w:type="dxa"/>
          </w:tcPr>
          <w:p w:rsidR="006D5DE2" w:rsidRPr="006D5DE2" w:rsidRDefault="006D5DE2" w:rsidP="006D5DE2">
            <w:pPr>
              <w:suppressAutoHyphens w:val="0"/>
              <w:jc w:val="center"/>
              <w:rPr>
                <w:strike/>
                <w:sz w:val="22"/>
                <w:szCs w:val="22"/>
                <w:lang w:eastAsia="ru-RU"/>
              </w:rPr>
            </w:pPr>
          </w:p>
        </w:tc>
      </w:tr>
    </w:tbl>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rPr>
          <w:sz w:val="24"/>
          <w:szCs w:val="24"/>
          <w:lang w:eastAsia="ru-RU"/>
        </w:rPr>
      </w:pPr>
      <w:r w:rsidRPr="006D5DE2">
        <w:rPr>
          <w:sz w:val="24"/>
          <w:szCs w:val="24"/>
          <w:lang w:eastAsia="ru-RU"/>
        </w:rPr>
        <w:t>Подпись лица, подавшего Уведомление:</w:t>
      </w:r>
    </w:p>
    <w:p w:rsidR="006D5DE2" w:rsidRPr="006D5DE2" w:rsidRDefault="006D5DE2" w:rsidP="006D5DE2">
      <w:pPr>
        <w:suppressAutoHyphens w:val="0"/>
        <w:rPr>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D5DE2" w:rsidRPr="006D5DE2" w:rsidTr="006D5DE2">
        <w:tc>
          <w:tcPr>
            <w:tcW w:w="17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w:t>
            </w:r>
          </w:p>
        </w:tc>
        <w:tc>
          <w:tcPr>
            <w:tcW w:w="567"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284"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w:t>
            </w:r>
          </w:p>
        </w:tc>
        <w:tc>
          <w:tcPr>
            <w:tcW w:w="1842"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405"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20</w:t>
            </w:r>
          </w:p>
        </w:tc>
        <w:tc>
          <w:tcPr>
            <w:tcW w:w="567"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85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г.</w:t>
            </w:r>
          </w:p>
        </w:tc>
        <w:tc>
          <w:tcPr>
            <w:tcW w:w="1964"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283" w:type="dxa"/>
            <w:tcBorders>
              <w:top w:val="nil"/>
              <w:left w:val="nil"/>
              <w:bottom w:val="nil"/>
              <w:right w:val="nil"/>
            </w:tcBorders>
            <w:vAlign w:val="bottom"/>
          </w:tcPr>
          <w:p w:rsidR="006D5DE2" w:rsidRPr="006D5DE2" w:rsidRDefault="006D5DE2" w:rsidP="006D5DE2">
            <w:pPr>
              <w:suppressAutoHyphens w:val="0"/>
              <w:rPr>
                <w:sz w:val="24"/>
                <w:szCs w:val="24"/>
                <w:lang w:eastAsia="ru-RU"/>
              </w:rPr>
            </w:pPr>
          </w:p>
        </w:tc>
        <w:tc>
          <w:tcPr>
            <w:tcW w:w="2452"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r>
      <w:tr w:rsidR="006D5DE2" w:rsidRPr="006D5DE2" w:rsidTr="006D5DE2">
        <w:tc>
          <w:tcPr>
            <w:tcW w:w="170" w:type="dxa"/>
            <w:tcBorders>
              <w:top w:val="nil"/>
              <w:left w:val="nil"/>
              <w:bottom w:val="nil"/>
              <w:right w:val="nil"/>
            </w:tcBorders>
            <w:vAlign w:val="bottom"/>
          </w:tcPr>
          <w:p w:rsidR="006D5DE2" w:rsidRPr="006D5DE2" w:rsidRDefault="006D5DE2" w:rsidP="006D5DE2">
            <w:pPr>
              <w:suppressAutoHyphens w:val="0"/>
              <w:rPr>
                <w:lang w:eastAsia="ru-RU"/>
              </w:rPr>
            </w:pPr>
          </w:p>
        </w:tc>
        <w:tc>
          <w:tcPr>
            <w:tcW w:w="567" w:type="dxa"/>
            <w:tcBorders>
              <w:top w:val="nil"/>
              <w:left w:val="nil"/>
              <w:bottom w:val="nil"/>
              <w:right w:val="nil"/>
            </w:tcBorders>
            <w:vAlign w:val="bottom"/>
          </w:tcPr>
          <w:p w:rsidR="006D5DE2" w:rsidRPr="006D5DE2" w:rsidRDefault="006D5DE2" w:rsidP="006D5DE2">
            <w:pPr>
              <w:suppressAutoHyphens w:val="0"/>
              <w:rPr>
                <w:lang w:eastAsia="ru-RU"/>
              </w:rPr>
            </w:pPr>
          </w:p>
        </w:tc>
        <w:tc>
          <w:tcPr>
            <w:tcW w:w="284" w:type="dxa"/>
            <w:tcBorders>
              <w:top w:val="nil"/>
              <w:left w:val="nil"/>
              <w:bottom w:val="nil"/>
              <w:right w:val="nil"/>
            </w:tcBorders>
            <w:vAlign w:val="bottom"/>
          </w:tcPr>
          <w:p w:rsidR="006D5DE2" w:rsidRPr="006D5DE2" w:rsidRDefault="006D5DE2" w:rsidP="006D5DE2">
            <w:pPr>
              <w:suppressAutoHyphens w:val="0"/>
              <w:rPr>
                <w:lang w:eastAsia="ru-RU"/>
              </w:rPr>
            </w:pPr>
          </w:p>
        </w:tc>
        <w:tc>
          <w:tcPr>
            <w:tcW w:w="1842" w:type="dxa"/>
            <w:tcBorders>
              <w:top w:val="nil"/>
              <w:left w:val="nil"/>
              <w:bottom w:val="nil"/>
              <w:right w:val="nil"/>
            </w:tcBorders>
            <w:vAlign w:val="bottom"/>
          </w:tcPr>
          <w:p w:rsidR="006D5DE2" w:rsidRPr="006D5DE2" w:rsidRDefault="006D5DE2" w:rsidP="006D5DE2">
            <w:pPr>
              <w:suppressAutoHyphens w:val="0"/>
              <w:rPr>
                <w:lang w:eastAsia="ru-RU"/>
              </w:rPr>
            </w:pPr>
            <w:r w:rsidRPr="006D5DE2">
              <w:rPr>
                <w:lang w:eastAsia="ru-RU"/>
              </w:rPr>
              <w:t>(дата)</w:t>
            </w:r>
          </w:p>
        </w:tc>
        <w:tc>
          <w:tcPr>
            <w:tcW w:w="405" w:type="dxa"/>
            <w:tcBorders>
              <w:top w:val="nil"/>
              <w:left w:val="nil"/>
              <w:bottom w:val="nil"/>
              <w:right w:val="nil"/>
            </w:tcBorders>
            <w:vAlign w:val="bottom"/>
          </w:tcPr>
          <w:p w:rsidR="006D5DE2" w:rsidRPr="006D5DE2" w:rsidRDefault="006D5DE2" w:rsidP="006D5DE2">
            <w:pPr>
              <w:suppressAutoHyphens w:val="0"/>
              <w:rPr>
                <w:lang w:eastAsia="ru-RU"/>
              </w:rPr>
            </w:pPr>
          </w:p>
        </w:tc>
        <w:tc>
          <w:tcPr>
            <w:tcW w:w="567" w:type="dxa"/>
            <w:tcBorders>
              <w:top w:val="nil"/>
              <w:left w:val="nil"/>
              <w:bottom w:val="nil"/>
              <w:right w:val="nil"/>
            </w:tcBorders>
            <w:vAlign w:val="bottom"/>
          </w:tcPr>
          <w:p w:rsidR="006D5DE2" w:rsidRPr="006D5DE2" w:rsidRDefault="006D5DE2" w:rsidP="006D5DE2">
            <w:pPr>
              <w:suppressAutoHyphens w:val="0"/>
              <w:rPr>
                <w:lang w:eastAsia="ru-RU"/>
              </w:rPr>
            </w:pPr>
          </w:p>
        </w:tc>
        <w:tc>
          <w:tcPr>
            <w:tcW w:w="850" w:type="dxa"/>
            <w:tcBorders>
              <w:top w:val="nil"/>
              <w:left w:val="nil"/>
              <w:bottom w:val="nil"/>
              <w:right w:val="nil"/>
            </w:tcBorders>
            <w:vAlign w:val="bottom"/>
          </w:tcPr>
          <w:p w:rsidR="006D5DE2" w:rsidRPr="006D5DE2" w:rsidRDefault="006D5DE2" w:rsidP="006D5DE2">
            <w:pPr>
              <w:suppressAutoHyphens w:val="0"/>
              <w:rPr>
                <w:lang w:eastAsia="ru-RU"/>
              </w:rPr>
            </w:pPr>
          </w:p>
        </w:tc>
        <w:tc>
          <w:tcPr>
            <w:tcW w:w="1964" w:type="dxa"/>
            <w:tcBorders>
              <w:top w:val="nil"/>
              <w:left w:val="nil"/>
              <w:bottom w:val="nil"/>
              <w:right w:val="nil"/>
            </w:tcBorders>
            <w:vAlign w:val="bottom"/>
          </w:tcPr>
          <w:p w:rsidR="006D5DE2" w:rsidRPr="006D5DE2" w:rsidRDefault="006D5DE2" w:rsidP="006D5DE2">
            <w:pPr>
              <w:suppressAutoHyphens w:val="0"/>
              <w:rPr>
                <w:lang w:eastAsia="ru-RU"/>
              </w:rPr>
            </w:pPr>
            <w:r w:rsidRPr="006D5DE2">
              <w:rPr>
                <w:lang w:eastAsia="ru-RU"/>
              </w:rPr>
              <w:t>(подпись заявителя)</w:t>
            </w:r>
          </w:p>
        </w:tc>
        <w:tc>
          <w:tcPr>
            <w:tcW w:w="283" w:type="dxa"/>
            <w:tcBorders>
              <w:top w:val="nil"/>
              <w:left w:val="nil"/>
              <w:bottom w:val="nil"/>
              <w:right w:val="nil"/>
            </w:tcBorders>
            <w:vAlign w:val="bottom"/>
          </w:tcPr>
          <w:p w:rsidR="006D5DE2" w:rsidRPr="006D5DE2" w:rsidRDefault="006D5DE2" w:rsidP="006D5DE2">
            <w:pPr>
              <w:suppressAutoHyphens w:val="0"/>
              <w:rPr>
                <w:lang w:eastAsia="ru-RU"/>
              </w:rPr>
            </w:pPr>
          </w:p>
        </w:tc>
        <w:tc>
          <w:tcPr>
            <w:tcW w:w="2452" w:type="dxa"/>
            <w:tcBorders>
              <w:top w:val="nil"/>
              <w:left w:val="nil"/>
              <w:bottom w:val="nil"/>
              <w:right w:val="nil"/>
            </w:tcBorders>
            <w:vAlign w:val="bottom"/>
          </w:tcPr>
          <w:p w:rsidR="006D5DE2" w:rsidRPr="006D5DE2" w:rsidRDefault="006D5DE2" w:rsidP="006D5DE2">
            <w:pPr>
              <w:suppressAutoHyphens w:val="0"/>
              <w:ind w:right="660"/>
              <w:rPr>
                <w:lang w:eastAsia="ru-RU"/>
              </w:rPr>
            </w:pPr>
            <w:r w:rsidRPr="006D5DE2">
              <w:rPr>
                <w:lang w:eastAsia="ru-RU"/>
              </w:rPr>
              <w:t>(расшифровка подписи заявителя)</w:t>
            </w:r>
          </w:p>
        </w:tc>
      </w:tr>
    </w:tbl>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widowControl w:val="0"/>
        <w:suppressAutoHyphens w:val="0"/>
        <w:autoSpaceDE w:val="0"/>
        <w:autoSpaceDN w:val="0"/>
        <w:adjustRightInd w:val="0"/>
        <w:rPr>
          <w:sz w:val="24"/>
          <w:szCs w:val="24"/>
          <w:lang w:eastAsia="ru-RU"/>
        </w:rPr>
      </w:pPr>
      <w:r w:rsidRPr="006D5DE2">
        <w:rPr>
          <w:sz w:val="24"/>
          <w:szCs w:val="24"/>
          <w:lang w:eastAsia="ru-RU"/>
        </w:rPr>
        <w:t>Результат рассмотрения Уведомления прошу (поставить отметку «V»):</w:t>
      </w:r>
    </w:p>
    <w:p w:rsidR="006D5DE2" w:rsidRPr="006D5DE2" w:rsidRDefault="006D5DE2" w:rsidP="006D5DE2">
      <w:pPr>
        <w:widowControl w:val="0"/>
        <w:suppressAutoHyphens w:val="0"/>
        <w:autoSpaceDE w:val="0"/>
        <w:autoSpaceDN w:val="0"/>
        <w:adjustRightInd w:val="0"/>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6D5DE2" w:rsidRPr="006D5DE2" w:rsidTr="006D5DE2">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vAlign w:val="center"/>
          </w:tcPr>
          <w:p w:rsidR="006D5DE2" w:rsidRPr="006D5DE2" w:rsidRDefault="006D5DE2" w:rsidP="006D5DE2">
            <w:pPr>
              <w:widowControl w:val="0"/>
              <w:suppressAutoHyphens w:val="0"/>
              <w:autoSpaceDE w:val="0"/>
              <w:autoSpaceDN w:val="0"/>
              <w:adjustRightInd w:val="0"/>
              <w:jc w:val="both"/>
              <w:rPr>
                <w:sz w:val="24"/>
                <w:szCs w:val="24"/>
                <w:lang w:eastAsia="ru-RU"/>
              </w:rPr>
            </w:pPr>
            <w:r w:rsidRPr="006D5DE2">
              <w:rPr>
                <w:sz w:val="24"/>
                <w:szCs w:val="24"/>
                <w:lang w:eastAsia="ru-RU"/>
              </w:rPr>
              <w:t>выдать на руки в ОМСУ</w:t>
            </w:r>
          </w:p>
        </w:tc>
      </w:tr>
      <w:tr w:rsidR="006D5DE2" w:rsidRPr="006D5DE2" w:rsidTr="006D5DE2">
        <w:trPr>
          <w:trHeight w:val="70"/>
        </w:trPr>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vAlign w:val="center"/>
          </w:tcPr>
          <w:p w:rsidR="006D5DE2" w:rsidRPr="006D5DE2" w:rsidRDefault="006D5DE2" w:rsidP="006D5DE2">
            <w:pPr>
              <w:widowControl w:val="0"/>
              <w:suppressAutoHyphens w:val="0"/>
              <w:autoSpaceDE w:val="0"/>
              <w:autoSpaceDN w:val="0"/>
              <w:adjustRightInd w:val="0"/>
              <w:rPr>
                <w:sz w:val="24"/>
                <w:szCs w:val="24"/>
                <w:lang w:eastAsia="ru-RU"/>
              </w:rPr>
            </w:pPr>
            <w:r w:rsidRPr="006D5DE2">
              <w:rPr>
                <w:sz w:val="24"/>
                <w:szCs w:val="24"/>
                <w:lang w:eastAsia="ru-RU"/>
              </w:rPr>
              <w:t>направить в электронной форме в личный кабинет на ЕПГУ</w:t>
            </w:r>
          </w:p>
        </w:tc>
      </w:tr>
      <w:tr w:rsidR="006D5DE2" w:rsidRPr="006D5DE2" w:rsidTr="006D5DE2">
        <w:trPr>
          <w:trHeight w:val="441"/>
        </w:trPr>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vAlign w:val="center"/>
          </w:tcPr>
          <w:p w:rsidR="006D5DE2" w:rsidRPr="006D5DE2" w:rsidRDefault="006D5DE2" w:rsidP="006D5DE2">
            <w:pPr>
              <w:widowControl w:val="0"/>
              <w:suppressAutoHyphens w:val="0"/>
              <w:autoSpaceDE w:val="0"/>
              <w:autoSpaceDN w:val="0"/>
              <w:adjustRightInd w:val="0"/>
              <w:rPr>
                <w:sz w:val="24"/>
                <w:szCs w:val="24"/>
                <w:lang w:eastAsia="ru-RU"/>
              </w:rPr>
            </w:pPr>
            <w:r w:rsidRPr="006D5DE2">
              <w:rPr>
                <w:sz w:val="24"/>
                <w:szCs w:val="24"/>
                <w:lang w:eastAsia="ru-RU"/>
              </w:rPr>
              <w:t>направить по электронной почте, указать электронный адрес__________________________</w:t>
            </w:r>
          </w:p>
        </w:tc>
      </w:tr>
      <w:tr w:rsidR="006D5DE2" w:rsidRPr="006D5DE2" w:rsidTr="006D5DE2">
        <w:trPr>
          <w:trHeight w:val="420"/>
        </w:trPr>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tcPr>
          <w:p w:rsidR="006D5DE2" w:rsidRPr="006D5DE2" w:rsidRDefault="006D5DE2" w:rsidP="006D5DE2">
            <w:pPr>
              <w:widowControl w:val="0"/>
              <w:shd w:val="clear" w:color="auto" w:fill="FFFFFF"/>
              <w:suppressAutoHyphens w:val="0"/>
              <w:autoSpaceDE w:val="0"/>
              <w:autoSpaceDN w:val="0"/>
              <w:adjustRightInd w:val="0"/>
              <w:rPr>
                <w:sz w:val="24"/>
                <w:szCs w:val="24"/>
                <w:lang w:eastAsia="ru-RU"/>
              </w:rPr>
            </w:pPr>
            <w:r w:rsidRPr="006D5DE2">
              <w:rPr>
                <w:sz w:val="24"/>
                <w:szCs w:val="24"/>
                <w:lang w:eastAsia="ru-RU"/>
              </w:rPr>
              <w:t xml:space="preserve">выдать на руки в </w:t>
            </w:r>
            <w:proofErr w:type="gramStart"/>
            <w:r w:rsidRPr="006D5DE2">
              <w:rPr>
                <w:sz w:val="24"/>
                <w:szCs w:val="24"/>
                <w:lang w:eastAsia="ru-RU"/>
              </w:rPr>
              <w:t>МФЦ,  расположенном</w:t>
            </w:r>
            <w:proofErr w:type="gramEnd"/>
            <w:r w:rsidRPr="006D5DE2">
              <w:rPr>
                <w:sz w:val="24"/>
                <w:szCs w:val="24"/>
                <w:lang w:eastAsia="ru-RU"/>
              </w:rPr>
              <w:t xml:space="preserve">  по адресу &lt;*&gt;: Ленинградская область, _____________________________________________________________</w:t>
            </w:r>
          </w:p>
        </w:tc>
      </w:tr>
    </w:tbl>
    <w:p w:rsidR="006D5DE2" w:rsidRPr="006D5DE2" w:rsidRDefault="006D5DE2" w:rsidP="006D5DE2">
      <w:pPr>
        <w:tabs>
          <w:tab w:val="left" w:pos="142"/>
          <w:tab w:val="left" w:pos="284"/>
          <w:tab w:val="num" w:pos="1080"/>
        </w:tabs>
        <w:suppressAutoHyphens w:val="0"/>
        <w:ind w:left="-567" w:firstLine="340"/>
        <w:jc w:val="both"/>
        <w:rPr>
          <w:sz w:val="28"/>
          <w:szCs w:val="28"/>
          <w:lang w:eastAsia="ru-RU"/>
        </w:rPr>
      </w:pPr>
    </w:p>
    <w:p w:rsidR="006D5DE2" w:rsidRPr="006D5DE2" w:rsidRDefault="006D5DE2" w:rsidP="006D5DE2">
      <w:pPr>
        <w:suppressAutoHyphens w:val="0"/>
        <w:spacing w:before="240"/>
        <w:ind w:right="5810"/>
        <w:rPr>
          <w:sz w:val="24"/>
          <w:szCs w:val="24"/>
          <w:lang w:eastAsia="ru-RU"/>
        </w:rPr>
      </w:pPr>
    </w:p>
    <w:p w:rsidR="006D5DE2" w:rsidRPr="006D5DE2" w:rsidRDefault="006D5DE2" w:rsidP="006D5DE2">
      <w:pPr>
        <w:pBdr>
          <w:top w:val="single" w:sz="4" w:space="1" w:color="auto"/>
        </w:pBdr>
        <w:suppressAutoHyphens w:val="0"/>
        <w:ind w:right="5810"/>
        <w:jc w:val="center"/>
        <w:rPr>
          <w:sz w:val="24"/>
          <w:szCs w:val="24"/>
          <w:lang w:eastAsia="ru-RU"/>
        </w:rPr>
      </w:pPr>
      <w:r w:rsidRPr="006D5DE2">
        <w:rPr>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D5DE2" w:rsidRPr="006D5DE2" w:rsidTr="006D5DE2">
        <w:trPr>
          <w:trHeight w:val="315"/>
        </w:trPr>
        <w:tc>
          <w:tcPr>
            <w:tcW w:w="5792" w:type="dxa"/>
            <w:tcBorders>
              <w:top w:val="nil"/>
              <w:left w:val="nil"/>
              <w:bottom w:val="single" w:sz="4" w:space="0" w:color="auto"/>
              <w:right w:val="nil"/>
            </w:tcBorders>
            <w:vAlign w:val="bottom"/>
          </w:tcPr>
          <w:p w:rsidR="006D5DE2" w:rsidRPr="006D5DE2" w:rsidRDefault="006D5DE2" w:rsidP="006D5DE2">
            <w:pPr>
              <w:suppressAutoHyphens w:val="0"/>
              <w:jc w:val="center"/>
              <w:rPr>
                <w:sz w:val="24"/>
                <w:szCs w:val="24"/>
                <w:lang w:eastAsia="ru-RU"/>
              </w:rPr>
            </w:pPr>
          </w:p>
        </w:tc>
        <w:tc>
          <w:tcPr>
            <w:tcW w:w="157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 xml:space="preserve">            </w:t>
            </w:r>
          </w:p>
        </w:tc>
        <w:tc>
          <w:tcPr>
            <w:tcW w:w="2616" w:type="dxa"/>
            <w:tcBorders>
              <w:top w:val="nil"/>
              <w:left w:val="nil"/>
              <w:bottom w:val="single" w:sz="4" w:space="0" w:color="auto"/>
              <w:right w:val="nil"/>
            </w:tcBorders>
            <w:vAlign w:val="bottom"/>
          </w:tcPr>
          <w:p w:rsidR="006D5DE2" w:rsidRPr="006D5DE2" w:rsidRDefault="006D5DE2" w:rsidP="006D5DE2">
            <w:pPr>
              <w:suppressAutoHyphens w:val="0"/>
              <w:jc w:val="center"/>
              <w:rPr>
                <w:sz w:val="24"/>
                <w:szCs w:val="24"/>
                <w:lang w:eastAsia="ru-RU"/>
              </w:rPr>
            </w:pPr>
            <w:r w:rsidRPr="006D5DE2">
              <w:rPr>
                <w:sz w:val="24"/>
                <w:szCs w:val="24"/>
                <w:lang w:eastAsia="ru-RU"/>
              </w:rPr>
              <w:t xml:space="preserve"> </w:t>
            </w:r>
          </w:p>
        </w:tc>
      </w:tr>
      <w:tr w:rsidR="006D5DE2" w:rsidRPr="006D5DE2" w:rsidTr="006D5DE2">
        <w:trPr>
          <w:trHeight w:val="641"/>
        </w:trPr>
        <w:tc>
          <w:tcPr>
            <w:tcW w:w="5792" w:type="dxa"/>
            <w:tcBorders>
              <w:top w:val="nil"/>
              <w:left w:val="nil"/>
              <w:bottom w:val="nil"/>
              <w:right w:val="nil"/>
            </w:tcBorders>
            <w:vAlign w:val="bottom"/>
          </w:tcPr>
          <w:p w:rsidR="006D5DE2" w:rsidRPr="006D5DE2" w:rsidRDefault="006D5DE2" w:rsidP="006D5DE2">
            <w:pPr>
              <w:suppressAutoHyphens w:val="0"/>
              <w:jc w:val="center"/>
              <w:rPr>
                <w:sz w:val="24"/>
                <w:szCs w:val="24"/>
                <w:lang w:eastAsia="ru-RU"/>
              </w:rPr>
            </w:pPr>
            <w:r w:rsidRPr="006D5DE2">
              <w:rPr>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p>
        </w:tc>
        <w:tc>
          <w:tcPr>
            <w:tcW w:w="2616" w:type="dxa"/>
            <w:tcBorders>
              <w:top w:val="nil"/>
              <w:left w:val="nil"/>
              <w:bottom w:val="nil"/>
              <w:right w:val="nil"/>
            </w:tcBorders>
            <w:vAlign w:val="bottom"/>
          </w:tcPr>
          <w:p w:rsidR="006D5DE2" w:rsidRPr="006D5DE2" w:rsidRDefault="006D5DE2" w:rsidP="006D5DE2">
            <w:pPr>
              <w:suppressAutoHyphens w:val="0"/>
              <w:jc w:val="center"/>
              <w:rPr>
                <w:sz w:val="24"/>
                <w:szCs w:val="24"/>
                <w:lang w:eastAsia="ru-RU"/>
              </w:rPr>
            </w:pPr>
            <w:r w:rsidRPr="006D5DE2">
              <w:rPr>
                <w:sz w:val="24"/>
                <w:szCs w:val="24"/>
                <w:lang w:eastAsia="ru-RU"/>
              </w:rPr>
              <w:t>(подпись)</w:t>
            </w:r>
          </w:p>
        </w:tc>
      </w:tr>
    </w:tbl>
    <w:p w:rsidR="006D5DE2" w:rsidRPr="006D5DE2" w:rsidRDefault="006D5DE2" w:rsidP="006D5DE2">
      <w:pPr>
        <w:suppressAutoHyphens w:val="0"/>
        <w:rPr>
          <w:sz w:val="2"/>
          <w:szCs w:val="2"/>
          <w:lang w:eastAsia="ru-RU"/>
        </w:rPr>
      </w:pPr>
    </w:p>
    <w:p w:rsidR="006D5DE2" w:rsidRPr="006D5DE2" w:rsidRDefault="006D5DE2" w:rsidP="006D5DE2">
      <w:pPr>
        <w:keepNext/>
        <w:suppressAutoHyphens w:val="0"/>
        <w:spacing w:line="360" w:lineRule="auto"/>
        <w:ind w:left="6096"/>
        <w:outlineLvl w:val="0"/>
        <w:rPr>
          <w:b/>
          <w:bCs/>
          <w:sz w:val="28"/>
          <w:lang w:eastAsia="ru-RU"/>
        </w:rPr>
      </w:pPr>
    </w:p>
    <w:p w:rsidR="006D5DE2" w:rsidRPr="006D5DE2" w:rsidRDefault="006D5DE2" w:rsidP="006D5DE2">
      <w:pPr>
        <w:keepNext/>
        <w:suppressAutoHyphens w:val="0"/>
        <w:spacing w:line="360" w:lineRule="auto"/>
        <w:ind w:left="6096"/>
        <w:outlineLvl w:val="0"/>
        <w:rPr>
          <w:b/>
          <w:bCs/>
          <w:sz w:val="28"/>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keepNext/>
        <w:suppressAutoHyphens w:val="0"/>
        <w:ind w:left="6096"/>
        <w:jc w:val="right"/>
        <w:outlineLvl w:val="0"/>
        <w:rPr>
          <w:b/>
          <w:bCs/>
          <w:sz w:val="28"/>
          <w:lang w:eastAsia="ru-RU"/>
        </w:rPr>
      </w:pPr>
      <w:r w:rsidRPr="006D5DE2">
        <w:rPr>
          <w:b/>
          <w:bCs/>
          <w:sz w:val="28"/>
          <w:lang w:eastAsia="ru-RU"/>
        </w:rPr>
        <w:lastRenderedPageBreak/>
        <w:t>Приложение 2</w:t>
      </w:r>
    </w:p>
    <w:p w:rsidR="006D5DE2" w:rsidRPr="006D5DE2" w:rsidRDefault="006D5DE2" w:rsidP="006D5DE2">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6D5DE2">
        <w:rPr>
          <w:b/>
          <w:bCs/>
          <w:sz w:val="24"/>
          <w:szCs w:val="24"/>
          <w:lang w:eastAsia="ru-RU"/>
        </w:rPr>
        <w:t xml:space="preserve">к </w:t>
      </w:r>
      <w:hyperlink w:anchor="sub_1000" w:history="1">
        <w:r w:rsidRPr="006D5DE2">
          <w:rPr>
            <w:b/>
            <w:bCs/>
            <w:sz w:val="24"/>
            <w:szCs w:val="24"/>
            <w:lang w:eastAsia="ru-RU"/>
          </w:rPr>
          <w:t>Административному регламенту</w:t>
        </w:r>
      </w:hyperlink>
    </w:p>
    <w:p w:rsidR="006D5DE2" w:rsidRPr="006D5DE2" w:rsidRDefault="006D5DE2" w:rsidP="006D5DE2">
      <w:pPr>
        <w:suppressAutoHyphens w:val="0"/>
        <w:jc w:val="center"/>
        <w:rPr>
          <w:b/>
          <w:sz w:val="24"/>
          <w:szCs w:val="24"/>
          <w:highlight w:val="yellow"/>
          <w:lang w:eastAsia="ru-RU"/>
        </w:rPr>
      </w:pPr>
    </w:p>
    <w:p w:rsidR="006D5DE2" w:rsidRPr="006D5DE2" w:rsidRDefault="006D5DE2" w:rsidP="006D5DE2">
      <w:pPr>
        <w:suppressAutoHyphens w:val="0"/>
        <w:jc w:val="center"/>
        <w:rPr>
          <w:b/>
          <w:sz w:val="24"/>
          <w:szCs w:val="24"/>
          <w:lang w:eastAsia="ru-RU"/>
        </w:rPr>
      </w:pPr>
      <w:r w:rsidRPr="006D5DE2">
        <w:rPr>
          <w:b/>
          <w:sz w:val="24"/>
          <w:szCs w:val="24"/>
          <w:lang w:eastAsia="ru-RU"/>
        </w:rPr>
        <w:t xml:space="preserve">Акт </w:t>
      </w:r>
    </w:p>
    <w:p w:rsidR="006D5DE2" w:rsidRPr="006D5DE2" w:rsidRDefault="006D5DE2" w:rsidP="006D5DE2">
      <w:pPr>
        <w:suppressAutoHyphens w:val="0"/>
        <w:ind w:right="-185" w:hanging="180"/>
        <w:jc w:val="center"/>
        <w:rPr>
          <w:lang w:eastAsia="ru-RU"/>
        </w:rPr>
      </w:pPr>
      <w:r w:rsidRPr="006D5DE2">
        <w:rPr>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ind w:right="-185" w:hanging="180"/>
        <w:jc w:val="both"/>
        <w:rPr>
          <w:sz w:val="24"/>
          <w:szCs w:val="24"/>
          <w:lang w:eastAsia="ru-RU"/>
        </w:rPr>
      </w:pPr>
    </w:p>
    <w:p w:rsidR="006D5DE2" w:rsidRPr="006D5DE2" w:rsidRDefault="006D5DE2" w:rsidP="006D5DE2">
      <w:pPr>
        <w:suppressAutoHyphens w:val="0"/>
        <w:ind w:right="-185" w:hanging="180"/>
        <w:jc w:val="both"/>
        <w:rPr>
          <w:sz w:val="24"/>
          <w:szCs w:val="24"/>
          <w:lang w:eastAsia="ru-RU"/>
        </w:rPr>
      </w:pPr>
      <w:r w:rsidRPr="006D5DE2">
        <w:rPr>
          <w:sz w:val="24"/>
          <w:szCs w:val="24"/>
          <w:lang w:eastAsia="ru-RU"/>
        </w:rPr>
        <w:t xml:space="preserve"> «__» ___________ 20__ г.                                                                                         ______________</w:t>
      </w:r>
    </w:p>
    <w:p w:rsidR="006D5DE2" w:rsidRPr="006D5DE2" w:rsidRDefault="006D5DE2" w:rsidP="006D5DE2">
      <w:pPr>
        <w:suppressAutoHyphens w:val="0"/>
        <w:rPr>
          <w:sz w:val="24"/>
          <w:szCs w:val="24"/>
          <w:lang w:eastAsia="ru-RU"/>
        </w:rPr>
      </w:pPr>
      <w:r w:rsidRPr="006D5DE2">
        <w:rPr>
          <w:sz w:val="24"/>
          <w:szCs w:val="24"/>
          <w:lang w:eastAsia="ru-RU"/>
        </w:rPr>
        <w:t> </w:t>
      </w:r>
    </w:p>
    <w:p w:rsidR="006D5DE2" w:rsidRPr="006D5DE2" w:rsidRDefault="006D5DE2" w:rsidP="006D5DE2">
      <w:pPr>
        <w:suppressAutoHyphens w:val="0"/>
        <w:autoSpaceDE w:val="0"/>
        <w:autoSpaceDN w:val="0"/>
        <w:adjustRightInd w:val="0"/>
        <w:ind w:firstLine="540"/>
        <w:jc w:val="both"/>
        <w:rPr>
          <w:sz w:val="24"/>
          <w:szCs w:val="24"/>
          <w:lang w:eastAsia="ru-RU"/>
        </w:rPr>
      </w:pPr>
      <w:r w:rsidRPr="006D5DE2">
        <w:rPr>
          <w:sz w:val="24"/>
          <w:szCs w:val="24"/>
          <w:lang w:eastAsia="ru-RU"/>
        </w:rPr>
        <w:t xml:space="preserve">Приемочная комиссия в составе: </w:t>
      </w:r>
      <w:r w:rsidRPr="006D5DE2">
        <w:rPr>
          <w:sz w:val="24"/>
          <w:szCs w:val="24"/>
          <w:lang w:eastAsia="ru-RU"/>
        </w:rPr>
        <w:tab/>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ab/>
      </w:r>
      <w:r w:rsidRPr="006D5DE2">
        <w:rPr>
          <w:sz w:val="24"/>
          <w:szCs w:val="24"/>
          <w:lang w:eastAsia="ru-RU"/>
        </w:rPr>
        <w:tab/>
      </w:r>
      <w:r w:rsidRPr="006D5DE2">
        <w:rPr>
          <w:sz w:val="24"/>
          <w:szCs w:val="24"/>
          <w:lang w:eastAsia="ru-RU"/>
        </w:rPr>
        <w:tab/>
      </w:r>
      <w:r w:rsidRPr="006D5DE2">
        <w:rPr>
          <w:sz w:val="24"/>
          <w:szCs w:val="24"/>
          <w:lang w:eastAsia="ru-RU"/>
        </w:rPr>
        <w:tab/>
      </w:r>
    </w:p>
    <w:tbl>
      <w:tblPr>
        <w:tblW w:w="0" w:type="auto"/>
        <w:tblInd w:w="648" w:type="dxa"/>
        <w:tblLook w:val="01E0" w:firstRow="1" w:lastRow="1" w:firstColumn="1" w:lastColumn="1" w:noHBand="0" w:noVBand="0"/>
      </w:tblPr>
      <w:tblGrid>
        <w:gridCol w:w="3780"/>
        <w:gridCol w:w="5143"/>
      </w:tblGrid>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председателя:</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членов комиссии:</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bl>
    <w:p w:rsidR="006D5DE2" w:rsidRPr="006D5DE2" w:rsidRDefault="006D5DE2" w:rsidP="006D5DE2">
      <w:pPr>
        <w:suppressAutoHyphens w:val="0"/>
        <w:jc w:val="both"/>
        <w:rPr>
          <w:sz w:val="24"/>
          <w:szCs w:val="24"/>
          <w:lang w:eastAsia="ru-RU"/>
        </w:rPr>
      </w:pPr>
      <w:r w:rsidRPr="006D5DE2">
        <w:rPr>
          <w:sz w:val="24"/>
          <w:szCs w:val="24"/>
          <w:lang w:eastAsia="ru-RU"/>
        </w:rPr>
        <w:t xml:space="preserve">произвела осмотр помещения после проведения работ по его </w:t>
      </w:r>
      <w:proofErr w:type="gramStart"/>
      <w:r w:rsidRPr="006D5DE2">
        <w:rPr>
          <w:sz w:val="24"/>
          <w:szCs w:val="24"/>
          <w:lang w:eastAsia="ru-RU"/>
        </w:rPr>
        <w:t>переустройству  и</w:t>
      </w:r>
      <w:proofErr w:type="gramEnd"/>
      <w:r w:rsidRPr="006D5DE2">
        <w:rPr>
          <w:sz w:val="24"/>
          <w:szCs w:val="24"/>
          <w:lang w:eastAsia="ru-RU"/>
        </w:rPr>
        <w:t>   (или)  перепланировке (нужное указать) и установила:</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rPr>
          <w:sz w:val="24"/>
          <w:szCs w:val="24"/>
          <w:lang w:eastAsia="ru-RU"/>
        </w:rPr>
      </w:pPr>
      <w:r w:rsidRPr="006D5DE2">
        <w:rPr>
          <w:sz w:val="24"/>
          <w:szCs w:val="24"/>
          <w:lang w:eastAsia="ru-RU"/>
        </w:rPr>
        <w:t xml:space="preserve">1. Помещение, предъявленное собственником (уполномоченным лицом) к осмотру, расположено по </w:t>
      </w:r>
      <w:proofErr w:type="gramStart"/>
      <w:r w:rsidRPr="006D5DE2">
        <w:rPr>
          <w:sz w:val="24"/>
          <w:szCs w:val="24"/>
          <w:lang w:eastAsia="ru-RU"/>
        </w:rPr>
        <w:t>адресу:_</w:t>
      </w:r>
      <w:proofErr w:type="gramEnd"/>
      <w:r w:rsidRPr="006D5DE2">
        <w:rPr>
          <w:sz w:val="24"/>
          <w:szCs w:val="24"/>
          <w:lang w:eastAsia="ru-RU"/>
        </w:rPr>
        <w:t>______________________________________________________.</w:t>
      </w:r>
    </w:p>
    <w:p w:rsidR="006D5DE2" w:rsidRPr="006D5DE2" w:rsidRDefault="006D5DE2" w:rsidP="006D5DE2">
      <w:pPr>
        <w:suppressAutoHyphens w:val="0"/>
        <w:autoSpaceDE w:val="0"/>
        <w:autoSpaceDN w:val="0"/>
        <w:adjustRightInd w:val="0"/>
        <w:ind w:firstLine="720"/>
        <w:jc w:val="both"/>
        <w:rPr>
          <w:rFonts w:ascii="Courier New" w:hAnsi="Courier New" w:cs="Courier New"/>
          <w:lang w:eastAsia="ru-RU"/>
        </w:rPr>
      </w:pPr>
      <w:r w:rsidRPr="006D5DE2">
        <w:rPr>
          <w:sz w:val="24"/>
          <w:szCs w:val="24"/>
          <w:lang w:eastAsia="ru-RU"/>
        </w:rPr>
        <w:t>2. Работы</w:t>
      </w:r>
      <w:r w:rsidRPr="006D5DE2">
        <w:rPr>
          <w:lang w:eastAsia="ru-RU"/>
        </w:rPr>
        <w:t xml:space="preserve"> </w:t>
      </w:r>
      <w:r w:rsidRPr="006D5DE2">
        <w:rPr>
          <w:rFonts w:ascii="Courier New" w:hAnsi="Courier New" w:cs="Courier New"/>
          <w:lang w:eastAsia="ru-RU"/>
        </w:rPr>
        <w:t>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(перечень произведенных работ по переустройству и (или) перепланировке помещения)</w:t>
      </w:r>
    </w:p>
    <w:p w:rsidR="006D5DE2" w:rsidRPr="006D5DE2" w:rsidRDefault="006D5DE2" w:rsidP="006D5DE2">
      <w:pPr>
        <w:suppressAutoHyphens w:val="0"/>
        <w:jc w:val="center"/>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произведены на основании 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ind w:firstLine="720"/>
        <w:jc w:val="both"/>
        <w:rPr>
          <w:sz w:val="24"/>
          <w:szCs w:val="24"/>
          <w:lang w:eastAsia="ru-RU"/>
        </w:rPr>
      </w:pPr>
      <w:r w:rsidRPr="006D5DE2">
        <w:rPr>
          <w:sz w:val="24"/>
          <w:szCs w:val="24"/>
          <w:lang w:eastAsia="ru-RU"/>
        </w:rPr>
        <w:t>3. Представленный проект разработан ______________________________________</w:t>
      </w:r>
    </w:p>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 xml:space="preserve">_____________________________________________________________________________ </w:t>
      </w:r>
    </w:p>
    <w:p w:rsidR="006D5DE2" w:rsidRPr="006D5DE2" w:rsidRDefault="006D5DE2" w:rsidP="006D5DE2">
      <w:pPr>
        <w:suppressAutoHyphens w:val="0"/>
        <w:jc w:val="center"/>
        <w:rPr>
          <w:lang w:eastAsia="ru-RU"/>
        </w:rPr>
      </w:pPr>
      <w:r w:rsidRPr="006D5DE2">
        <w:rPr>
          <w:lang w:eastAsia="ru-RU"/>
        </w:rPr>
        <w:t>(указывается наименование проектной организации)</w:t>
      </w:r>
    </w:p>
    <w:p w:rsidR="006D5DE2" w:rsidRPr="006D5DE2" w:rsidRDefault="006D5DE2" w:rsidP="006D5DE2">
      <w:pPr>
        <w:suppressAutoHyphens w:val="0"/>
        <w:jc w:val="both"/>
        <w:rPr>
          <w:sz w:val="24"/>
          <w:szCs w:val="24"/>
          <w:lang w:eastAsia="ru-RU"/>
        </w:rPr>
      </w:pPr>
      <w:r w:rsidRPr="006D5DE2">
        <w:rPr>
          <w:sz w:val="24"/>
          <w:szCs w:val="24"/>
          <w:lang w:eastAsia="ru-RU"/>
        </w:rPr>
        <w:t>и согласован в установленном порядке.</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 xml:space="preserve">4. </w:t>
      </w:r>
      <w:proofErr w:type="gramStart"/>
      <w:r w:rsidRPr="006D5DE2">
        <w:rPr>
          <w:sz w:val="24"/>
          <w:szCs w:val="24"/>
          <w:lang w:eastAsia="ru-RU"/>
        </w:rPr>
        <w:t>Предъявленное  к</w:t>
      </w:r>
      <w:proofErr w:type="gramEnd"/>
      <w:r w:rsidRPr="006D5DE2">
        <w:rPr>
          <w:sz w:val="24"/>
          <w:szCs w:val="24"/>
          <w:lang w:eastAsia="ru-RU"/>
        </w:rPr>
        <w:t xml:space="preserve"> приему в эксплуатацию помещение имеет следующие показатели: 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(указываются характеристики помещения)</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5. Предъявленное к приему в эксплуатацию помещение (выполненные ремонтно-строительные работы):</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Соответствует проекту</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lastRenderedPageBreak/>
        <w:t>_____________________________________________________________________________</w:t>
      </w:r>
    </w:p>
    <w:p w:rsidR="006D5DE2" w:rsidRPr="006D5DE2" w:rsidRDefault="006D5DE2" w:rsidP="006D5DE2">
      <w:pPr>
        <w:suppressAutoHyphens w:val="0"/>
        <w:autoSpaceDE w:val="0"/>
        <w:autoSpaceDN w:val="0"/>
        <w:adjustRightInd w:val="0"/>
        <w:jc w:val="center"/>
        <w:rPr>
          <w:sz w:val="24"/>
          <w:szCs w:val="24"/>
          <w:lang w:eastAsia="ru-RU"/>
        </w:rPr>
      </w:pPr>
      <w:r w:rsidRPr="006D5DE2">
        <w:rPr>
          <w:lang w:eastAsia="ru-RU"/>
        </w:rPr>
        <w:t xml:space="preserve">(указывается соответствие выполненных работ представленному проекту, </w:t>
      </w: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jc w:val="center"/>
        <w:rPr>
          <w:lang w:eastAsia="ru-RU"/>
        </w:rPr>
      </w:pPr>
      <w:r w:rsidRPr="006D5DE2">
        <w:rPr>
          <w:lang w:eastAsia="ru-RU"/>
        </w:rPr>
        <w:t xml:space="preserve"> соответствие нормам действующего законодательства РФ)</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Решение приемочной комиссии:</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Принять в эксплуатацию</w:t>
      </w:r>
    </w:p>
    <w:p w:rsidR="006D5DE2" w:rsidRPr="006D5DE2" w:rsidRDefault="006D5DE2" w:rsidP="006D5DE2">
      <w:pPr>
        <w:suppressAutoHyphens w:val="0"/>
        <w:autoSpaceDE w:val="0"/>
        <w:autoSpaceDN w:val="0"/>
        <w:adjustRightInd w:val="0"/>
        <w:ind w:firstLine="720"/>
        <w:jc w:val="center"/>
        <w:rPr>
          <w:sz w:val="24"/>
          <w:szCs w:val="24"/>
          <w:lang w:eastAsia="ru-RU"/>
        </w:rPr>
      </w:pPr>
      <w:r w:rsidRPr="006D5DE2">
        <w:rPr>
          <w:sz w:val="24"/>
          <w:szCs w:val="24"/>
          <w:lang w:eastAsia="ru-RU"/>
        </w:rPr>
        <w:t>______________________________________________________________________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 xml:space="preserve">(указывается возможность осуществления приема в эксплуатацию </w:t>
      </w:r>
    </w:p>
    <w:p w:rsidR="006D5DE2" w:rsidRPr="006D5DE2" w:rsidRDefault="006D5DE2" w:rsidP="006D5DE2">
      <w:pPr>
        <w:suppressAutoHyphens w:val="0"/>
        <w:autoSpaceDE w:val="0"/>
        <w:autoSpaceDN w:val="0"/>
        <w:adjustRightInd w:val="0"/>
        <w:jc w:val="center"/>
        <w:rPr>
          <w:sz w:val="24"/>
          <w:szCs w:val="24"/>
          <w:lang w:eastAsia="ru-RU"/>
        </w:rPr>
      </w:pPr>
      <w:r w:rsidRPr="006D5DE2">
        <w:rPr>
          <w:sz w:val="24"/>
          <w:szCs w:val="24"/>
          <w:lang w:eastAsia="ru-RU"/>
        </w:rPr>
        <w:t>_____________________________________________________________________________</w:t>
      </w:r>
      <w:r w:rsidRPr="006D5DE2">
        <w:rPr>
          <w:lang w:eastAsia="ru-RU"/>
        </w:rPr>
        <w:t xml:space="preserve"> помещения после проведения работ по переустройству и (или) перепланировке)</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Председатель </w:t>
      </w:r>
      <w:proofErr w:type="gramStart"/>
      <w:r w:rsidRPr="006D5DE2">
        <w:rPr>
          <w:sz w:val="24"/>
          <w:szCs w:val="24"/>
          <w:lang w:eastAsia="ru-RU"/>
        </w:rPr>
        <w:t xml:space="preserve">комиссии:   </w:t>
      </w:r>
      <w:proofErr w:type="gramEnd"/>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Члены </w:t>
      </w:r>
      <w:proofErr w:type="gramStart"/>
      <w:r w:rsidRPr="006D5DE2">
        <w:rPr>
          <w:sz w:val="24"/>
          <w:szCs w:val="24"/>
          <w:lang w:eastAsia="ru-RU"/>
        </w:rPr>
        <w:t xml:space="preserve">комиссии:   </w:t>
      </w:r>
      <w:proofErr w:type="gramEnd"/>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jc w:val="both"/>
        <w:rPr>
          <w:sz w:val="28"/>
          <w:szCs w:val="28"/>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jc w:val="both"/>
        <w:rPr>
          <w:sz w:val="28"/>
          <w:szCs w:val="28"/>
          <w:lang w:eastAsia="ru-RU"/>
        </w:rPr>
      </w:pPr>
    </w:p>
    <w:p w:rsidR="006D5DE2" w:rsidRPr="006D5DE2" w:rsidRDefault="006D5DE2" w:rsidP="006D5DE2">
      <w:pPr>
        <w:suppressAutoHyphens w:val="0"/>
        <w:rPr>
          <w:b/>
          <w:bCs/>
          <w:sz w:val="24"/>
          <w:szCs w:val="24"/>
          <w:lang w:eastAsia="ru-RU"/>
        </w:rPr>
      </w:pPr>
      <w:r w:rsidRPr="006D5DE2">
        <w:rPr>
          <w:b/>
          <w:bCs/>
          <w:sz w:val="24"/>
          <w:szCs w:val="24"/>
          <w:lang w:eastAsia="ru-RU"/>
        </w:rPr>
        <w:br w:type="page"/>
      </w:r>
    </w:p>
    <w:p w:rsidR="006D5DE2" w:rsidRDefault="006D5DE2" w:rsidP="006D5DE2">
      <w:pPr>
        <w:keepNext/>
        <w:suppressAutoHyphens w:val="0"/>
        <w:ind w:left="4820"/>
        <w:jc w:val="right"/>
        <w:outlineLvl w:val="0"/>
        <w:rPr>
          <w:b/>
          <w:bCs/>
          <w:sz w:val="28"/>
          <w:lang w:eastAsia="ru-RU"/>
        </w:rPr>
      </w:pPr>
      <w:r w:rsidRPr="006D5DE2">
        <w:rPr>
          <w:b/>
          <w:bCs/>
          <w:sz w:val="28"/>
          <w:lang w:eastAsia="ru-RU"/>
        </w:rPr>
        <w:lastRenderedPageBreak/>
        <w:t>Приложение 3</w:t>
      </w:r>
    </w:p>
    <w:p w:rsidR="006D5DE2" w:rsidRPr="006D5DE2" w:rsidRDefault="006D5DE2" w:rsidP="006D5DE2">
      <w:pPr>
        <w:keepNext/>
        <w:suppressAutoHyphens w:val="0"/>
        <w:ind w:left="4820"/>
        <w:jc w:val="right"/>
        <w:outlineLvl w:val="0"/>
        <w:rPr>
          <w:b/>
          <w:bCs/>
          <w:sz w:val="24"/>
          <w:szCs w:val="24"/>
          <w:lang w:eastAsia="ru-RU"/>
        </w:rPr>
      </w:pPr>
      <w:r w:rsidRPr="006D5DE2">
        <w:rPr>
          <w:b/>
          <w:bCs/>
          <w:sz w:val="24"/>
          <w:szCs w:val="24"/>
          <w:lang w:eastAsia="ru-RU"/>
        </w:rPr>
        <w:t xml:space="preserve">к Административному регламенту </w:t>
      </w:r>
    </w:p>
    <w:p w:rsidR="006D5DE2" w:rsidRPr="006D5DE2" w:rsidRDefault="006D5DE2" w:rsidP="006D5DE2">
      <w:pPr>
        <w:suppressAutoHyphens w:val="0"/>
        <w:ind w:right="-104" w:firstLine="4820"/>
        <w:rPr>
          <w:b/>
          <w:sz w:val="24"/>
          <w:szCs w:val="24"/>
          <w:lang w:eastAsia="ru-RU"/>
        </w:rPr>
      </w:pPr>
    </w:p>
    <w:p w:rsidR="006D5DE2" w:rsidRPr="006D5DE2" w:rsidRDefault="006D5DE2" w:rsidP="006D5DE2">
      <w:pPr>
        <w:widowControl w:val="0"/>
        <w:tabs>
          <w:tab w:val="left" w:pos="142"/>
          <w:tab w:val="left" w:pos="284"/>
        </w:tabs>
        <w:suppressAutoHyphens w:val="0"/>
        <w:ind w:left="-567" w:firstLine="340"/>
        <w:jc w:val="center"/>
        <w:rPr>
          <w:bCs/>
          <w:sz w:val="28"/>
          <w:szCs w:val="28"/>
          <w:lang w:eastAsia="ru-RU"/>
        </w:rPr>
      </w:pPr>
      <w:r w:rsidRPr="006D5DE2">
        <w:rPr>
          <w:sz w:val="28"/>
          <w:szCs w:val="28"/>
          <w:lang w:eastAsia="ru-RU"/>
        </w:rPr>
        <w:t xml:space="preserve">Типовая форма жалобы на </w:t>
      </w:r>
      <w:r w:rsidRPr="006D5DE2">
        <w:rPr>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6D5DE2">
        <w:rPr>
          <w:sz w:val="28"/>
          <w:szCs w:val="28"/>
          <w:lang w:eastAsia="ru-RU"/>
        </w:rPr>
        <w:t>ИСХ. ОТ _____ № _____</w:t>
      </w:r>
    </w:p>
    <w:p w:rsidR="006D5DE2" w:rsidRPr="006D5DE2" w:rsidRDefault="006D5DE2" w:rsidP="006D5DE2">
      <w:pPr>
        <w:widowControl w:val="0"/>
        <w:tabs>
          <w:tab w:val="left" w:pos="142"/>
          <w:tab w:val="left" w:pos="284"/>
        </w:tabs>
        <w:suppressAutoHyphens w:val="0"/>
        <w:autoSpaceDE w:val="0"/>
        <w:autoSpaceDN w:val="0"/>
        <w:adjustRightInd w:val="0"/>
        <w:ind w:firstLine="5245"/>
        <w:rPr>
          <w:bCs/>
          <w:sz w:val="24"/>
          <w:szCs w:val="24"/>
          <w:lang w:eastAsia="ru-RU"/>
        </w:rPr>
      </w:pPr>
      <w:r w:rsidRPr="006D5DE2">
        <w:rPr>
          <w:sz w:val="28"/>
          <w:szCs w:val="28"/>
          <w:lang w:eastAsia="ru-RU"/>
        </w:rPr>
        <w:t>В</w:t>
      </w:r>
      <w:r w:rsidRPr="006D5DE2">
        <w:rPr>
          <w:bCs/>
          <w:sz w:val="24"/>
          <w:szCs w:val="24"/>
          <w:lang w:eastAsia="ru-RU"/>
        </w:rPr>
        <w:t xml:space="preserve"> администрацию</w:t>
      </w:r>
    </w:p>
    <w:p w:rsidR="006D5DE2" w:rsidRPr="006D5DE2" w:rsidRDefault="006D5DE2" w:rsidP="006D5DE2">
      <w:pPr>
        <w:widowControl w:val="0"/>
        <w:tabs>
          <w:tab w:val="left" w:pos="142"/>
          <w:tab w:val="left" w:pos="284"/>
        </w:tabs>
        <w:suppressAutoHyphens w:val="0"/>
        <w:autoSpaceDE w:val="0"/>
        <w:autoSpaceDN w:val="0"/>
        <w:adjustRightInd w:val="0"/>
        <w:ind w:firstLine="5245"/>
        <w:rPr>
          <w:sz w:val="28"/>
          <w:szCs w:val="28"/>
          <w:lang w:eastAsia="ru-RU"/>
        </w:rPr>
      </w:pPr>
      <w:r w:rsidRPr="006D5DE2">
        <w:rPr>
          <w:bCs/>
          <w:sz w:val="24"/>
          <w:szCs w:val="24"/>
          <w:lang w:eastAsia="ru-RU"/>
        </w:rPr>
        <w:t>муниципального образования</w:t>
      </w:r>
    </w:p>
    <w:p w:rsidR="006D5DE2" w:rsidRPr="006D5DE2" w:rsidRDefault="006D5DE2" w:rsidP="006D5DE2">
      <w:pPr>
        <w:widowControl w:val="0"/>
        <w:tabs>
          <w:tab w:val="left" w:pos="142"/>
          <w:tab w:val="left" w:pos="284"/>
        </w:tabs>
        <w:suppressAutoHyphens w:val="0"/>
        <w:autoSpaceDE w:val="0"/>
        <w:autoSpaceDN w:val="0"/>
        <w:adjustRightInd w:val="0"/>
        <w:ind w:firstLine="5245"/>
        <w:rPr>
          <w:b/>
          <w:bCs/>
          <w:sz w:val="24"/>
          <w:szCs w:val="24"/>
          <w:lang w:eastAsia="ru-RU"/>
        </w:rPr>
      </w:pPr>
      <w:r w:rsidRPr="006D5DE2">
        <w:rPr>
          <w:sz w:val="28"/>
          <w:szCs w:val="28"/>
          <w:lang w:eastAsia="ru-RU"/>
        </w:rPr>
        <w:t>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r w:rsidRPr="006D5DE2">
        <w:rPr>
          <w:sz w:val="24"/>
          <w:szCs w:val="24"/>
          <w:lang w:eastAsia="ru-RU"/>
        </w:rPr>
        <w:t>ЖАЛОБА</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Полное   наименование   юридического   </w:t>
      </w:r>
      <w:proofErr w:type="gramStart"/>
      <w:r w:rsidRPr="006D5DE2">
        <w:rPr>
          <w:sz w:val="24"/>
          <w:szCs w:val="24"/>
          <w:lang w:eastAsia="ru-RU"/>
        </w:rPr>
        <w:t xml:space="preserve">лица,   </w:t>
      </w:r>
      <w:proofErr w:type="gramEnd"/>
      <w:r w:rsidRPr="006D5DE2">
        <w:rPr>
          <w:sz w:val="24"/>
          <w:szCs w:val="24"/>
          <w:lang w:eastAsia="ru-RU"/>
        </w:rPr>
        <w:t>Ф.И.О.   индивидуального</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предпринимателя, Ф.И.О. гражданина:</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(местонахождение юридического лица, индивидуального предпринимателя,</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гражданина (фактический адрес)</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Телефон, адрес электронной почты, ИНН, КПП </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Ф.И.О. руководителя юридического лица 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на действия (бездействие), решение: 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Наименование органа или должность, Ф.И.О. должностного лица органа,</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решение, действие (бездействие) которого обжалуется:</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Существо жалобы: 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Краткое изложение обжалуемых решений, действий (бездействия), указать</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основания, по которым лицо, подающее жалобу, не согласно с вынесенным</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решением, действием (бездействием), со ссылками на пункты административного</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регламента, нормы законы</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Перечень прилагаемых документов:</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М.П. 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Подпись руководителя юридического лица, индивидуального предпринимателя, гражданина</w:t>
      </w:r>
    </w:p>
    <w:p w:rsidR="006D5DE2" w:rsidRPr="006D5DE2" w:rsidRDefault="006D5DE2" w:rsidP="006D5DE2">
      <w:pPr>
        <w:keepNext/>
        <w:suppressAutoHyphens w:val="0"/>
        <w:spacing w:line="360" w:lineRule="auto"/>
        <w:jc w:val="right"/>
        <w:outlineLvl w:val="0"/>
        <w:rPr>
          <w:b/>
          <w:sz w:val="28"/>
          <w:lang w:eastAsia="ru-RU"/>
        </w:rPr>
      </w:pPr>
    </w:p>
    <w:p w:rsidR="006D5DE2" w:rsidRPr="006D5DE2" w:rsidRDefault="006D5DE2" w:rsidP="006D5DE2">
      <w:pPr>
        <w:keepNext/>
        <w:suppressAutoHyphens w:val="0"/>
        <w:spacing w:line="360" w:lineRule="auto"/>
        <w:jc w:val="right"/>
        <w:outlineLvl w:val="0"/>
        <w:rPr>
          <w:b/>
          <w:sz w:val="28"/>
          <w:lang w:eastAsia="ru-RU"/>
        </w:rPr>
      </w:pPr>
    </w:p>
    <w:p w:rsidR="006D5DE2" w:rsidRPr="006D5DE2" w:rsidRDefault="006D5DE2" w:rsidP="006D5DE2">
      <w:pPr>
        <w:keepNext/>
        <w:suppressAutoHyphens w:val="0"/>
        <w:spacing w:line="360" w:lineRule="auto"/>
        <w:jc w:val="right"/>
        <w:outlineLvl w:val="0"/>
        <w:rPr>
          <w:b/>
          <w:sz w:val="28"/>
          <w:lang w:eastAsia="ru-RU"/>
        </w:rPr>
      </w:pPr>
    </w:p>
    <w:p w:rsidR="006D5DE2" w:rsidRPr="006D5DE2" w:rsidRDefault="006D5DE2" w:rsidP="006D5DE2">
      <w:pPr>
        <w:suppressAutoHyphens w:val="0"/>
        <w:rPr>
          <w:b/>
          <w:sz w:val="28"/>
          <w:lang w:eastAsia="ru-RU"/>
        </w:rPr>
      </w:pPr>
      <w:r w:rsidRPr="006D5DE2">
        <w:rPr>
          <w:sz w:val="24"/>
          <w:szCs w:val="24"/>
          <w:lang w:eastAsia="ru-RU"/>
        </w:rPr>
        <w:br w:type="page"/>
      </w:r>
    </w:p>
    <w:p w:rsidR="006D5DE2" w:rsidRPr="006D5DE2" w:rsidRDefault="006D5DE2" w:rsidP="006D5DE2">
      <w:pPr>
        <w:keepNext/>
        <w:suppressAutoHyphens w:val="0"/>
        <w:jc w:val="right"/>
        <w:outlineLvl w:val="0"/>
        <w:rPr>
          <w:b/>
          <w:sz w:val="28"/>
          <w:lang w:eastAsia="ru-RU"/>
        </w:rPr>
      </w:pPr>
      <w:r w:rsidRPr="006D5DE2">
        <w:rPr>
          <w:b/>
          <w:sz w:val="28"/>
          <w:lang w:eastAsia="ru-RU"/>
        </w:rPr>
        <w:lastRenderedPageBreak/>
        <w:t>Приложение 4</w:t>
      </w:r>
    </w:p>
    <w:p w:rsidR="006D5DE2" w:rsidRPr="006D5DE2" w:rsidRDefault="006D5DE2" w:rsidP="006D5DE2">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6D5DE2">
        <w:rPr>
          <w:b/>
          <w:bCs/>
          <w:sz w:val="24"/>
          <w:szCs w:val="24"/>
          <w:lang w:eastAsia="ru-RU"/>
        </w:rPr>
        <w:t xml:space="preserve">к </w:t>
      </w:r>
      <w:hyperlink w:anchor="sub_1000" w:history="1">
        <w:r w:rsidRPr="006D5DE2">
          <w:rPr>
            <w:b/>
            <w:bCs/>
            <w:sz w:val="24"/>
            <w:szCs w:val="24"/>
            <w:lang w:eastAsia="ru-RU"/>
          </w:rPr>
          <w:t>Административному регламенту</w:t>
        </w:r>
      </w:hyperlink>
    </w:p>
    <w:p w:rsidR="006D5DE2" w:rsidRPr="006D5DE2" w:rsidRDefault="006D5DE2" w:rsidP="006D5DE2">
      <w:pPr>
        <w:suppressAutoHyphens w:val="0"/>
        <w:ind w:left="57"/>
        <w:jc w:val="right"/>
        <w:rPr>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ind w:left="6372"/>
        <w:rPr>
          <w:sz w:val="24"/>
          <w:szCs w:val="24"/>
          <w:lang w:eastAsia="ru-RU"/>
        </w:rPr>
      </w:pPr>
      <w:r w:rsidRPr="006D5DE2">
        <w:rPr>
          <w:sz w:val="24"/>
          <w:szCs w:val="24"/>
          <w:lang w:eastAsia="ru-RU"/>
        </w:rPr>
        <w:t>_____________________________</w:t>
      </w:r>
    </w:p>
    <w:p w:rsidR="006D5DE2" w:rsidRPr="006D5DE2" w:rsidRDefault="006D5DE2" w:rsidP="006D5DE2">
      <w:pPr>
        <w:suppressAutoHyphens w:val="0"/>
        <w:ind w:left="6372"/>
        <w:rPr>
          <w:sz w:val="24"/>
          <w:szCs w:val="24"/>
          <w:vertAlign w:val="superscript"/>
          <w:lang w:eastAsia="ru-RU"/>
        </w:rPr>
      </w:pPr>
      <w:r w:rsidRPr="006D5DE2">
        <w:rPr>
          <w:sz w:val="24"/>
          <w:szCs w:val="24"/>
          <w:vertAlign w:val="superscript"/>
          <w:lang w:eastAsia="ru-RU"/>
        </w:rPr>
        <w:t xml:space="preserve">              (заявитель)</w:t>
      </w:r>
    </w:p>
    <w:p w:rsidR="006D5DE2" w:rsidRPr="006D5DE2" w:rsidRDefault="006D5DE2" w:rsidP="006D5DE2">
      <w:pPr>
        <w:suppressAutoHyphens w:val="0"/>
        <w:ind w:left="6372"/>
        <w:rPr>
          <w:sz w:val="24"/>
          <w:szCs w:val="24"/>
          <w:lang w:eastAsia="ru-RU"/>
        </w:rPr>
      </w:pPr>
      <w:r w:rsidRPr="006D5DE2">
        <w:rPr>
          <w:sz w:val="24"/>
          <w:szCs w:val="24"/>
          <w:lang w:eastAsia="ru-RU"/>
        </w:rPr>
        <w:t xml:space="preserve">_________________________ </w:t>
      </w:r>
    </w:p>
    <w:p w:rsidR="006D5DE2" w:rsidRPr="006D5DE2" w:rsidRDefault="006D5DE2" w:rsidP="006D5DE2">
      <w:pPr>
        <w:suppressAutoHyphens w:val="0"/>
        <w:ind w:left="6372"/>
        <w:rPr>
          <w:sz w:val="24"/>
          <w:szCs w:val="24"/>
          <w:vertAlign w:val="superscript"/>
          <w:lang w:eastAsia="ru-RU"/>
        </w:rPr>
      </w:pPr>
      <w:r w:rsidRPr="006D5DE2">
        <w:rPr>
          <w:sz w:val="24"/>
          <w:szCs w:val="24"/>
          <w:vertAlign w:val="superscript"/>
          <w:lang w:eastAsia="ru-RU"/>
        </w:rPr>
        <w:t xml:space="preserve">           (адрес заявителя) </w:t>
      </w: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sz w:val="24"/>
          <w:szCs w:val="24"/>
          <w:lang w:eastAsia="ru-RU"/>
        </w:rPr>
      </w:pPr>
      <w:r w:rsidRPr="006D5DE2">
        <w:rPr>
          <w:bCs/>
          <w:sz w:val="24"/>
          <w:szCs w:val="24"/>
          <w:lang w:eastAsia="ru-RU"/>
        </w:rPr>
        <w:t>РЕШЕНИЕ</w:t>
      </w:r>
    </w:p>
    <w:p w:rsidR="006D5DE2" w:rsidRPr="006D5DE2" w:rsidRDefault="006D5DE2" w:rsidP="006D5DE2">
      <w:pPr>
        <w:suppressAutoHyphens w:val="0"/>
        <w:spacing w:line="216" w:lineRule="auto"/>
        <w:jc w:val="center"/>
        <w:rPr>
          <w:bCs/>
          <w:sz w:val="24"/>
          <w:szCs w:val="24"/>
          <w:lang w:eastAsia="ru-RU"/>
        </w:rPr>
      </w:pPr>
      <w:r w:rsidRPr="006D5DE2">
        <w:rPr>
          <w:bCs/>
          <w:sz w:val="24"/>
          <w:szCs w:val="24"/>
          <w:lang w:eastAsia="ru-RU"/>
        </w:rPr>
        <w:t xml:space="preserve">об отказе в приеме документов, необходимых для предоставления муниципальной услуги </w:t>
      </w:r>
    </w:p>
    <w:p w:rsidR="006D5DE2" w:rsidRPr="006D5DE2" w:rsidRDefault="006D5DE2" w:rsidP="006D5DE2">
      <w:pPr>
        <w:suppressAutoHyphens w:val="0"/>
        <w:spacing w:line="216" w:lineRule="auto"/>
        <w:jc w:val="center"/>
        <w:rPr>
          <w:bCs/>
          <w:sz w:val="24"/>
          <w:szCs w:val="24"/>
          <w:lang w:eastAsia="ru-RU"/>
        </w:rPr>
      </w:pPr>
      <w:r w:rsidRPr="006D5DE2">
        <w:rPr>
          <w:bCs/>
          <w:sz w:val="24"/>
          <w:szCs w:val="24"/>
          <w:lang w:eastAsia="ru-RU"/>
        </w:rPr>
        <w:t>«</w:t>
      </w:r>
      <w:r w:rsidRPr="006D5DE2">
        <w:rPr>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D5DE2">
        <w:rPr>
          <w:bCs/>
          <w:sz w:val="24"/>
          <w:szCs w:val="24"/>
          <w:lang w:eastAsia="ru-RU"/>
        </w:rPr>
        <w:t>»</w:t>
      </w: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lang w:eastAsia="ru-RU"/>
        </w:rPr>
      </w:pP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w:t>
      </w:r>
      <w:r w:rsidRPr="006D5DE2">
        <w:rPr>
          <w:bCs/>
          <w:sz w:val="24"/>
          <w:szCs w:val="24"/>
          <w:lang w:eastAsia="ru-RU"/>
        </w:rPr>
        <w:tab/>
        <w:t xml:space="preserve">По результатам рассмотрения заявления от _________ № _______________ </w:t>
      </w:r>
      <w:r w:rsidRPr="006D5DE2">
        <w:rPr>
          <w:bCs/>
          <w:sz w:val="24"/>
          <w:szCs w:val="24"/>
          <w:lang w:eastAsia="ru-RU"/>
        </w:rPr>
        <w:br/>
        <w:t xml:space="preserve">и приложенных к нему документов, в соответствии </w:t>
      </w:r>
      <w:r w:rsidRPr="006D5DE2">
        <w:rPr>
          <w:sz w:val="24"/>
          <w:szCs w:val="24"/>
          <w:lang w:eastAsia="ru-RU"/>
        </w:rPr>
        <w:t>с Жилищным кодексом</w:t>
      </w:r>
      <w:r w:rsidRPr="006D5DE2">
        <w:rPr>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D5DE2" w:rsidRPr="006D5DE2" w:rsidTr="006D5DE2">
        <w:trPr>
          <w:trHeight w:val="542"/>
        </w:trPr>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center"/>
              <w:rPr>
                <w:sz w:val="16"/>
                <w:lang w:eastAsia="ru-RU"/>
              </w:rPr>
            </w:pPr>
            <w:r w:rsidRPr="006D5DE2">
              <w:rPr>
                <w:sz w:val="16"/>
                <w:lang w:eastAsia="ru-RU"/>
              </w:rPr>
              <w:t>№</w:t>
            </w:r>
          </w:p>
          <w:p w:rsidR="006D5DE2" w:rsidRPr="006D5DE2" w:rsidRDefault="006D5DE2" w:rsidP="006D5DE2">
            <w:pPr>
              <w:suppressAutoHyphens w:val="0"/>
              <w:autoSpaceDE w:val="0"/>
              <w:autoSpaceDN w:val="0"/>
              <w:adjustRightInd w:val="0"/>
              <w:jc w:val="center"/>
              <w:rPr>
                <w:lang w:eastAsia="ru-RU"/>
              </w:rPr>
            </w:pPr>
            <w:r w:rsidRPr="006D5DE2">
              <w:rPr>
                <w:sz w:val="16"/>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center"/>
              <w:rPr>
                <w:lang w:eastAsia="ru-RU"/>
              </w:rPr>
            </w:pPr>
            <w:r w:rsidRPr="006D5DE2">
              <w:rPr>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center"/>
              <w:rPr>
                <w:lang w:eastAsia="ru-RU"/>
              </w:rPr>
            </w:pPr>
            <w:r w:rsidRPr="006D5DE2">
              <w:rPr>
                <w:lang w:eastAsia="ru-RU"/>
              </w:rPr>
              <w:t>Разъяснение причин отказа в предоставлении услуги</w:t>
            </w:r>
          </w:p>
        </w:tc>
      </w:tr>
      <w:tr w:rsidR="006D5DE2" w:rsidRPr="006D5DE2" w:rsidTr="006D5DE2">
        <w:trPr>
          <w:trHeight w:val="842"/>
        </w:trPr>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ind w:left="199"/>
              <w:jc w:val="both"/>
              <w:rPr>
                <w:sz w:val="24"/>
                <w:szCs w:val="24"/>
                <w:lang w:eastAsia="ru-RU"/>
              </w:rPr>
            </w:pPr>
            <w:r w:rsidRPr="006D5DE2">
              <w:rPr>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Указываются основания такого вывода</w:t>
            </w:r>
          </w:p>
        </w:tc>
      </w:tr>
      <w:tr w:rsidR="006D5DE2" w:rsidRPr="006D5DE2" w:rsidTr="006D5DE2">
        <w:trPr>
          <w:trHeight w:val="1764"/>
        </w:trPr>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ind w:left="199"/>
              <w:jc w:val="both"/>
              <w:rPr>
                <w:sz w:val="24"/>
                <w:szCs w:val="24"/>
                <w:lang w:eastAsia="ru-RU"/>
              </w:rPr>
            </w:pPr>
            <w:r w:rsidRPr="006D5DE2">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Указывается исчерпывающий перечень документов, непредставленных заявителем</w:t>
            </w:r>
          </w:p>
        </w:tc>
      </w:tr>
      <w:tr w:rsidR="006D5DE2" w:rsidRPr="006D5DE2" w:rsidTr="006D5DE2">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tabs>
                <w:tab w:val="left" w:pos="1440"/>
              </w:tabs>
              <w:suppressAutoHyphens w:val="0"/>
              <w:autoSpaceDE w:val="0"/>
              <w:autoSpaceDN w:val="0"/>
              <w:adjustRightInd w:val="0"/>
              <w:ind w:left="199"/>
              <w:rPr>
                <w:sz w:val="24"/>
                <w:szCs w:val="24"/>
                <w:lang w:eastAsia="ru-RU"/>
              </w:rPr>
            </w:pPr>
            <w:r w:rsidRPr="006D5DE2">
              <w:rPr>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Указывается исчерпывающий перечень документов, содержащих подчистки и исправления</w:t>
            </w:r>
          </w:p>
        </w:tc>
      </w:tr>
      <w:tr w:rsidR="006D5DE2" w:rsidRPr="006D5DE2" w:rsidTr="006D5DE2">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tabs>
                <w:tab w:val="left" w:pos="1440"/>
              </w:tabs>
              <w:suppressAutoHyphens w:val="0"/>
              <w:autoSpaceDE w:val="0"/>
              <w:autoSpaceDN w:val="0"/>
              <w:adjustRightInd w:val="0"/>
              <w:ind w:left="199"/>
              <w:jc w:val="both"/>
              <w:rPr>
                <w:sz w:val="24"/>
                <w:szCs w:val="24"/>
                <w:lang w:eastAsia="ru-RU"/>
              </w:rPr>
            </w:pPr>
            <w:r w:rsidRPr="006D5DE2">
              <w:rPr>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Указываются основания такого вывода</w:t>
            </w:r>
          </w:p>
        </w:tc>
      </w:tr>
    </w:tbl>
    <w:p w:rsidR="006D5DE2" w:rsidRPr="006D5DE2" w:rsidRDefault="006D5DE2" w:rsidP="006D5DE2">
      <w:pPr>
        <w:widowControl w:val="0"/>
        <w:suppressAutoHyphens w:val="0"/>
        <w:autoSpaceDE w:val="0"/>
        <w:autoSpaceDN w:val="0"/>
        <w:ind w:firstLine="567"/>
        <w:jc w:val="both"/>
        <w:rPr>
          <w:rFonts w:ascii="Courier New" w:hAnsi="Courier New" w:cs="Courier New"/>
          <w:sz w:val="8"/>
          <w:szCs w:val="24"/>
          <w:lang w:eastAsia="ru-RU"/>
        </w:rPr>
      </w:pPr>
    </w:p>
    <w:p w:rsidR="006D5DE2" w:rsidRPr="006D5DE2" w:rsidRDefault="006D5DE2" w:rsidP="006D5DE2">
      <w:pPr>
        <w:suppressAutoHyphens w:val="0"/>
        <w:ind w:firstLine="709"/>
        <w:jc w:val="both"/>
        <w:rPr>
          <w:bCs/>
          <w:sz w:val="24"/>
          <w:szCs w:val="24"/>
          <w:lang w:eastAsia="ru-RU"/>
        </w:rPr>
      </w:pPr>
      <w:r w:rsidRPr="006D5DE2">
        <w:rPr>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6D5DE2">
        <w:rPr>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D5DE2" w:rsidRPr="006D5DE2" w:rsidTr="006D5DE2">
        <w:tc>
          <w:tcPr>
            <w:tcW w:w="4139" w:type="dxa"/>
            <w:gridSpan w:val="7"/>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284" w:type="dxa"/>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1984"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284" w:type="dxa"/>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3543"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r>
      <w:tr w:rsidR="006D5DE2" w:rsidRPr="006D5DE2" w:rsidTr="006D5DE2">
        <w:tc>
          <w:tcPr>
            <w:tcW w:w="4139" w:type="dxa"/>
            <w:gridSpan w:val="7"/>
            <w:hideMark/>
          </w:tcPr>
          <w:p w:rsidR="006D5DE2" w:rsidRPr="006D5DE2" w:rsidRDefault="006D5DE2" w:rsidP="006D5DE2">
            <w:pPr>
              <w:widowControl w:val="0"/>
              <w:suppressAutoHyphens w:val="0"/>
              <w:autoSpaceDE w:val="0"/>
              <w:autoSpaceDN w:val="0"/>
              <w:spacing w:line="276" w:lineRule="auto"/>
              <w:jc w:val="center"/>
              <w:rPr>
                <w:sz w:val="24"/>
                <w:szCs w:val="24"/>
                <w:lang w:eastAsia="ru-RU"/>
              </w:rPr>
            </w:pPr>
            <w:r w:rsidRPr="006D5DE2">
              <w:rPr>
                <w:sz w:val="24"/>
                <w:szCs w:val="24"/>
                <w:lang w:eastAsia="ru-RU"/>
              </w:rPr>
              <w:t>(должность лица,</w:t>
            </w:r>
            <w:r w:rsidRPr="006D5DE2">
              <w:rPr>
                <w:sz w:val="24"/>
                <w:szCs w:val="24"/>
                <w:lang w:val="en-US" w:eastAsia="ru-RU"/>
              </w:rPr>
              <w:t xml:space="preserve"> </w:t>
            </w:r>
            <w:r w:rsidRPr="006D5DE2">
              <w:rPr>
                <w:sz w:val="24"/>
                <w:szCs w:val="24"/>
                <w:lang w:eastAsia="ru-RU"/>
              </w:rPr>
              <w:t>подписавшего уведомление)</w:t>
            </w:r>
          </w:p>
        </w:tc>
        <w:tc>
          <w:tcPr>
            <w:tcW w:w="284" w:type="dxa"/>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1984" w:type="dxa"/>
            <w:hideMark/>
          </w:tcPr>
          <w:p w:rsidR="006D5DE2" w:rsidRPr="006D5DE2" w:rsidRDefault="006D5DE2" w:rsidP="006D5DE2">
            <w:pPr>
              <w:widowControl w:val="0"/>
              <w:suppressAutoHyphens w:val="0"/>
              <w:autoSpaceDE w:val="0"/>
              <w:autoSpaceDN w:val="0"/>
              <w:spacing w:line="276" w:lineRule="auto"/>
              <w:jc w:val="center"/>
              <w:rPr>
                <w:sz w:val="24"/>
                <w:szCs w:val="24"/>
                <w:lang w:eastAsia="ru-RU"/>
              </w:rPr>
            </w:pPr>
            <w:r w:rsidRPr="006D5DE2">
              <w:rPr>
                <w:sz w:val="24"/>
                <w:szCs w:val="24"/>
                <w:lang w:eastAsia="ru-RU"/>
              </w:rPr>
              <w:t>(подпись)</w:t>
            </w:r>
          </w:p>
        </w:tc>
        <w:tc>
          <w:tcPr>
            <w:tcW w:w="284" w:type="dxa"/>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3543" w:type="dxa"/>
            <w:hideMark/>
          </w:tcPr>
          <w:p w:rsidR="006D5DE2" w:rsidRPr="006D5DE2" w:rsidRDefault="006D5DE2" w:rsidP="006D5DE2">
            <w:pPr>
              <w:widowControl w:val="0"/>
              <w:suppressAutoHyphens w:val="0"/>
              <w:autoSpaceDE w:val="0"/>
              <w:autoSpaceDN w:val="0"/>
              <w:spacing w:line="276" w:lineRule="auto"/>
              <w:jc w:val="center"/>
              <w:rPr>
                <w:sz w:val="24"/>
                <w:szCs w:val="24"/>
                <w:lang w:eastAsia="ru-RU"/>
              </w:rPr>
            </w:pPr>
            <w:r w:rsidRPr="006D5DE2">
              <w:rPr>
                <w:sz w:val="24"/>
                <w:szCs w:val="24"/>
                <w:lang w:eastAsia="ru-RU"/>
              </w:rPr>
              <w:t>(расшифровка подписи)</w:t>
            </w:r>
          </w:p>
        </w:tc>
      </w:tr>
      <w:tr w:rsidR="006D5DE2" w:rsidRPr="006D5DE2" w:rsidTr="006D5DE2">
        <w:tc>
          <w:tcPr>
            <w:tcW w:w="170" w:type="dxa"/>
            <w:vAlign w:val="bottom"/>
            <w:hideMark/>
          </w:tcPr>
          <w:p w:rsidR="006D5DE2" w:rsidRPr="006D5DE2" w:rsidRDefault="006D5DE2" w:rsidP="006D5DE2">
            <w:pPr>
              <w:widowControl w:val="0"/>
              <w:suppressAutoHyphens w:val="0"/>
              <w:autoSpaceDE w:val="0"/>
              <w:autoSpaceDN w:val="0"/>
              <w:spacing w:line="276" w:lineRule="auto"/>
              <w:rPr>
                <w:sz w:val="24"/>
                <w:szCs w:val="24"/>
                <w:lang w:eastAsia="ru-RU"/>
              </w:rPr>
            </w:pPr>
            <w:r w:rsidRPr="006D5DE2">
              <w:rPr>
                <w:sz w:val="24"/>
                <w:szCs w:val="24"/>
                <w:lang w:eastAsia="ru-RU"/>
              </w:rPr>
              <w:t>“</w:t>
            </w:r>
          </w:p>
        </w:tc>
        <w:tc>
          <w:tcPr>
            <w:tcW w:w="425"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284" w:type="dxa"/>
            <w:vAlign w:val="bottom"/>
            <w:hideMark/>
          </w:tcPr>
          <w:p w:rsidR="006D5DE2" w:rsidRPr="006D5DE2" w:rsidRDefault="006D5DE2" w:rsidP="006D5DE2">
            <w:pPr>
              <w:widowControl w:val="0"/>
              <w:suppressAutoHyphens w:val="0"/>
              <w:autoSpaceDE w:val="0"/>
              <w:autoSpaceDN w:val="0"/>
              <w:spacing w:line="276" w:lineRule="auto"/>
              <w:rPr>
                <w:sz w:val="24"/>
                <w:szCs w:val="24"/>
                <w:lang w:eastAsia="ru-RU"/>
              </w:rPr>
            </w:pPr>
            <w:r w:rsidRPr="006D5DE2">
              <w:rPr>
                <w:sz w:val="24"/>
                <w:szCs w:val="24"/>
                <w:lang w:eastAsia="ru-RU"/>
              </w:rPr>
              <w:t>”</w:t>
            </w:r>
          </w:p>
        </w:tc>
        <w:tc>
          <w:tcPr>
            <w:tcW w:w="1984"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510" w:type="dxa"/>
            <w:vAlign w:val="bottom"/>
            <w:hideMark/>
          </w:tcPr>
          <w:p w:rsidR="006D5DE2" w:rsidRPr="006D5DE2" w:rsidRDefault="006D5DE2" w:rsidP="006D5DE2">
            <w:pPr>
              <w:widowControl w:val="0"/>
              <w:suppressAutoHyphens w:val="0"/>
              <w:autoSpaceDE w:val="0"/>
              <w:autoSpaceDN w:val="0"/>
              <w:spacing w:line="276" w:lineRule="auto"/>
              <w:jc w:val="right"/>
              <w:rPr>
                <w:sz w:val="24"/>
                <w:szCs w:val="24"/>
                <w:lang w:eastAsia="ru-RU"/>
              </w:rPr>
            </w:pPr>
            <w:r w:rsidRPr="006D5DE2">
              <w:rPr>
                <w:sz w:val="24"/>
                <w:szCs w:val="24"/>
                <w:lang w:eastAsia="ru-RU"/>
              </w:rPr>
              <w:t>20</w:t>
            </w:r>
          </w:p>
        </w:tc>
        <w:tc>
          <w:tcPr>
            <w:tcW w:w="227"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rPr>
                <w:sz w:val="24"/>
                <w:szCs w:val="24"/>
                <w:lang w:eastAsia="ru-RU"/>
              </w:rPr>
            </w:pPr>
          </w:p>
        </w:tc>
        <w:tc>
          <w:tcPr>
            <w:tcW w:w="6634" w:type="dxa"/>
            <w:gridSpan w:val="5"/>
            <w:vAlign w:val="bottom"/>
            <w:hideMark/>
          </w:tcPr>
          <w:p w:rsidR="006D5DE2" w:rsidRPr="006D5DE2" w:rsidRDefault="006D5DE2" w:rsidP="006D5DE2">
            <w:pPr>
              <w:widowControl w:val="0"/>
              <w:suppressAutoHyphens w:val="0"/>
              <w:autoSpaceDE w:val="0"/>
              <w:autoSpaceDN w:val="0"/>
              <w:spacing w:line="276" w:lineRule="auto"/>
              <w:rPr>
                <w:sz w:val="24"/>
                <w:szCs w:val="24"/>
                <w:lang w:eastAsia="ru-RU"/>
              </w:rPr>
            </w:pPr>
            <w:r w:rsidRPr="006D5DE2">
              <w:rPr>
                <w:sz w:val="24"/>
                <w:szCs w:val="24"/>
                <w:lang w:eastAsia="ru-RU"/>
              </w:rPr>
              <w:t xml:space="preserve"> г.</w:t>
            </w:r>
          </w:p>
        </w:tc>
      </w:tr>
    </w:tbl>
    <w:p w:rsidR="006D5DE2" w:rsidRPr="006D5DE2" w:rsidRDefault="006D5DE2" w:rsidP="006D5DE2">
      <w:pPr>
        <w:widowControl w:val="0"/>
        <w:suppressAutoHyphens w:val="0"/>
        <w:spacing w:before="240"/>
        <w:rPr>
          <w:sz w:val="24"/>
          <w:szCs w:val="24"/>
          <w:lang w:eastAsia="ru-RU"/>
        </w:rPr>
      </w:pPr>
      <w:r w:rsidRPr="006D5DE2">
        <w:rPr>
          <w:sz w:val="24"/>
          <w:szCs w:val="24"/>
          <w:lang w:eastAsia="ru-RU"/>
        </w:rPr>
        <w:t>М.П.</w:t>
      </w:r>
    </w:p>
    <w:p w:rsidR="006D5DE2" w:rsidRPr="006D5DE2" w:rsidRDefault="006D5DE2" w:rsidP="006D5DE2">
      <w:pPr>
        <w:suppressAutoHyphens w:val="0"/>
        <w:jc w:val="right"/>
        <w:rPr>
          <w:b/>
          <w:sz w:val="24"/>
          <w:szCs w:val="28"/>
          <w:lang w:eastAsia="ru-RU"/>
        </w:rPr>
      </w:pPr>
      <w:r w:rsidRPr="006D5DE2">
        <w:rPr>
          <w:sz w:val="24"/>
          <w:szCs w:val="24"/>
          <w:lang w:eastAsia="ru-RU"/>
        </w:rPr>
        <w:br w:type="page"/>
      </w:r>
      <w:r w:rsidRPr="006D5DE2">
        <w:rPr>
          <w:b/>
          <w:sz w:val="24"/>
          <w:szCs w:val="28"/>
          <w:lang w:eastAsia="ru-RU"/>
        </w:rPr>
        <w:lastRenderedPageBreak/>
        <w:t>Приложение 5</w:t>
      </w:r>
    </w:p>
    <w:p w:rsidR="006D5DE2" w:rsidRPr="006D5DE2" w:rsidRDefault="006D5DE2" w:rsidP="006D5DE2">
      <w:pPr>
        <w:widowControl w:val="0"/>
        <w:suppressAutoHyphens w:val="0"/>
        <w:autoSpaceDE w:val="0"/>
        <w:autoSpaceDN w:val="0"/>
        <w:adjustRightInd w:val="0"/>
        <w:ind w:firstLine="720"/>
        <w:jc w:val="right"/>
        <w:rPr>
          <w:sz w:val="24"/>
          <w:szCs w:val="28"/>
          <w:lang w:eastAsia="ru-RU"/>
        </w:rPr>
      </w:pPr>
      <w:r w:rsidRPr="006D5DE2">
        <w:rPr>
          <w:sz w:val="24"/>
          <w:szCs w:val="28"/>
          <w:lang w:eastAsia="ru-RU"/>
        </w:rPr>
        <w:t>к Административному регламенту</w:t>
      </w:r>
    </w:p>
    <w:p w:rsidR="006D5DE2" w:rsidRPr="006D5DE2" w:rsidRDefault="006D5DE2" w:rsidP="006D5DE2">
      <w:pPr>
        <w:suppressAutoHyphens w:val="0"/>
        <w:autoSpaceDE w:val="0"/>
        <w:autoSpaceDN w:val="0"/>
        <w:spacing w:before="240" w:after="480"/>
        <w:jc w:val="center"/>
        <w:rPr>
          <w:sz w:val="26"/>
          <w:szCs w:val="26"/>
          <w:lang w:eastAsia="ru-RU"/>
        </w:rPr>
      </w:pPr>
    </w:p>
    <w:p w:rsidR="006D5DE2" w:rsidRPr="006D5DE2" w:rsidRDefault="006D5DE2" w:rsidP="006D5DE2">
      <w:pPr>
        <w:suppressAutoHyphens w:val="0"/>
        <w:autoSpaceDE w:val="0"/>
        <w:autoSpaceDN w:val="0"/>
        <w:spacing w:before="240" w:after="480"/>
        <w:jc w:val="center"/>
        <w:rPr>
          <w:sz w:val="28"/>
          <w:szCs w:val="28"/>
          <w:lang w:eastAsia="ru-RU"/>
        </w:rPr>
      </w:pPr>
      <w:r w:rsidRPr="006D5DE2">
        <w:rPr>
          <w:sz w:val="26"/>
          <w:szCs w:val="26"/>
          <w:lang w:eastAsia="ru-RU"/>
        </w:rPr>
        <w:t>РЕШЕНИЕ</w:t>
      </w:r>
      <w:r w:rsidRPr="006D5DE2">
        <w:rPr>
          <w:sz w:val="26"/>
          <w:szCs w:val="26"/>
          <w:lang w:eastAsia="ru-RU"/>
        </w:rPr>
        <w:br/>
      </w:r>
      <w:r w:rsidRPr="006D5DE2">
        <w:rPr>
          <w:sz w:val="28"/>
          <w:szCs w:val="28"/>
          <w:lang w:eastAsia="ru-RU"/>
        </w:rPr>
        <w:t>об отказе</w:t>
      </w:r>
      <w:r w:rsidRPr="006D5DE2">
        <w:rPr>
          <w:sz w:val="26"/>
          <w:szCs w:val="26"/>
          <w:lang w:eastAsia="ru-RU"/>
        </w:rPr>
        <w:t xml:space="preserve"> </w:t>
      </w:r>
      <w:r w:rsidRPr="006D5DE2">
        <w:rPr>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6D5DE2" w:rsidRPr="006D5DE2" w:rsidRDefault="006D5DE2" w:rsidP="006D5DE2">
      <w:pPr>
        <w:suppressAutoHyphens w:val="0"/>
        <w:autoSpaceDE w:val="0"/>
        <w:autoSpaceDN w:val="0"/>
        <w:rPr>
          <w:sz w:val="24"/>
          <w:szCs w:val="24"/>
          <w:lang w:eastAsia="ru-RU"/>
        </w:rPr>
      </w:pPr>
      <w:r w:rsidRPr="006D5DE2">
        <w:rPr>
          <w:sz w:val="24"/>
          <w:szCs w:val="24"/>
          <w:lang w:eastAsia="ru-RU"/>
        </w:rPr>
        <w:t xml:space="preserve">В связи с обращением  </w:t>
      </w:r>
    </w:p>
    <w:p w:rsidR="006D5DE2" w:rsidRPr="006D5DE2" w:rsidRDefault="006D5DE2" w:rsidP="006D5DE2">
      <w:pPr>
        <w:pBdr>
          <w:top w:val="single" w:sz="4" w:space="1" w:color="auto"/>
        </w:pBdr>
        <w:suppressAutoHyphens w:val="0"/>
        <w:autoSpaceDE w:val="0"/>
        <w:autoSpaceDN w:val="0"/>
        <w:ind w:left="2381"/>
        <w:jc w:val="center"/>
        <w:rPr>
          <w:lang w:eastAsia="ru-RU"/>
        </w:rPr>
      </w:pPr>
      <w:r w:rsidRPr="006D5DE2">
        <w:rPr>
          <w:lang w:eastAsia="ru-RU"/>
        </w:rPr>
        <w:t>(Ф.И.О. физического лица, наименование юридического лица – заявителя)</w:t>
      </w:r>
    </w:p>
    <w:p w:rsidR="006D5DE2" w:rsidRPr="006D5DE2" w:rsidRDefault="006D5DE2" w:rsidP="006D5DE2">
      <w:pPr>
        <w:tabs>
          <w:tab w:val="center" w:pos="4962"/>
          <w:tab w:val="left" w:pos="7966"/>
        </w:tabs>
        <w:suppressAutoHyphens w:val="0"/>
        <w:autoSpaceDE w:val="0"/>
        <w:autoSpaceDN w:val="0"/>
        <w:rPr>
          <w:sz w:val="24"/>
          <w:szCs w:val="24"/>
          <w:lang w:eastAsia="ru-RU"/>
        </w:rPr>
      </w:pPr>
      <w:r w:rsidRPr="006D5DE2">
        <w:rPr>
          <w:sz w:val="24"/>
          <w:szCs w:val="24"/>
          <w:lang w:eastAsia="ru-RU"/>
        </w:rPr>
        <w:t xml:space="preserve">о намерении </w:t>
      </w:r>
      <w:proofErr w:type="gramStart"/>
      <w:r w:rsidRPr="006D5DE2">
        <w:rPr>
          <w:sz w:val="24"/>
          <w:szCs w:val="24"/>
          <w:lang w:eastAsia="ru-RU"/>
        </w:rPr>
        <w:t xml:space="preserve">провести  </w:t>
      </w:r>
      <w:r w:rsidRPr="006D5DE2">
        <w:rPr>
          <w:sz w:val="24"/>
          <w:szCs w:val="24"/>
          <w:lang w:eastAsia="ru-RU"/>
        </w:rPr>
        <w:tab/>
      </w:r>
      <w:proofErr w:type="gramEnd"/>
      <w:r w:rsidRPr="006D5DE2">
        <w:rPr>
          <w:sz w:val="24"/>
          <w:szCs w:val="24"/>
          <w:lang w:eastAsia="ru-RU"/>
        </w:rPr>
        <w:t xml:space="preserve">прием в эксплуатацию после переустройства и (или) перепланировки помещения </w:t>
      </w:r>
    </w:p>
    <w:p w:rsidR="006D5DE2" w:rsidRPr="006D5DE2" w:rsidRDefault="006D5DE2" w:rsidP="006D5DE2">
      <w:pPr>
        <w:tabs>
          <w:tab w:val="center" w:pos="4962"/>
          <w:tab w:val="left" w:pos="7966"/>
        </w:tabs>
        <w:suppressAutoHyphens w:val="0"/>
        <w:autoSpaceDE w:val="0"/>
        <w:autoSpaceDN w:val="0"/>
        <w:rPr>
          <w:sz w:val="24"/>
          <w:szCs w:val="24"/>
          <w:lang w:eastAsia="ru-RU"/>
        </w:rPr>
      </w:pPr>
      <w:r w:rsidRPr="006D5DE2">
        <w:rPr>
          <w:sz w:val="24"/>
          <w:szCs w:val="24"/>
          <w:lang w:eastAsia="ru-RU"/>
        </w:rPr>
        <w:t>по результатам рассмотрения представленных документов Администрацией принято решение:</w:t>
      </w:r>
    </w:p>
    <w:p w:rsidR="006D5DE2" w:rsidRPr="006D5DE2" w:rsidRDefault="006D5DE2" w:rsidP="006D5DE2">
      <w:pPr>
        <w:suppressAutoHyphens w:val="0"/>
        <w:autoSpaceDE w:val="0"/>
        <w:autoSpaceDN w:val="0"/>
        <w:jc w:val="both"/>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jc w:val="both"/>
        <w:rPr>
          <w:sz w:val="22"/>
          <w:szCs w:val="28"/>
          <w:lang w:eastAsia="ru-RU"/>
        </w:rPr>
      </w:pPr>
      <w:r w:rsidRPr="006D5DE2">
        <w:rPr>
          <w:sz w:val="28"/>
          <w:szCs w:val="28"/>
          <w:lang w:eastAsia="ru-RU"/>
        </w:rPr>
        <w:t>об отказе</w:t>
      </w:r>
      <w:r w:rsidRPr="006D5DE2">
        <w:rPr>
          <w:sz w:val="24"/>
          <w:szCs w:val="24"/>
          <w:lang w:eastAsia="ru-RU"/>
        </w:rPr>
        <w:t xml:space="preserve"> </w:t>
      </w:r>
      <w:r w:rsidRPr="006D5DE2">
        <w:rPr>
          <w:sz w:val="28"/>
          <w:szCs w:val="28"/>
          <w:lang w:eastAsia="ru-RU"/>
        </w:rPr>
        <w:t xml:space="preserve">в приеме в эксплуатацию после переустройства и (или) перепланировки помещения по адресу: </w:t>
      </w:r>
      <w:r w:rsidRPr="006D5DE2">
        <w:rPr>
          <w:sz w:val="22"/>
          <w:szCs w:val="28"/>
          <w:lang w:eastAsia="ru-RU"/>
        </w:rPr>
        <w:t>___________________________________________________________</w:t>
      </w:r>
    </w:p>
    <w:p w:rsidR="006D5DE2" w:rsidRPr="006D5DE2" w:rsidRDefault="006D5DE2" w:rsidP="006D5DE2">
      <w:pPr>
        <w:suppressAutoHyphens w:val="0"/>
        <w:autoSpaceDE w:val="0"/>
        <w:autoSpaceDN w:val="0"/>
        <w:jc w:val="both"/>
        <w:rPr>
          <w:sz w:val="24"/>
          <w:szCs w:val="24"/>
          <w:lang w:eastAsia="ru-RU"/>
        </w:rPr>
      </w:pPr>
      <w:r w:rsidRPr="006D5DE2">
        <w:rPr>
          <w:sz w:val="22"/>
          <w:szCs w:val="28"/>
          <w:lang w:eastAsia="ru-RU"/>
        </w:rPr>
        <w:t>(в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spacing w:after="5" w:line="248" w:lineRule="auto"/>
        <w:ind w:left="-5" w:right="66" w:hanging="10"/>
        <w:jc w:val="both"/>
        <w:rPr>
          <w:sz w:val="24"/>
          <w:szCs w:val="24"/>
          <w:lang w:eastAsia="ru-RU"/>
        </w:rPr>
      </w:pPr>
      <w:r w:rsidRPr="006D5DE2">
        <w:rPr>
          <w:sz w:val="24"/>
          <w:szCs w:val="24"/>
          <w:lang w:eastAsia="ru-RU"/>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D5DE2" w:rsidRPr="006D5DE2" w:rsidTr="006D5DE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D5DE2" w:rsidRPr="006D5DE2" w:rsidRDefault="006D5DE2" w:rsidP="006D5DE2">
            <w:pPr>
              <w:widowControl w:val="0"/>
              <w:suppressAutoHyphens w:val="0"/>
              <w:autoSpaceDE w:val="0"/>
              <w:autoSpaceDN w:val="0"/>
              <w:adjustRightInd w:val="0"/>
              <w:ind w:right="17"/>
              <w:jc w:val="center"/>
              <w:rPr>
                <w:b/>
                <w:bCs/>
                <w:sz w:val="24"/>
                <w:szCs w:val="24"/>
                <w:lang w:eastAsia="ru-RU"/>
              </w:rPr>
            </w:pPr>
            <w:r w:rsidRPr="006D5DE2">
              <w:rPr>
                <w:b/>
                <w:bCs/>
                <w:sz w:val="24"/>
                <w:szCs w:val="24"/>
                <w:lang w:eastAsia="ru-RU"/>
              </w:rPr>
              <w:t xml:space="preserve">№ </w:t>
            </w:r>
          </w:p>
          <w:p w:rsidR="006D5DE2" w:rsidRPr="006D5DE2" w:rsidRDefault="006D5DE2" w:rsidP="006D5DE2">
            <w:pPr>
              <w:widowControl w:val="0"/>
              <w:suppressAutoHyphens w:val="0"/>
              <w:autoSpaceDE w:val="0"/>
              <w:autoSpaceDN w:val="0"/>
              <w:adjustRightInd w:val="0"/>
              <w:ind w:right="15"/>
              <w:jc w:val="center"/>
              <w:rPr>
                <w:b/>
                <w:bCs/>
                <w:sz w:val="24"/>
                <w:szCs w:val="24"/>
                <w:lang w:eastAsia="ru-RU"/>
              </w:rPr>
            </w:pPr>
            <w:r w:rsidRPr="006D5DE2">
              <w:rPr>
                <w:b/>
                <w:bCs/>
                <w:sz w:val="24"/>
                <w:szCs w:val="24"/>
                <w:lang w:eastAsia="ru-RU"/>
              </w:rPr>
              <w:t xml:space="preserve">пункта </w:t>
            </w:r>
          </w:p>
          <w:p w:rsidR="006D5DE2" w:rsidRPr="006D5DE2" w:rsidRDefault="006D5DE2" w:rsidP="006D5DE2">
            <w:pPr>
              <w:widowControl w:val="0"/>
              <w:suppressAutoHyphens w:val="0"/>
              <w:autoSpaceDE w:val="0"/>
              <w:autoSpaceDN w:val="0"/>
              <w:adjustRightInd w:val="0"/>
              <w:jc w:val="center"/>
              <w:rPr>
                <w:b/>
                <w:bCs/>
                <w:sz w:val="24"/>
                <w:szCs w:val="24"/>
                <w:lang w:eastAsia="ru-RU"/>
              </w:rPr>
            </w:pPr>
            <w:proofErr w:type="spellStart"/>
            <w:proofErr w:type="gramStart"/>
            <w:r w:rsidRPr="006D5DE2">
              <w:rPr>
                <w:b/>
                <w:bCs/>
                <w:sz w:val="24"/>
                <w:szCs w:val="24"/>
                <w:lang w:eastAsia="ru-RU"/>
              </w:rPr>
              <w:t>администра-тивного</w:t>
            </w:r>
            <w:proofErr w:type="spellEnd"/>
            <w:proofErr w:type="gramEnd"/>
            <w:r w:rsidRPr="006D5DE2">
              <w:rPr>
                <w:b/>
                <w:bCs/>
                <w:sz w:val="24"/>
                <w:szCs w:val="24"/>
                <w:lang w:eastAsia="ru-RU"/>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ind w:left="11"/>
              <w:jc w:val="center"/>
              <w:rPr>
                <w:b/>
                <w:bCs/>
                <w:sz w:val="24"/>
                <w:szCs w:val="24"/>
                <w:lang w:eastAsia="ru-RU"/>
              </w:rPr>
            </w:pPr>
            <w:r w:rsidRPr="006D5DE2">
              <w:rPr>
                <w:b/>
                <w:bCs/>
                <w:sz w:val="24"/>
                <w:szCs w:val="24"/>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jc w:val="center"/>
              <w:rPr>
                <w:b/>
                <w:bCs/>
                <w:sz w:val="24"/>
                <w:szCs w:val="24"/>
                <w:lang w:eastAsia="ru-RU"/>
              </w:rPr>
            </w:pPr>
            <w:r w:rsidRPr="006D5DE2">
              <w:rPr>
                <w:b/>
                <w:bCs/>
                <w:sz w:val="24"/>
                <w:szCs w:val="24"/>
                <w:lang w:eastAsia="ru-RU"/>
              </w:rPr>
              <w:t xml:space="preserve">Разъяснение причин отказа в предоставлении услуги </w:t>
            </w:r>
          </w:p>
        </w:tc>
      </w:tr>
      <w:tr w:rsidR="006D5DE2" w:rsidRPr="006D5DE2" w:rsidTr="006D5DE2">
        <w:trPr>
          <w:trHeight w:val="902"/>
        </w:trPr>
        <w:tc>
          <w:tcPr>
            <w:tcW w:w="1546"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ind w:left="2"/>
              <w:rPr>
                <w:b/>
                <w:bCs/>
                <w:sz w:val="24"/>
                <w:szCs w:val="24"/>
                <w:lang w:eastAsia="ru-RU"/>
              </w:rPr>
            </w:pPr>
          </w:p>
        </w:tc>
        <w:tc>
          <w:tcPr>
            <w:tcW w:w="4596"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rPr>
                <w:b/>
                <w:bCs/>
                <w:sz w:val="24"/>
                <w:szCs w:val="24"/>
                <w:lang w:eastAsia="ru-RU"/>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6D5DE2" w:rsidRPr="006D5DE2" w:rsidRDefault="006D5DE2" w:rsidP="006D5DE2">
            <w:pPr>
              <w:widowControl w:val="0"/>
              <w:suppressAutoHyphens w:val="0"/>
              <w:autoSpaceDE w:val="0"/>
              <w:autoSpaceDN w:val="0"/>
              <w:adjustRightInd w:val="0"/>
              <w:ind w:left="2"/>
              <w:rPr>
                <w:b/>
                <w:bCs/>
                <w:sz w:val="24"/>
                <w:szCs w:val="24"/>
                <w:lang w:eastAsia="ru-RU"/>
              </w:rPr>
            </w:pPr>
          </w:p>
        </w:tc>
      </w:tr>
    </w:tbl>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Дополнительная информация: </w:t>
      </w: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 _______________________________________. </w:t>
      </w: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D5DE2" w:rsidRPr="006D5DE2" w:rsidRDefault="006D5DE2" w:rsidP="006D5DE2">
      <w:pPr>
        <w:suppressAutoHyphens w:val="0"/>
        <w:ind w:right="20"/>
        <w:jc w:val="center"/>
        <w:rPr>
          <w:sz w:val="28"/>
          <w:szCs w:val="24"/>
          <w:lang w:eastAsia="ru-RU"/>
        </w:rPr>
      </w:pPr>
      <w:r w:rsidRPr="006D5DE2">
        <w:rPr>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D5DE2" w:rsidRPr="006D5DE2" w:rsidTr="006D5DE2">
        <w:trPr>
          <w:trHeight w:val="470"/>
        </w:trPr>
        <w:tc>
          <w:tcPr>
            <w:tcW w:w="4301"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ind w:left="964" w:right="914"/>
              <w:jc w:val="center"/>
              <w:rPr>
                <w:b/>
                <w:bCs/>
                <w:sz w:val="28"/>
                <w:szCs w:val="24"/>
                <w:lang w:eastAsia="ru-RU"/>
              </w:rPr>
            </w:pPr>
            <w:r w:rsidRPr="006D5DE2">
              <w:rPr>
                <w:b/>
                <w:bCs/>
                <w:szCs w:val="24"/>
                <w:lang w:eastAsia="ru-RU"/>
              </w:rPr>
              <w:t xml:space="preserve">Сведения об электронной подписи </w:t>
            </w:r>
          </w:p>
        </w:tc>
      </w:tr>
    </w:tbl>
    <w:p w:rsidR="006D5DE2" w:rsidRPr="006D5DE2" w:rsidRDefault="006D5DE2" w:rsidP="006D5DE2">
      <w:pPr>
        <w:suppressAutoHyphens w:val="0"/>
        <w:spacing w:after="1" w:line="238" w:lineRule="auto"/>
        <w:ind w:left="233" w:right="75" w:hanging="125"/>
        <w:jc w:val="both"/>
        <w:rPr>
          <w:sz w:val="28"/>
          <w:szCs w:val="24"/>
          <w:lang w:eastAsia="ru-RU"/>
        </w:rPr>
      </w:pPr>
      <w:r w:rsidRPr="006D5DE2">
        <w:rPr>
          <w:i/>
          <w:szCs w:val="24"/>
          <w:lang w:eastAsia="ru-RU"/>
        </w:rPr>
        <w:t>__________________________________________ Должность и ФИО сотрудника, принявшего решение</w:t>
      </w:r>
      <w:r w:rsidRPr="006D5DE2">
        <w:rPr>
          <w:szCs w:val="24"/>
          <w:lang w:eastAsia="ru-RU"/>
        </w:rPr>
        <w:t xml:space="preserve"> </w:t>
      </w: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jc w:val="both"/>
        <w:rPr>
          <w:sz w:val="24"/>
          <w:szCs w:val="24"/>
          <w:lang w:eastAsia="ru-RU"/>
        </w:rPr>
      </w:pPr>
      <w:r w:rsidRPr="006D5DE2">
        <w:rPr>
          <w:sz w:val="24"/>
          <w:szCs w:val="24"/>
          <w:lang w:eastAsia="ru-RU"/>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6D5DE2" w:rsidRPr="006D5DE2" w:rsidRDefault="006D5DE2" w:rsidP="006D5DE2">
      <w:pPr>
        <w:tabs>
          <w:tab w:val="center" w:pos="4962"/>
          <w:tab w:val="left" w:pos="7966"/>
        </w:tabs>
        <w:suppressAutoHyphens w:val="0"/>
        <w:autoSpaceDE w:val="0"/>
        <w:autoSpaceDN w:val="0"/>
        <w:jc w:val="both"/>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keepNext/>
        <w:suppressAutoHyphens w:val="0"/>
        <w:jc w:val="right"/>
        <w:outlineLvl w:val="0"/>
        <w:rPr>
          <w:b/>
          <w:sz w:val="24"/>
          <w:szCs w:val="28"/>
          <w:lang w:eastAsia="ru-RU"/>
        </w:rPr>
      </w:pPr>
      <w:r w:rsidRPr="006D5DE2">
        <w:rPr>
          <w:b/>
          <w:sz w:val="24"/>
          <w:szCs w:val="28"/>
          <w:lang w:eastAsia="ru-RU"/>
        </w:rPr>
        <w:lastRenderedPageBreak/>
        <w:t>Приложение</w:t>
      </w:r>
    </w:p>
    <w:p w:rsidR="006D5DE2" w:rsidRPr="006D5DE2" w:rsidRDefault="006D5DE2" w:rsidP="006D5DE2">
      <w:pPr>
        <w:suppressAutoHyphens w:val="0"/>
        <w:jc w:val="center"/>
        <w:rPr>
          <w:b/>
          <w:sz w:val="24"/>
          <w:szCs w:val="24"/>
          <w:lang w:eastAsia="ru-RU"/>
        </w:rPr>
      </w:pPr>
      <w:r w:rsidRPr="006D5DE2">
        <w:rPr>
          <w:b/>
          <w:sz w:val="24"/>
          <w:szCs w:val="24"/>
          <w:lang w:eastAsia="ru-RU"/>
        </w:rPr>
        <w:t xml:space="preserve">Акт </w:t>
      </w:r>
    </w:p>
    <w:p w:rsidR="006D5DE2" w:rsidRPr="006D5DE2" w:rsidRDefault="006D5DE2" w:rsidP="006D5DE2">
      <w:pPr>
        <w:suppressAutoHyphens w:val="0"/>
        <w:ind w:right="-185" w:hanging="180"/>
        <w:jc w:val="center"/>
        <w:rPr>
          <w:lang w:eastAsia="ru-RU"/>
        </w:rPr>
      </w:pPr>
      <w:r w:rsidRPr="006D5DE2">
        <w:rPr>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ind w:right="-185" w:hanging="180"/>
        <w:jc w:val="both"/>
        <w:rPr>
          <w:sz w:val="24"/>
          <w:szCs w:val="24"/>
          <w:lang w:eastAsia="ru-RU"/>
        </w:rPr>
      </w:pPr>
    </w:p>
    <w:p w:rsidR="006D5DE2" w:rsidRPr="006D5DE2" w:rsidRDefault="006D5DE2" w:rsidP="006D5DE2">
      <w:pPr>
        <w:suppressAutoHyphens w:val="0"/>
        <w:ind w:right="-185" w:hanging="180"/>
        <w:jc w:val="both"/>
        <w:rPr>
          <w:sz w:val="24"/>
          <w:szCs w:val="24"/>
          <w:lang w:eastAsia="ru-RU"/>
        </w:rPr>
      </w:pPr>
      <w:r w:rsidRPr="006D5DE2">
        <w:rPr>
          <w:sz w:val="24"/>
          <w:szCs w:val="24"/>
          <w:lang w:eastAsia="ru-RU"/>
        </w:rPr>
        <w:t xml:space="preserve"> «__» ___________ 20__ г.                                                                                         ______________</w:t>
      </w:r>
    </w:p>
    <w:p w:rsidR="006D5DE2" w:rsidRPr="006D5DE2" w:rsidRDefault="006D5DE2" w:rsidP="006D5DE2">
      <w:pPr>
        <w:suppressAutoHyphens w:val="0"/>
        <w:rPr>
          <w:sz w:val="24"/>
          <w:szCs w:val="24"/>
          <w:lang w:eastAsia="ru-RU"/>
        </w:rPr>
      </w:pPr>
      <w:r w:rsidRPr="006D5DE2">
        <w:rPr>
          <w:sz w:val="24"/>
          <w:szCs w:val="24"/>
          <w:lang w:eastAsia="ru-RU"/>
        </w:rPr>
        <w:t> </w:t>
      </w:r>
    </w:p>
    <w:p w:rsidR="006D5DE2" w:rsidRPr="006D5DE2" w:rsidRDefault="006D5DE2" w:rsidP="006D5DE2">
      <w:pPr>
        <w:suppressAutoHyphens w:val="0"/>
        <w:autoSpaceDE w:val="0"/>
        <w:autoSpaceDN w:val="0"/>
        <w:adjustRightInd w:val="0"/>
        <w:ind w:firstLine="540"/>
        <w:jc w:val="both"/>
        <w:rPr>
          <w:sz w:val="24"/>
          <w:szCs w:val="24"/>
          <w:lang w:eastAsia="ru-RU"/>
        </w:rPr>
      </w:pPr>
      <w:r w:rsidRPr="006D5DE2">
        <w:rPr>
          <w:sz w:val="24"/>
          <w:szCs w:val="24"/>
          <w:lang w:eastAsia="ru-RU"/>
        </w:rPr>
        <w:t xml:space="preserve">Приемочная комиссия в составе: </w:t>
      </w:r>
      <w:r w:rsidRPr="006D5DE2">
        <w:rPr>
          <w:sz w:val="24"/>
          <w:szCs w:val="24"/>
          <w:lang w:eastAsia="ru-RU"/>
        </w:rPr>
        <w:tab/>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ab/>
      </w:r>
      <w:r w:rsidRPr="006D5DE2">
        <w:rPr>
          <w:sz w:val="24"/>
          <w:szCs w:val="24"/>
          <w:lang w:eastAsia="ru-RU"/>
        </w:rPr>
        <w:tab/>
      </w:r>
      <w:r w:rsidRPr="006D5DE2">
        <w:rPr>
          <w:sz w:val="24"/>
          <w:szCs w:val="24"/>
          <w:lang w:eastAsia="ru-RU"/>
        </w:rPr>
        <w:tab/>
      </w:r>
      <w:r w:rsidRPr="006D5DE2">
        <w:rPr>
          <w:sz w:val="24"/>
          <w:szCs w:val="24"/>
          <w:lang w:eastAsia="ru-RU"/>
        </w:rPr>
        <w:tab/>
      </w:r>
    </w:p>
    <w:tbl>
      <w:tblPr>
        <w:tblW w:w="0" w:type="auto"/>
        <w:tblInd w:w="648" w:type="dxa"/>
        <w:tblLook w:val="01E0" w:firstRow="1" w:lastRow="1" w:firstColumn="1" w:lastColumn="1" w:noHBand="0" w:noVBand="0"/>
      </w:tblPr>
      <w:tblGrid>
        <w:gridCol w:w="3780"/>
        <w:gridCol w:w="5143"/>
      </w:tblGrid>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председателя:</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членов комиссии:</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bl>
    <w:p w:rsidR="006D5DE2" w:rsidRPr="006D5DE2" w:rsidRDefault="006D5DE2" w:rsidP="006D5DE2">
      <w:pPr>
        <w:suppressAutoHyphens w:val="0"/>
        <w:jc w:val="both"/>
        <w:rPr>
          <w:sz w:val="24"/>
          <w:szCs w:val="24"/>
          <w:lang w:eastAsia="ru-RU"/>
        </w:rPr>
      </w:pPr>
      <w:r w:rsidRPr="006D5DE2">
        <w:rPr>
          <w:sz w:val="24"/>
          <w:szCs w:val="24"/>
          <w:lang w:eastAsia="ru-RU"/>
        </w:rPr>
        <w:t xml:space="preserve">произвела осмотр помещения после проведения работ по его </w:t>
      </w:r>
      <w:proofErr w:type="gramStart"/>
      <w:r w:rsidRPr="006D5DE2">
        <w:rPr>
          <w:sz w:val="24"/>
          <w:szCs w:val="24"/>
          <w:lang w:eastAsia="ru-RU"/>
        </w:rPr>
        <w:t>переустройству  и</w:t>
      </w:r>
      <w:proofErr w:type="gramEnd"/>
      <w:r w:rsidRPr="006D5DE2">
        <w:rPr>
          <w:sz w:val="24"/>
          <w:szCs w:val="24"/>
          <w:lang w:eastAsia="ru-RU"/>
        </w:rPr>
        <w:t>   (или)  перепланировке (нужное указать) и установила:</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rPr>
          <w:sz w:val="24"/>
          <w:szCs w:val="24"/>
          <w:lang w:eastAsia="ru-RU"/>
        </w:rPr>
      </w:pPr>
      <w:r w:rsidRPr="006D5DE2">
        <w:rPr>
          <w:sz w:val="24"/>
          <w:szCs w:val="24"/>
          <w:lang w:eastAsia="ru-RU"/>
        </w:rPr>
        <w:t xml:space="preserve">1. Помещение, предъявленное собственником (уполномоченным лицом) к осмотру, расположено по </w:t>
      </w:r>
      <w:proofErr w:type="gramStart"/>
      <w:r w:rsidRPr="006D5DE2">
        <w:rPr>
          <w:sz w:val="24"/>
          <w:szCs w:val="24"/>
          <w:lang w:eastAsia="ru-RU"/>
        </w:rPr>
        <w:t>адресу:_</w:t>
      </w:r>
      <w:proofErr w:type="gramEnd"/>
      <w:r w:rsidRPr="006D5DE2">
        <w:rPr>
          <w:sz w:val="24"/>
          <w:szCs w:val="24"/>
          <w:lang w:eastAsia="ru-RU"/>
        </w:rPr>
        <w:t>______________________________________________________.</w:t>
      </w:r>
    </w:p>
    <w:p w:rsidR="006D5DE2" w:rsidRPr="006D5DE2" w:rsidRDefault="006D5DE2" w:rsidP="006D5DE2">
      <w:pPr>
        <w:suppressAutoHyphens w:val="0"/>
        <w:autoSpaceDE w:val="0"/>
        <w:autoSpaceDN w:val="0"/>
        <w:adjustRightInd w:val="0"/>
        <w:ind w:firstLine="720"/>
        <w:jc w:val="both"/>
        <w:rPr>
          <w:rFonts w:ascii="Courier New" w:hAnsi="Courier New" w:cs="Courier New"/>
          <w:lang w:eastAsia="ru-RU"/>
        </w:rPr>
      </w:pPr>
      <w:r w:rsidRPr="006D5DE2">
        <w:rPr>
          <w:sz w:val="24"/>
          <w:szCs w:val="24"/>
          <w:lang w:eastAsia="ru-RU"/>
        </w:rPr>
        <w:t>2. Работы</w:t>
      </w:r>
      <w:r w:rsidRPr="006D5DE2">
        <w:rPr>
          <w:lang w:eastAsia="ru-RU"/>
        </w:rPr>
        <w:t xml:space="preserve"> </w:t>
      </w:r>
      <w:r w:rsidRPr="006D5DE2">
        <w:rPr>
          <w:rFonts w:ascii="Courier New" w:hAnsi="Courier New" w:cs="Courier New"/>
          <w:lang w:eastAsia="ru-RU"/>
        </w:rPr>
        <w:t>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(перечень произведенных работ по переустройству и (или) перепланировке помещения)</w:t>
      </w:r>
    </w:p>
    <w:p w:rsidR="006D5DE2" w:rsidRPr="006D5DE2" w:rsidRDefault="006D5DE2" w:rsidP="006D5DE2">
      <w:pPr>
        <w:suppressAutoHyphens w:val="0"/>
        <w:jc w:val="center"/>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произведены на основании 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ind w:firstLine="720"/>
        <w:jc w:val="both"/>
        <w:rPr>
          <w:sz w:val="24"/>
          <w:szCs w:val="24"/>
          <w:lang w:eastAsia="ru-RU"/>
        </w:rPr>
      </w:pPr>
      <w:r w:rsidRPr="006D5DE2">
        <w:rPr>
          <w:sz w:val="24"/>
          <w:szCs w:val="24"/>
          <w:lang w:eastAsia="ru-RU"/>
        </w:rPr>
        <w:t>3. Представленный проект разработан ______________________________________</w:t>
      </w:r>
    </w:p>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 xml:space="preserve">_____________________________________________________________________________ </w:t>
      </w:r>
    </w:p>
    <w:p w:rsidR="006D5DE2" w:rsidRPr="006D5DE2" w:rsidRDefault="006D5DE2" w:rsidP="006D5DE2">
      <w:pPr>
        <w:suppressAutoHyphens w:val="0"/>
        <w:jc w:val="center"/>
        <w:rPr>
          <w:lang w:eastAsia="ru-RU"/>
        </w:rPr>
      </w:pPr>
      <w:r w:rsidRPr="006D5DE2">
        <w:rPr>
          <w:lang w:eastAsia="ru-RU"/>
        </w:rPr>
        <w:t>(указывается наименование проектной организации)</w:t>
      </w:r>
    </w:p>
    <w:p w:rsidR="006D5DE2" w:rsidRPr="006D5DE2" w:rsidRDefault="006D5DE2" w:rsidP="006D5DE2">
      <w:pPr>
        <w:suppressAutoHyphens w:val="0"/>
        <w:jc w:val="both"/>
        <w:rPr>
          <w:sz w:val="24"/>
          <w:szCs w:val="24"/>
          <w:lang w:eastAsia="ru-RU"/>
        </w:rPr>
      </w:pPr>
      <w:r w:rsidRPr="006D5DE2">
        <w:rPr>
          <w:sz w:val="24"/>
          <w:szCs w:val="24"/>
          <w:lang w:eastAsia="ru-RU"/>
        </w:rPr>
        <w:t>и согласован в установленном порядке.</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 xml:space="preserve">4. </w:t>
      </w:r>
      <w:proofErr w:type="gramStart"/>
      <w:r w:rsidRPr="006D5DE2">
        <w:rPr>
          <w:sz w:val="24"/>
          <w:szCs w:val="24"/>
          <w:lang w:eastAsia="ru-RU"/>
        </w:rPr>
        <w:t>Предъявленное  к</w:t>
      </w:r>
      <w:proofErr w:type="gramEnd"/>
      <w:r w:rsidRPr="006D5DE2">
        <w:rPr>
          <w:sz w:val="24"/>
          <w:szCs w:val="24"/>
          <w:lang w:eastAsia="ru-RU"/>
        </w:rPr>
        <w:t xml:space="preserve"> приему в эксплуатацию помещение имеет следующие показатели: 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(указываются характеристики помещения)</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5. Предъявленное к приему в эксплуатацию помещение (выполненные ремонтно-строительные работы):</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Не соответствует проекту</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jc w:val="center"/>
        <w:rPr>
          <w:sz w:val="24"/>
          <w:szCs w:val="24"/>
          <w:lang w:eastAsia="ru-RU"/>
        </w:rPr>
      </w:pPr>
      <w:r w:rsidRPr="006D5DE2">
        <w:rPr>
          <w:lang w:eastAsia="ru-RU"/>
        </w:rPr>
        <w:lastRenderedPageBreak/>
        <w:t xml:space="preserve">(указывается соответствие выполненных работ представленному проекту, </w:t>
      </w: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jc w:val="center"/>
        <w:rPr>
          <w:lang w:eastAsia="ru-RU"/>
        </w:rPr>
      </w:pPr>
      <w:r w:rsidRPr="006D5DE2">
        <w:rPr>
          <w:lang w:eastAsia="ru-RU"/>
        </w:rPr>
        <w:t xml:space="preserve"> соответствие нормам действующего законодательства РФ)</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Решение приемочной комиссии:</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Отказать в приеме в эксплуатацию</w:t>
      </w:r>
    </w:p>
    <w:p w:rsidR="006D5DE2" w:rsidRPr="006D5DE2" w:rsidRDefault="006D5DE2" w:rsidP="006D5DE2">
      <w:pPr>
        <w:suppressAutoHyphens w:val="0"/>
        <w:autoSpaceDE w:val="0"/>
        <w:autoSpaceDN w:val="0"/>
        <w:adjustRightInd w:val="0"/>
        <w:ind w:firstLine="720"/>
        <w:jc w:val="center"/>
        <w:rPr>
          <w:sz w:val="24"/>
          <w:szCs w:val="24"/>
          <w:lang w:eastAsia="ru-RU"/>
        </w:rPr>
      </w:pPr>
      <w:r w:rsidRPr="006D5DE2">
        <w:rPr>
          <w:sz w:val="24"/>
          <w:szCs w:val="24"/>
          <w:lang w:eastAsia="ru-RU"/>
        </w:rPr>
        <w:t>______________________________________________________________________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 xml:space="preserve">(указывается невозможность осуществления приема в эксплуатацию </w:t>
      </w:r>
    </w:p>
    <w:p w:rsidR="006D5DE2" w:rsidRPr="006D5DE2" w:rsidRDefault="006D5DE2" w:rsidP="006D5DE2">
      <w:pPr>
        <w:suppressAutoHyphens w:val="0"/>
        <w:autoSpaceDE w:val="0"/>
        <w:autoSpaceDN w:val="0"/>
        <w:adjustRightInd w:val="0"/>
        <w:jc w:val="center"/>
        <w:rPr>
          <w:sz w:val="24"/>
          <w:szCs w:val="24"/>
          <w:lang w:eastAsia="ru-RU"/>
        </w:rPr>
      </w:pPr>
      <w:r w:rsidRPr="006D5DE2">
        <w:rPr>
          <w:sz w:val="24"/>
          <w:szCs w:val="24"/>
          <w:lang w:eastAsia="ru-RU"/>
        </w:rPr>
        <w:t>_____________________________________________________________________________</w:t>
      </w:r>
      <w:r w:rsidRPr="006D5DE2">
        <w:rPr>
          <w:lang w:eastAsia="ru-RU"/>
        </w:rPr>
        <w:t xml:space="preserve"> помещения после проведения работ по переустройству и (или) перепланировке)</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Председатель </w:t>
      </w:r>
      <w:proofErr w:type="gramStart"/>
      <w:r w:rsidRPr="006D5DE2">
        <w:rPr>
          <w:sz w:val="24"/>
          <w:szCs w:val="24"/>
          <w:lang w:eastAsia="ru-RU"/>
        </w:rPr>
        <w:t xml:space="preserve">комиссии:   </w:t>
      </w:r>
      <w:proofErr w:type="gramEnd"/>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Члены </w:t>
      </w:r>
      <w:proofErr w:type="gramStart"/>
      <w:r w:rsidRPr="006D5DE2">
        <w:rPr>
          <w:sz w:val="24"/>
          <w:szCs w:val="24"/>
          <w:lang w:eastAsia="ru-RU"/>
        </w:rPr>
        <w:t xml:space="preserve">комиссии:   </w:t>
      </w:r>
      <w:proofErr w:type="gramEnd"/>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w:t>
      </w:r>
      <w:proofErr w:type="gramStart"/>
      <w:r w:rsidRPr="006D5DE2">
        <w:rPr>
          <w:lang w:eastAsia="ru-RU"/>
        </w:rPr>
        <w:t xml:space="preserve">подпись)   </w:t>
      </w:r>
      <w:proofErr w:type="gramEnd"/>
      <w:r w:rsidRPr="006D5DE2">
        <w:rPr>
          <w:lang w:eastAsia="ru-RU"/>
        </w:rPr>
        <w:t xml:space="preserve">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355DB" w:rsidRPr="006D5DE2" w:rsidRDefault="006355DB" w:rsidP="006D5DE2">
      <w:pPr>
        <w:pStyle w:val="1"/>
        <w:widowControl w:val="0"/>
        <w:spacing w:before="0" w:after="0"/>
        <w:jc w:val="center"/>
        <w:rPr>
          <w:sz w:val="26"/>
          <w:szCs w:val="26"/>
          <w:lang w:val="ru-RU"/>
        </w:rPr>
      </w:pPr>
    </w:p>
    <w:sectPr w:rsidR="006355DB" w:rsidRPr="006D5DE2" w:rsidSect="00404DB7">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6B" w:rsidRDefault="0071076B" w:rsidP="0074780A">
      <w:r>
        <w:separator/>
      </w:r>
    </w:p>
  </w:endnote>
  <w:endnote w:type="continuationSeparator" w:id="0">
    <w:p w:rsidR="0071076B" w:rsidRDefault="0071076B"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6B" w:rsidRDefault="0071076B" w:rsidP="0074780A">
      <w:r>
        <w:separator/>
      </w:r>
    </w:p>
  </w:footnote>
  <w:footnote w:type="continuationSeparator" w:id="0">
    <w:p w:rsidR="0071076B" w:rsidRDefault="0071076B" w:rsidP="0074780A">
      <w:r>
        <w:continuationSeparator/>
      </w:r>
    </w:p>
  </w:footnote>
  <w:footnote w:id="1">
    <w:p w:rsidR="006D5DE2" w:rsidRPr="00E24AD1" w:rsidRDefault="006D5DE2" w:rsidP="006D5DE2">
      <w:pPr>
        <w:pStyle w:val="aff5"/>
        <w:rPr>
          <w:sz w:val="18"/>
          <w:szCs w:val="18"/>
        </w:rPr>
      </w:pPr>
      <w:r w:rsidRPr="00E24AD1">
        <w:rPr>
          <w:rStyle w:val="aff7"/>
          <w:sz w:val="18"/>
          <w:szCs w:val="18"/>
        </w:rPr>
        <w:footnoteRef/>
      </w:r>
      <w:r w:rsidRPr="00E24AD1">
        <w:rPr>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E2" w:rsidRDefault="006D5DE2">
    <w:pPr>
      <w:pStyle w:val="a7"/>
      <w:jc w:val="center"/>
    </w:pPr>
  </w:p>
  <w:p w:rsidR="006D5DE2" w:rsidRDefault="006D5D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8"/>
  </w:num>
  <w:num w:numId="2">
    <w:abstractNumId w:val="8"/>
  </w:num>
  <w:num w:numId="3">
    <w:abstractNumId w:val="30"/>
  </w:num>
  <w:num w:numId="4">
    <w:abstractNumId w:val="11"/>
  </w:num>
  <w:num w:numId="5">
    <w:abstractNumId w:val="9"/>
  </w:num>
  <w:num w:numId="6">
    <w:abstractNumId w:val="18"/>
  </w:num>
  <w:num w:numId="7">
    <w:abstractNumId w:val="3"/>
  </w:num>
  <w:num w:numId="8">
    <w:abstractNumId w:val="10"/>
  </w:num>
  <w:num w:numId="9">
    <w:abstractNumId w:val="21"/>
  </w:num>
  <w:num w:numId="10">
    <w:abstractNumId w:val="4"/>
  </w:num>
  <w:num w:numId="11">
    <w:abstractNumId w:val="5"/>
  </w:num>
  <w:num w:numId="12">
    <w:abstractNumId w:val="34"/>
  </w:num>
  <w:num w:numId="13">
    <w:abstractNumId w:val="15"/>
  </w:num>
  <w:num w:numId="14">
    <w:abstractNumId w:val="19"/>
  </w:num>
  <w:num w:numId="15">
    <w:abstractNumId w:val="31"/>
  </w:num>
  <w:num w:numId="16">
    <w:abstractNumId w:val="33"/>
  </w:num>
  <w:num w:numId="17">
    <w:abstractNumId w:val="12"/>
  </w:num>
  <w:num w:numId="18">
    <w:abstractNumId w:val="23"/>
  </w:num>
  <w:num w:numId="19">
    <w:abstractNumId w:val="27"/>
  </w:num>
  <w:num w:numId="20">
    <w:abstractNumId w:val="0"/>
  </w:num>
  <w:num w:numId="21">
    <w:abstractNumId w:val="20"/>
  </w:num>
  <w:num w:numId="22">
    <w:abstractNumId w:val="29"/>
  </w:num>
  <w:num w:numId="23">
    <w:abstractNumId w:val="25"/>
  </w:num>
  <w:num w:numId="24">
    <w:abstractNumId w:val="26"/>
  </w:num>
  <w:num w:numId="25">
    <w:abstractNumId w:val="6"/>
  </w:num>
  <w:num w:numId="26">
    <w:abstractNumId w:val="17"/>
  </w:num>
  <w:num w:numId="27">
    <w:abstractNumId w:val="32"/>
  </w:num>
  <w:num w:numId="28">
    <w:abstractNumId w:val="14"/>
  </w:num>
  <w:num w:numId="29">
    <w:abstractNumId w:val="2"/>
  </w:num>
  <w:num w:numId="30">
    <w:abstractNumId w:val="24"/>
  </w:num>
  <w:num w:numId="31">
    <w:abstractNumId w:val="16"/>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70096"/>
    <w:rsid w:val="004943A6"/>
    <w:rsid w:val="00497B4E"/>
    <w:rsid w:val="004A1B2C"/>
    <w:rsid w:val="004C2E47"/>
    <w:rsid w:val="004C6415"/>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17645"/>
    <w:rsid w:val="00625F1B"/>
    <w:rsid w:val="0063439D"/>
    <w:rsid w:val="006355DB"/>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22C4"/>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A370B"/>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EE705D"/>
    <w:rsid w:val="00F01AD7"/>
    <w:rsid w:val="00F04643"/>
    <w:rsid w:val="00F12CC4"/>
    <w:rsid w:val="00F17B83"/>
    <w:rsid w:val="00F439D9"/>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5">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7">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0D99-4F25-4425-B81F-B98F2C08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11367</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2024-05-23T08:31:00Z</dcterms:created>
  <dcterms:modified xsi:type="dcterms:W3CDTF">2024-05-23T08:31:00Z</dcterms:modified>
</cp:coreProperties>
</file>