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5E7BD5" w:rsidRDefault="00D506B5" w:rsidP="005E7BD5">
      <w:pPr>
        <w:ind w:right="3967"/>
        <w:jc w:val="both"/>
        <w:rPr>
          <w:sz w:val="24"/>
          <w:szCs w:val="24"/>
        </w:rPr>
      </w:pPr>
      <w:r w:rsidRPr="005E7BD5">
        <w:rPr>
          <w:sz w:val="24"/>
          <w:szCs w:val="24"/>
        </w:rPr>
        <w:t xml:space="preserve">Об утверждении </w:t>
      </w:r>
      <w:r w:rsidR="00070FD8">
        <w:rPr>
          <w:sz w:val="24"/>
          <w:szCs w:val="24"/>
        </w:rPr>
        <w:t>а</w:t>
      </w:r>
      <w:r w:rsidRPr="005E7BD5">
        <w:rPr>
          <w:sz w:val="24"/>
          <w:szCs w:val="24"/>
        </w:rPr>
        <w:t xml:space="preserve">дминистративного регламента предоставления муниципальной услуги </w:t>
      </w:r>
      <w:r w:rsidR="00B60BB6">
        <w:rPr>
          <w:sz w:val="24"/>
          <w:szCs w:val="24"/>
        </w:rPr>
        <w:t>«</w:t>
      </w:r>
      <w:r w:rsidR="00AC7E90" w:rsidRPr="00AC7E90">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5E7BD5" w:rsidRPr="005E7BD5">
        <w:rPr>
          <w:sz w:val="24"/>
          <w:szCs w:val="24"/>
        </w:rPr>
        <w:t>»</w:t>
      </w:r>
    </w:p>
    <w:p w:rsidR="005E7BD5" w:rsidRPr="005E7BD5" w:rsidRDefault="005E7BD5"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4430AF">
        <w:rPr>
          <w:sz w:val="24"/>
          <w:szCs w:val="24"/>
        </w:rPr>
        <w:t>«</w:t>
      </w:r>
      <w:r w:rsidR="00AC7E90" w:rsidRPr="00AC7E90">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5E7BD5" w:rsidRPr="005E7BD5">
        <w:rPr>
          <w:sz w:val="24"/>
          <w:szCs w:val="24"/>
        </w:rPr>
        <w:t>»</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 xml:space="preserve">№ </w:t>
      </w:r>
      <w:r w:rsidR="00AC7E90">
        <w:rPr>
          <w:sz w:val="24"/>
          <w:szCs w:val="24"/>
          <w:lang w:eastAsia="ru-RU"/>
        </w:rPr>
        <w:t>611</w:t>
      </w:r>
      <w:r w:rsidR="00BB1601" w:rsidRPr="005E7BD5">
        <w:rPr>
          <w:sz w:val="24"/>
          <w:szCs w:val="24"/>
          <w:lang w:eastAsia="ru-RU"/>
        </w:rPr>
        <w:t xml:space="preserve"> от </w:t>
      </w:r>
      <w:r w:rsidR="00070FD8">
        <w:rPr>
          <w:sz w:val="24"/>
          <w:szCs w:val="24"/>
          <w:lang w:eastAsia="ru-RU"/>
        </w:rPr>
        <w:t>24.07.20217</w:t>
      </w:r>
      <w:r w:rsidR="00DA0F7F" w:rsidRPr="005E7BD5">
        <w:rPr>
          <w:sz w:val="24"/>
          <w:szCs w:val="24"/>
          <w:lang w:eastAsia="ru-RU"/>
        </w:rPr>
        <w:t>г.</w:t>
      </w:r>
      <w:r w:rsidRPr="005E7BD5">
        <w:rPr>
          <w:sz w:val="24"/>
          <w:szCs w:val="24"/>
        </w:rPr>
        <w:t xml:space="preserve">. </w:t>
      </w:r>
      <w:r w:rsidR="00BB1601" w:rsidRPr="005E7BD5">
        <w:rPr>
          <w:sz w:val="24"/>
          <w:szCs w:val="24"/>
          <w:lang w:eastAsia="ru-RU"/>
        </w:rPr>
        <w:t>«</w:t>
      </w:r>
      <w:r w:rsidR="00AC7E90" w:rsidRPr="00AC7E90">
        <w:rPr>
          <w:sz w:val="24"/>
          <w:szCs w:val="24"/>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«Приморское городское поселение» Выборгского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7BD5" w:rsidRPr="005E7BD5">
        <w:rPr>
          <w:bCs/>
          <w:sz w:val="24"/>
          <w:szCs w:val="24"/>
        </w:rPr>
        <w:t>»</w:t>
      </w:r>
      <w:r w:rsidR="00562169" w:rsidRPr="005E7BD5">
        <w:rPr>
          <w:bCs/>
          <w:sz w:val="24"/>
          <w:szCs w:val="24"/>
        </w:rPr>
        <w:t>;</w:t>
      </w:r>
    </w:p>
    <w:p w:rsidR="00070FD8" w:rsidRPr="005E7BD5" w:rsidRDefault="00070FD8" w:rsidP="0071247E">
      <w:pPr>
        <w:ind w:right="-83" w:firstLine="708"/>
        <w:jc w:val="both"/>
        <w:rPr>
          <w:bCs/>
          <w:sz w:val="24"/>
          <w:szCs w:val="24"/>
        </w:rPr>
      </w:pPr>
      <w:r w:rsidRPr="005E7BD5">
        <w:rPr>
          <w:sz w:val="24"/>
          <w:szCs w:val="24"/>
        </w:rPr>
        <w:t>- постановление администрации МО «Приморское городское поселение»</w:t>
      </w:r>
      <w:r w:rsidR="00AC7E90">
        <w:rPr>
          <w:sz w:val="24"/>
          <w:szCs w:val="24"/>
        </w:rPr>
        <w:t xml:space="preserve"> № 1218</w:t>
      </w:r>
      <w:r>
        <w:rPr>
          <w:sz w:val="24"/>
          <w:szCs w:val="24"/>
        </w:rPr>
        <w:t xml:space="preserve"> от 17.12.2018г. </w:t>
      </w:r>
      <w:r w:rsidR="00AC7E90">
        <w:rPr>
          <w:sz w:val="24"/>
          <w:szCs w:val="24"/>
        </w:rPr>
        <w:t>«</w:t>
      </w:r>
      <w:r w:rsidR="0071247E" w:rsidRPr="0071247E">
        <w:rPr>
          <w:sz w:val="24"/>
          <w:szCs w:val="24"/>
        </w:rPr>
        <w:t xml:space="preserve">О внесении изменений в постановления от 24.07.2017 года № 611 «Об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«Приморское городское поселение» </w:t>
      </w:r>
      <w:r w:rsidR="0071247E" w:rsidRPr="0071247E">
        <w:rPr>
          <w:sz w:val="24"/>
          <w:szCs w:val="24"/>
        </w:rPr>
        <w:lastRenderedPageBreak/>
        <w:t>Выборгского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70FD8">
        <w:rPr>
          <w:sz w:val="24"/>
          <w:szCs w:val="24"/>
        </w:rPr>
        <w:t>»</w:t>
      </w:r>
      <w:r>
        <w:rPr>
          <w:sz w:val="24"/>
          <w:szCs w:val="24"/>
        </w:rPr>
        <w:t>.</w:t>
      </w:r>
    </w:p>
    <w:p w:rsidR="00D506B5" w:rsidRPr="005E7BD5" w:rsidRDefault="00D506B5" w:rsidP="00D506B5">
      <w:pPr>
        <w:numPr>
          <w:ilvl w:val="0"/>
          <w:numId w:val="1"/>
        </w:numPr>
        <w:ind w:left="0" w:firstLine="780"/>
        <w:jc w:val="both"/>
        <w:rPr>
          <w:sz w:val="24"/>
          <w:szCs w:val="24"/>
        </w:rPr>
      </w:pPr>
      <w:r w:rsidRPr="005E7BD5">
        <w:rPr>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71247E" w:rsidP="00D506B5">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D506B5" w:rsidRPr="00267DF1">
        <w:rPr>
          <w:b/>
          <w:sz w:val="26"/>
          <w:szCs w:val="26"/>
        </w:rPr>
        <w:t xml:space="preserve">по предоставлению муниципальной услуги: </w:t>
      </w:r>
    </w:p>
    <w:p w:rsidR="00070FD8" w:rsidRPr="00070FD8" w:rsidRDefault="00070FD8" w:rsidP="00070FD8">
      <w:pPr>
        <w:jc w:val="center"/>
        <w:rPr>
          <w:b/>
          <w:sz w:val="26"/>
          <w:szCs w:val="26"/>
        </w:rPr>
      </w:pPr>
      <w:r w:rsidRPr="00070FD8">
        <w:rPr>
          <w:b/>
          <w:sz w:val="26"/>
          <w:szCs w:val="26"/>
        </w:rPr>
        <w:t>«</w:t>
      </w:r>
      <w:r w:rsidR="0071247E" w:rsidRPr="0071247E">
        <w:rPr>
          <w:b/>
          <w:sz w:val="26"/>
          <w:szCs w:val="2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70FD8">
        <w:rPr>
          <w:b/>
          <w:sz w:val="26"/>
          <w:szCs w:val="26"/>
        </w:rPr>
        <w:t>»</w:t>
      </w:r>
    </w:p>
    <w:p w:rsidR="0071247E" w:rsidRPr="0071247E" w:rsidRDefault="0071247E" w:rsidP="0071247E">
      <w:pPr>
        <w:jc w:val="center"/>
        <w:rPr>
          <w:sz w:val="26"/>
          <w:szCs w:val="26"/>
        </w:rPr>
      </w:pPr>
      <w:r w:rsidRPr="0071247E">
        <w:rPr>
          <w:sz w:val="26"/>
          <w:szCs w:val="26"/>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AC7E90" w:rsidRDefault="0071247E" w:rsidP="0071247E">
      <w:pPr>
        <w:jc w:val="center"/>
        <w:rPr>
          <w:sz w:val="26"/>
          <w:szCs w:val="26"/>
        </w:rPr>
      </w:pPr>
      <w:r w:rsidRPr="0071247E">
        <w:rPr>
          <w:sz w:val="26"/>
          <w:szCs w:val="26"/>
        </w:rPr>
        <w:t>(далее – административный регламент, муниципальная услуга)</w:t>
      </w:r>
    </w:p>
    <w:p w:rsidR="0071247E" w:rsidRPr="00442770" w:rsidRDefault="0071247E" w:rsidP="0071247E">
      <w:pPr>
        <w:jc w:val="center"/>
        <w:rPr>
          <w:sz w:val="26"/>
          <w:szCs w:val="26"/>
        </w:rPr>
      </w:pPr>
    </w:p>
    <w:p w:rsidR="00AC7E90" w:rsidRPr="00DA5877" w:rsidRDefault="00AC7E90" w:rsidP="00AC7E90">
      <w:pPr>
        <w:widowControl w:val="0"/>
        <w:suppressAutoHyphens w:val="0"/>
        <w:autoSpaceDE w:val="0"/>
        <w:autoSpaceDN w:val="0"/>
        <w:adjustRightInd w:val="0"/>
        <w:jc w:val="center"/>
        <w:outlineLvl w:val="1"/>
        <w:rPr>
          <w:rFonts w:eastAsiaTheme="minorHAnsi"/>
          <w:b/>
          <w:sz w:val="26"/>
          <w:szCs w:val="26"/>
          <w:lang w:eastAsia="en-US"/>
        </w:rPr>
      </w:pPr>
      <w:r w:rsidRPr="00DA5877">
        <w:rPr>
          <w:rFonts w:eastAsiaTheme="minorHAnsi"/>
          <w:b/>
          <w:sz w:val="26"/>
          <w:szCs w:val="26"/>
          <w:lang w:eastAsia="en-US"/>
        </w:rPr>
        <w:t>1. Общие положения</w:t>
      </w:r>
    </w:p>
    <w:p w:rsidR="00AC7E90" w:rsidRPr="00442770" w:rsidRDefault="00AC7E90" w:rsidP="00AC7E90">
      <w:pPr>
        <w:widowControl w:val="0"/>
        <w:suppressAutoHyphens w:val="0"/>
        <w:autoSpaceDE w:val="0"/>
        <w:autoSpaceDN w:val="0"/>
        <w:adjustRightInd w:val="0"/>
        <w:jc w:val="both"/>
        <w:rPr>
          <w:rFonts w:eastAsiaTheme="minorHAnsi"/>
          <w:sz w:val="26"/>
          <w:szCs w:val="26"/>
          <w:lang w:eastAsia="en-US"/>
        </w:rPr>
      </w:pPr>
    </w:p>
    <w:p w:rsidR="00AC7E90" w:rsidRPr="00DA5877" w:rsidRDefault="00AC7E90" w:rsidP="00AC7E90">
      <w:pPr>
        <w:widowControl w:val="0"/>
        <w:suppressAutoHyphens w:val="0"/>
        <w:autoSpaceDE w:val="0"/>
        <w:autoSpaceDN w:val="0"/>
        <w:ind w:firstLine="709"/>
        <w:jc w:val="both"/>
        <w:rPr>
          <w:sz w:val="26"/>
          <w:szCs w:val="26"/>
          <w:lang w:eastAsia="ru-RU"/>
        </w:rPr>
      </w:pPr>
      <w:bookmarkStart w:id="0" w:name="Par38"/>
      <w:bookmarkEnd w:id="0"/>
      <w:r w:rsidRPr="00442770">
        <w:rPr>
          <w:sz w:val="26"/>
          <w:szCs w:val="26"/>
          <w:lang w:eastAsia="ru-RU"/>
        </w:rPr>
        <w:t xml:space="preserve">1.1. </w:t>
      </w:r>
      <w:bookmarkStart w:id="1" w:name="P54"/>
      <w:bookmarkEnd w:id="1"/>
      <w:r w:rsidRPr="00442770">
        <w:rPr>
          <w:sz w:val="26"/>
          <w:szCs w:val="26"/>
          <w:lang w:eastAsia="ru-RU"/>
        </w:rPr>
        <w:t xml:space="preserve">Административный регламент устанавливает порядок и стандарт предоставления муниципальной услуги </w:t>
      </w:r>
      <w:r w:rsidRPr="00DA5877">
        <w:rPr>
          <w:sz w:val="26"/>
          <w:szCs w:val="26"/>
          <w:lang w:eastAsia="ru-RU"/>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C7E90" w:rsidRPr="00DA5877" w:rsidRDefault="00AC7E90" w:rsidP="00AC7E90">
      <w:pPr>
        <w:suppressAutoHyphens w:val="0"/>
        <w:autoSpaceDE w:val="0"/>
        <w:autoSpaceDN w:val="0"/>
        <w:adjustRightInd w:val="0"/>
        <w:ind w:firstLine="708"/>
        <w:jc w:val="both"/>
        <w:rPr>
          <w:rFonts w:eastAsiaTheme="minorHAnsi"/>
          <w:sz w:val="26"/>
          <w:szCs w:val="26"/>
          <w:lang w:eastAsia="en-US"/>
        </w:rPr>
      </w:pPr>
      <w:r w:rsidRPr="00DA5877">
        <w:rPr>
          <w:rFonts w:eastAsiaTheme="minorHAnsi"/>
          <w:sz w:val="26"/>
          <w:szCs w:val="26"/>
          <w:lang w:eastAsia="en-US"/>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DA5877">
        <w:rPr>
          <w:rFonts w:eastAsiaTheme="minorHAnsi"/>
          <w:sz w:val="26"/>
          <w:szCs w:val="26"/>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w:t>
      </w:r>
      <w:r w:rsidRPr="00DA5877">
        <w:rPr>
          <w:sz w:val="26"/>
          <w:szCs w:val="26"/>
          <w:lang w:eastAsia="ru-RU"/>
        </w:rPr>
        <w:t>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w:t>
      </w:r>
      <w:r w:rsidRPr="00442770">
        <w:rPr>
          <w:sz w:val="26"/>
          <w:szCs w:val="26"/>
          <w:lang w:eastAsia="ru-RU"/>
        </w:rPr>
        <w:t xml:space="preserve"> научной, научно-технической, инновационной деятельности, осуществляющих деятельность в форме государственных учреждений) (далее – заявители).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Муниципальная услуга не может оказываться субъектам малого и среднего предпринимательства: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являющимся участниками соглашений о разделе продукции;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осуществляющим предпринимательскую деятельность в сфере игорного бизнеса;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Представлять интересы заявителя могут:</w:t>
      </w:r>
    </w:p>
    <w:p w:rsidR="00AC7E90" w:rsidRPr="00442770" w:rsidRDefault="00AC7E90" w:rsidP="00AC7E90">
      <w:pPr>
        <w:widowControl w:val="0"/>
        <w:numPr>
          <w:ilvl w:val="0"/>
          <w:numId w:val="41"/>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лица, действующие в соответствии с законом или учредительными документами от имени заявителя без доверенности;</w:t>
      </w:r>
    </w:p>
    <w:p w:rsidR="00AC7E90" w:rsidRPr="00442770" w:rsidRDefault="00AC7E90" w:rsidP="00AC7E90">
      <w:pPr>
        <w:widowControl w:val="0"/>
        <w:numPr>
          <w:ilvl w:val="0"/>
          <w:numId w:val="41"/>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представители, действующие от имени заявителя в силу полномочий на основании доверенности или договора.</w:t>
      </w:r>
    </w:p>
    <w:p w:rsidR="00AC7E90" w:rsidRPr="00442770" w:rsidRDefault="00AC7E90" w:rsidP="00AC7E90">
      <w:pPr>
        <w:widowControl w:val="0"/>
        <w:suppressAutoHyphens w:val="0"/>
        <w:autoSpaceDE w:val="0"/>
        <w:autoSpaceDN w:val="0"/>
        <w:ind w:firstLine="709"/>
        <w:jc w:val="both"/>
        <w:rPr>
          <w:rFonts w:eastAsiaTheme="minorHAnsi"/>
          <w:sz w:val="26"/>
          <w:szCs w:val="26"/>
          <w:lang w:eastAsia="en-US"/>
        </w:rPr>
      </w:pPr>
      <w:bookmarkStart w:id="2" w:name="Par60"/>
      <w:bookmarkEnd w:id="2"/>
      <w:r w:rsidRPr="00442770">
        <w:rPr>
          <w:sz w:val="26"/>
          <w:szCs w:val="26"/>
          <w:lang w:eastAsia="ru-RU"/>
        </w:rPr>
        <w:t xml:space="preserve">1.3. </w:t>
      </w:r>
      <w:r w:rsidRPr="00442770">
        <w:rPr>
          <w:rFonts w:eastAsiaTheme="minorHAnsi"/>
          <w:sz w:val="26"/>
          <w:szCs w:val="26"/>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сайте Администраций</w:t>
      </w:r>
      <w:r w:rsidR="00DA5877">
        <w:rPr>
          <w:sz w:val="26"/>
          <w:szCs w:val="26"/>
          <w:lang w:eastAsia="ru-RU"/>
        </w:rPr>
        <w:t xml:space="preserve"> </w:t>
      </w:r>
      <w:r w:rsidR="00DA5877" w:rsidRPr="00DA5877">
        <w:rPr>
          <w:sz w:val="26"/>
          <w:szCs w:val="26"/>
          <w:lang w:eastAsia="ru-RU"/>
        </w:rPr>
        <w:t>https://primorsk.vbglenobl.ru</w:t>
      </w:r>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442770">
        <w:rPr>
          <w:sz w:val="26"/>
          <w:szCs w:val="26"/>
          <w:lang w:eastAsia="ru-RU"/>
        </w:rPr>
        <w:t>ЛО)/</w:t>
      </w:r>
      <w:proofErr w:type="gramEnd"/>
      <w:r w:rsidRPr="00442770">
        <w:rPr>
          <w:sz w:val="26"/>
          <w:szCs w:val="26"/>
          <w:lang w:eastAsia="ru-RU"/>
        </w:rPr>
        <w:t>на Едином портале государственных услуг (далее – ЕПГУ): www.gu.le</w:t>
      </w:r>
      <w:r w:rsidRPr="00442770">
        <w:rPr>
          <w:sz w:val="26"/>
          <w:szCs w:val="26"/>
          <w:lang w:val="en-US" w:eastAsia="ru-RU"/>
        </w:rPr>
        <w:t>n</w:t>
      </w:r>
      <w:r w:rsidRPr="00442770">
        <w:rPr>
          <w:sz w:val="26"/>
          <w:szCs w:val="26"/>
          <w:lang w:eastAsia="ru-RU"/>
        </w:rPr>
        <w:t xml:space="preserve">obl.ru, </w:t>
      </w:r>
      <w:hyperlink r:id="rId9" w:history="1">
        <w:r w:rsidRPr="00442770">
          <w:rPr>
            <w:color w:val="0000FF" w:themeColor="hyperlink"/>
            <w:sz w:val="26"/>
            <w:szCs w:val="26"/>
            <w:u w:val="single"/>
            <w:lang w:eastAsia="ru-RU"/>
          </w:rPr>
          <w:t>www.gosuslugi.ru</w:t>
        </w:r>
      </w:hyperlink>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государственной информационной системе «Реестр государственных и муниципальных услуг (функций) Ленинградской области».</w:t>
      </w:r>
    </w:p>
    <w:p w:rsidR="00AC7E90" w:rsidRPr="00DA5877" w:rsidRDefault="00AC7E90" w:rsidP="00AC7E90">
      <w:pPr>
        <w:widowControl w:val="0"/>
        <w:suppressAutoHyphens w:val="0"/>
        <w:autoSpaceDE w:val="0"/>
        <w:autoSpaceDN w:val="0"/>
        <w:adjustRightInd w:val="0"/>
        <w:rPr>
          <w:rFonts w:eastAsiaTheme="minorHAnsi"/>
          <w:b/>
          <w:sz w:val="26"/>
          <w:szCs w:val="26"/>
          <w:lang w:eastAsia="en-US"/>
        </w:rPr>
      </w:pPr>
    </w:p>
    <w:p w:rsidR="00AC7E90" w:rsidRPr="00DA5877" w:rsidRDefault="00AC7E90" w:rsidP="00AC7E90">
      <w:pPr>
        <w:widowControl w:val="0"/>
        <w:tabs>
          <w:tab w:val="left" w:pos="992"/>
          <w:tab w:val="center" w:pos="4677"/>
        </w:tabs>
        <w:suppressAutoHyphens w:val="0"/>
        <w:autoSpaceDE w:val="0"/>
        <w:autoSpaceDN w:val="0"/>
        <w:jc w:val="center"/>
        <w:outlineLvl w:val="1"/>
        <w:rPr>
          <w:b/>
          <w:sz w:val="26"/>
          <w:szCs w:val="26"/>
          <w:lang w:eastAsia="ru-RU"/>
        </w:rPr>
      </w:pPr>
      <w:bookmarkStart w:id="3" w:name="Par130"/>
      <w:bookmarkEnd w:id="3"/>
      <w:r w:rsidRPr="00DA5877">
        <w:rPr>
          <w:b/>
          <w:sz w:val="26"/>
          <w:szCs w:val="26"/>
          <w:lang w:eastAsia="ru-RU"/>
        </w:rPr>
        <w:t>2. Стандарт предоставления муниципальной услуги</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 Полное наименование муниципальной услуги: </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Сокращенное наименование муниципальной услуги: </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Передача муниципального имущества субъектам малого и среднего предпринимательства без проведения торгов.</w:t>
      </w:r>
    </w:p>
    <w:p w:rsid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2.2. Муниципальную услугу предоставляет:</w:t>
      </w:r>
      <w:r w:rsidR="00DA5877">
        <w:rPr>
          <w:sz w:val="26"/>
          <w:szCs w:val="26"/>
          <w:lang w:eastAsia="ru-RU"/>
        </w:rPr>
        <w:t xml:space="preserve"> </w:t>
      </w:r>
      <w:r w:rsidR="00DA5877" w:rsidRPr="00DA5877">
        <w:rPr>
          <w:sz w:val="26"/>
          <w:szCs w:val="26"/>
          <w:lang w:eastAsia="ru-RU"/>
        </w:rPr>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sidR="00DA5877">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предоставлении услуги участвуют:</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ГБУ ЛО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Управление Федеральной службы государственной регистрации, кадастра и картографии по Ленинградской области.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Заявление на получение муниципальной услуги с комплектом документов принимается: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при личной явке: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филиалах, отделах, удаленных рабочих местах ГБУ ЛО «МФЦ» (при наличии соглашения);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без личной явки: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почтовым отправлением в Администрацию;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электронной форме через личный кабинет заявителя на ПГУ ЛО/ЕПГУ.</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Заявитель может записаться на прием для подачи заявления о предоставлении муниципальной услуги следующими способами: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посредством ПГУ ЛО/ЕПГУ – в Администрацию,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посредством сайта ОМСУ, МФЦ (при технической реализации) – в Администрацию,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по телефону – в Администрацию, МФЦ.</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DA5877">
        <w:rPr>
          <w:rFonts w:eastAsiaTheme="minorHAnsi"/>
          <w:sz w:val="26"/>
          <w:szCs w:val="26"/>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A5877">
        <w:rPr>
          <w:sz w:val="26"/>
          <w:szCs w:val="26"/>
          <w:lang w:eastAsia="ru-RU"/>
        </w:rPr>
        <w:t xml:space="preserve"> (при наличии технической возможности).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 единой системы идентификации и аутентификации и единой информационной системы персональных данных, обеспечивающей</w:t>
      </w:r>
      <w:r w:rsidRPr="00442770">
        <w:rPr>
          <w:sz w:val="26"/>
          <w:szCs w:val="26"/>
          <w:lang w:eastAsia="ru-RU"/>
        </w:rPr>
        <w:t xml:space="preserve">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2.3. Результатом предоставления муниципальной услуги является: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 решение о заключении договора о передаче муниципального имущества МО </w:t>
      </w:r>
      <w:r w:rsidR="00DA5877" w:rsidRPr="00DA5877">
        <w:rPr>
          <w:sz w:val="26"/>
          <w:szCs w:val="26"/>
          <w:lang w:eastAsia="ru-RU"/>
        </w:rPr>
        <w:t xml:space="preserve">«Приморское городское поселение» Выборгского района Ленинградской области </w:t>
      </w:r>
      <w:r w:rsidRPr="00DA5877">
        <w:rPr>
          <w:sz w:val="26"/>
          <w:szCs w:val="26"/>
          <w:lang w:eastAsia="ru-RU"/>
        </w:rPr>
        <w:t xml:space="preserve">(приложение 2 к административному регламенту) и направление заявителю 2-х экземпляров подписанного главой Администрации </w:t>
      </w:r>
      <w:r w:rsidRPr="00DA5877">
        <w:rPr>
          <w:rFonts w:eastAsiaTheme="minorHAnsi"/>
          <w:sz w:val="26"/>
          <w:szCs w:val="26"/>
          <w:lang w:eastAsia="en-US"/>
        </w:rPr>
        <w:t>проекта договора о передаче муниципального имущества</w:t>
      </w:r>
      <w:r w:rsidRPr="00DA5877">
        <w:rPr>
          <w:sz w:val="26"/>
          <w:szCs w:val="26"/>
          <w:lang w:eastAsia="ru-RU"/>
        </w:rPr>
        <w:t>;</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w:t>
      </w:r>
      <w:r w:rsidRPr="00DA5877">
        <w:rPr>
          <w:sz w:val="26"/>
          <w:szCs w:val="26"/>
          <w:lang w:eastAsia="ru-RU"/>
        </w:rPr>
        <w:t>решение об отказе в предоставлении муниципальной услуги (приложение 3 к административному регламенту).</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Результат предоставления муниципальной услуги выдается: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1) при личной явке:</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Администрации;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филиалах, отделах, удаленных рабочих местах ГБУ ЛО «МФЦ»;</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 без личной явки: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посредством ПГУ ЛО/ЕПГУ (при технической реализации);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почтовым отправлением.</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2.4. Срок предоставления муниципальной услуги составляет не более 22 рабочих дней со дня поступления заявления в Администрацию.</w:t>
      </w:r>
    </w:p>
    <w:p w:rsidR="00AC7E90" w:rsidRPr="00DA5877" w:rsidRDefault="00AC7E90" w:rsidP="00AC7E90">
      <w:pPr>
        <w:widowControl w:val="0"/>
        <w:suppressAutoHyphens w:val="0"/>
        <w:autoSpaceDE w:val="0"/>
        <w:autoSpaceDN w:val="0"/>
        <w:ind w:firstLine="709"/>
        <w:jc w:val="both"/>
        <w:rPr>
          <w:sz w:val="26"/>
          <w:szCs w:val="26"/>
          <w:lang w:eastAsia="ru-RU"/>
        </w:rPr>
      </w:pPr>
      <w:bookmarkStart w:id="4" w:name="Par187"/>
      <w:bookmarkEnd w:id="4"/>
      <w:r w:rsidRPr="00DA5877">
        <w:rPr>
          <w:sz w:val="26"/>
          <w:szCs w:val="26"/>
          <w:lang w:eastAsia="ru-RU"/>
        </w:rPr>
        <w:t>2.5. Правовые основания для предоставления муниципальной услуги.</w:t>
      </w:r>
    </w:p>
    <w:p w:rsidR="00AC7E90" w:rsidRPr="00DA5877"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 xml:space="preserve">Гражданский </w:t>
      </w:r>
      <w:hyperlink r:id="rId10" w:history="1">
        <w:r w:rsidRPr="00DA5877">
          <w:rPr>
            <w:sz w:val="26"/>
            <w:szCs w:val="26"/>
            <w:lang w:eastAsia="ru-RU"/>
          </w:rPr>
          <w:t>кодекс</w:t>
        </w:r>
      </w:hyperlink>
      <w:r w:rsidRPr="00DA5877">
        <w:rPr>
          <w:sz w:val="26"/>
          <w:szCs w:val="26"/>
          <w:lang w:eastAsia="ru-RU"/>
        </w:rPr>
        <w:t xml:space="preserve"> Российской Федерации (часть первая) от 30.11.1994 № 51-ФЗ;</w:t>
      </w:r>
    </w:p>
    <w:p w:rsidR="00AC7E90" w:rsidRPr="00442770"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 xml:space="preserve">Гражданский </w:t>
      </w:r>
      <w:hyperlink r:id="rId11" w:history="1">
        <w:r w:rsidRPr="00442770">
          <w:rPr>
            <w:sz w:val="26"/>
            <w:szCs w:val="26"/>
            <w:lang w:eastAsia="ru-RU"/>
          </w:rPr>
          <w:t>кодекс</w:t>
        </w:r>
      </w:hyperlink>
      <w:r w:rsidRPr="00442770">
        <w:rPr>
          <w:sz w:val="26"/>
          <w:szCs w:val="26"/>
          <w:lang w:eastAsia="ru-RU"/>
        </w:rPr>
        <w:t xml:space="preserve"> Российской Федерации (часть вторая) от 26.01.1996 № 14-ФЗ;</w:t>
      </w:r>
    </w:p>
    <w:p w:rsidR="00AC7E90" w:rsidRPr="00442770"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 xml:space="preserve">Федеральный </w:t>
      </w:r>
      <w:hyperlink r:id="rId12" w:history="1">
        <w:r w:rsidRPr="00442770">
          <w:rPr>
            <w:sz w:val="26"/>
            <w:szCs w:val="26"/>
            <w:lang w:eastAsia="ru-RU"/>
          </w:rPr>
          <w:t>закон</w:t>
        </w:r>
      </w:hyperlink>
      <w:r w:rsidRPr="00442770">
        <w:rPr>
          <w:sz w:val="26"/>
          <w:szCs w:val="26"/>
          <w:lang w:eastAsia="ru-RU"/>
        </w:rPr>
        <w:t xml:space="preserve"> от 26.07.2006 № 135-ФЗ «О защите конкуренции»;</w:t>
      </w:r>
    </w:p>
    <w:p w:rsidR="00AC7E90" w:rsidRPr="00442770" w:rsidRDefault="00AC7E90" w:rsidP="00AC7E90">
      <w:pPr>
        <w:widowControl w:val="0"/>
        <w:numPr>
          <w:ilvl w:val="0"/>
          <w:numId w:val="42"/>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442770">
        <w:rPr>
          <w:sz w:val="26"/>
          <w:szCs w:val="26"/>
          <w:lang w:eastAsia="ru-RU"/>
        </w:rPr>
        <w:t>Федеральный закон от 24.07.2007 № 209-ФЗ «О развитии малого и среднего предпринимательства в Российской Федерации»;</w:t>
      </w:r>
    </w:p>
    <w:p w:rsidR="00AC7E90" w:rsidRPr="00442770" w:rsidRDefault="00AC7E90" w:rsidP="00AC7E90">
      <w:pPr>
        <w:widowControl w:val="0"/>
        <w:numPr>
          <w:ilvl w:val="0"/>
          <w:numId w:val="42"/>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442770">
        <w:rPr>
          <w:rFonts w:eastAsiaTheme="minorHAnsi"/>
          <w:sz w:val="26"/>
          <w:szCs w:val="26"/>
          <w:lang w:eastAsia="en-US"/>
        </w:rPr>
        <w:t>нормативные правовые акты муниципального образования.</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2.6. Исчерпывающий перечень документов, необходимых в соответствии с законодательными или иными н</w:t>
      </w:r>
      <w:r w:rsidRPr="00DA5877">
        <w:rPr>
          <w:sz w:val="26"/>
          <w:szCs w:val="26"/>
          <w:lang w:eastAsia="ru-RU"/>
        </w:rPr>
        <w:t>ормативными правовыми актами для предоставления муниципальной услуги, подлежащих представлению заявителем:</w:t>
      </w:r>
    </w:p>
    <w:p w:rsidR="00AC7E90" w:rsidRPr="00DA5877" w:rsidRDefault="00AC7E90"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hyperlink w:anchor="P395" w:history="1">
        <w:r w:rsidRPr="00DA5877">
          <w:rPr>
            <w:sz w:val="26"/>
            <w:szCs w:val="26"/>
            <w:lang w:eastAsia="ru-RU"/>
          </w:rPr>
          <w:t>заявление</w:t>
        </w:r>
      </w:hyperlink>
      <w:r w:rsidRPr="00DA5877">
        <w:rPr>
          <w:sz w:val="26"/>
          <w:szCs w:val="26"/>
          <w:lang w:eastAsia="ru-RU"/>
        </w:rPr>
        <w:t xml:space="preserve"> о предоставлении муниципальной услуги (приложение 1 к административному регламенту);</w:t>
      </w:r>
    </w:p>
    <w:p w:rsidR="00AC7E90" w:rsidRPr="00DA5877" w:rsidRDefault="00AC7E90"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учредительные документы (при обращении юридического лица);</w:t>
      </w:r>
    </w:p>
    <w:p w:rsidR="00AC7E90" w:rsidRPr="00DA5877" w:rsidRDefault="00AC7E90"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AC7E90" w:rsidRPr="00442770" w:rsidRDefault="00AC7E90" w:rsidP="00AC7E90">
      <w:pPr>
        <w:numPr>
          <w:ilvl w:val="0"/>
          <w:numId w:val="43"/>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DA5877">
        <w:rPr>
          <w:rFonts w:eastAsiaTheme="minorHAnsi"/>
          <w:sz w:val="26"/>
          <w:szCs w:val="26"/>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w:t>
      </w:r>
      <w:r w:rsidRPr="00442770">
        <w:rPr>
          <w:rFonts w:eastAsiaTheme="minorHAnsi"/>
          <w:sz w:val="26"/>
          <w:szCs w:val="26"/>
          <w:lang w:eastAsia="en-US"/>
        </w:rPr>
        <w:t xml:space="preserve"> и границы реализации права представителя на получение муниципальной услуги, если с заявлением обращается представитель заявителя. </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442770">
        <w:rPr>
          <w:rFonts w:eastAsiaTheme="minorHAnsi"/>
          <w:sz w:val="26"/>
          <w:szCs w:val="26"/>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C7E90" w:rsidRPr="00442770" w:rsidRDefault="00AC7E90" w:rsidP="00AC7E90">
      <w:pPr>
        <w:widowControl w:val="0"/>
        <w:suppressAutoHyphens w:val="0"/>
        <w:autoSpaceDE w:val="0"/>
        <w:autoSpaceDN w:val="0"/>
        <w:ind w:firstLine="709"/>
        <w:contextualSpacing/>
        <w:jc w:val="both"/>
        <w:rPr>
          <w:sz w:val="26"/>
          <w:szCs w:val="26"/>
          <w:lang w:eastAsia="ru-RU"/>
        </w:rPr>
      </w:pPr>
      <w:r w:rsidRPr="00442770">
        <w:rPr>
          <w:sz w:val="26"/>
          <w:szCs w:val="26"/>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выписка из Единого государственного реестра юридических лиц (ЕГРЮЛ);</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выписка из Единого государственного реестра индивидуальных предпринимателей (ЕГРИП);</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сведения (выписка) из Единого реестра субъектов малого и среднего </w:t>
      </w:r>
      <w:r w:rsidRPr="00DA5877">
        <w:rPr>
          <w:sz w:val="26"/>
          <w:szCs w:val="26"/>
          <w:lang w:eastAsia="ru-RU"/>
        </w:rPr>
        <w:t xml:space="preserve">предпринимательства – в отношении индивидуального предпринимателя или юридического лица.  </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w:t>
      </w:r>
      <w:r w:rsidRPr="00442770">
        <w:rPr>
          <w:sz w:val="26"/>
          <w:szCs w:val="26"/>
          <w:lang w:eastAsia="ru-RU"/>
        </w:rPr>
        <w:t xml:space="preserve">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2.7.1. Заявитель вправе представить документы, указанные в </w:t>
      </w:r>
      <w:r w:rsidRPr="00DA5877">
        <w:rPr>
          <w:sz w:val="26"/>
          <w:szCs w:val="26"/>
          <w:lang w:eastAsia="ru-RU"/>
        </w:rPr>
        <w:t>п. 2.7 административного регламента, по собственной инициативе.</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5" w:name="Par211"/>
      <w:bookmarkStart w:id="6" w:name="Par226"/>
      <w:bookmarkEnd w:id="5"/>
      <w:bookmarkEnd w:id="6"/>
      <w:r w:rsidRPr="00DA5877">
        <w:rPr>
          <w:sz w:val="26"/>
          <w:szCs w:val="26"/>
          <w:lang w:eastAsia="ru-RU"/>
        </w:rPr>
        <w:t>2.7.2. При предоставлении муниципальной услуги запрещается требовать от заявителя: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w:t>
      </w:r>
      <w:r w:rsidRPr="00442770">
        <w:rPr>
          <w:sz w:val="26"/>
          <w:szCs w:val="26"/>
          <w:lang w:eastAsia="ru-RU"/>
        </w:rPr>
        <w:lastRenderedPageBreak/>
        <w:t>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C7E90" w:rsidRPr="00442770" w:rsidRDefault="00AC7E90" w:rsidP="00AC7E90">
      <w:pPr>
        <w:widowControl w:val="0"/>
        <w:suppressAutoHyphens w:val="0"/>
        <w:autoSpaceDE w:val="0"/>
        <w:autoSpaceDN w:val="0"/>
        <w:adjustRightInd w:val="0"/>
        <w:ind w:firstLine="709"/>
        <w:jc w:val="both"/>
        <w:rPr>
          <w:sz w:val="26"/>
          <w:szCs w:val="26"/>
          <w:lang w:eastAsia="ru-RU"/>
        </w:rPr>
      </w:pPr>
      <w:r w:rsidRPr="00442770">
        <w:rPr>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2770">
        <w:rPr>
          <w:rFonts w:eastAsiaTheme="minorEastAsia"/>
          <w:sz w:val="26"/>
          <w:szCs w:val="26"/>
          <w:lang w:eastAsia="ru-RU"/>
        </w:rPr>
        <w:t xml:space="preserve">за исключением случаев, </w:t>
      </w:r>
      <w:r w:rsidRPr="00442770">
        <w:rPr>
          <w:sz w:val="26"/>
          <w:szCs w:val="26"/>
          <w:lang w:eastAsia="ru-RU"/>
        </w:rPr>
        <w:t>предусмотренных пунктом 4 части 1 статьи 7 Федерального закона № 210-ФЗ.</w:t>
      </w:r>
    </w:p>
    <w:p w:rsidR="00AC7E90" w:rsidRPr="00442770" w:rsidRDefault="00AC7E90" w:rsidP="00AC7E90">
      <w:pPr>
        <w:widowControl w:val="0"/>
        <w:suppressAutoHyphens w:val="0"/>
        <w:autoSpaceDE w:val="0"/>
        <w:autoSpaceDN w:val="0"/>
        <w:adjustRightInd w:val="0"/>
        <w:ind w:firstLine="709"/>
        <w:jc w:val="both"/>
        <w:rPr>
          <w:sz w:val="26"/>
          <w:szCs w:val="26"/>
          <w:lang w:eastAsia="ru-RU"/>
        </w:rPr>
      </w:pPr>
      <w:r w:rsidRPr="00442770">
        <w:rPr>
          <w:sz w:val="26"/>
          <w:szCs w:val="2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2.7.3. При наступлении событий, являющихся основанием для предоставления муниципальной услуги, Администрация вправе: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7E90" w:rsidRPr="00442770" w:rsidRDefault="00AC7E90" w:rsidP="00AC7E90">
      <w:pPr>
        <w:widowControl w:val="0"/>
        <w:suppressAutoHyphens w:val="0"/>
        <w:autoSpaceDE w:val="0"/>
        <w:autoSpaceDN w:val="0"/>
        <w:ind w:firstLine="709"/>
        <w:jc w:val="both"/>
        <w:rPr>
          <w:sz w:val="26"/>
          <w:szCs w:val="26"/>
          <w:highlight w:val="yellow"/>
          <w:lang w:eastAsia="ru-RU"/>
        </w:rPr>
      </w:pPr>
      <w:r w:rsidRPr="00442770">
        <w:rPr>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bookmarkStart w:id="7" w:name="P124"/>
      <w:bookmarkEnd w:id="7"/>
      <w:r w:rsidRPr="00DA5877">
        <w:rPr>
          <w:sz w:val="26"/>
          <w:szCs w:val="26"/>
          <w:lang w:eastAsia="ru-RU"/>
        </w:rPr>
        <w:t>2.9. Основания для отказа в приеме документов, необходимых для предоставления муниципальной услуги: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DA5877">
        <w:rPr>
          <w:sz w:val="26"/>
          <w:szCs w:val="26"/>
          <w:lang w:eastAsia="ru-RU"/>
        </w:rPr>
        <w:lastRenderedPageBreak/>
        <w:t>подлежащих представлению заявителем:</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заявление подано лицом, не уполномоченным на осуществление таких действий;</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xml:space="preserve">- заявителем не представлены документы, установленные </w:t>
      </w:r>
      <w:hyperlink w:anchor="P112" w:history="1">
        <w:r w:rsidRPr="00DA5877">
          <w:rPr>
            <w:sz w:val="26"/>
            <w:szCs w:val="26"/>
            <w:lang w:eastAsia="ru-RU"/>
          </w:rPr>
          <w:t>п. 2.6</w:t>
        </w:r>
      </w:hyperlink>
      <w:r w:rsidRPr="00DA5877">
        <w:rPr>
          <w:sz w:val="26"/>
          <w:szCs w:val="26"/>
          <w:lang w:eastAsia="ru-RU"/>
        </w:rPr>
        <w:t xml:space="preserve"> административного регламента;</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документы утратили силу на момент обращения за услугой;</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неполное заполнение полей в форме заявления, в том числе в интерактивной форме заявления на ЕПГУ/ПГУ ЛО.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2.10. Исчерпывающий перечень оснований для отказа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заявление подано лицом, не уполномоченным на осуществление таких действий: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заявитель не является лицом, указанным в </w:t>
      </w:r>
      <w:hyperlink w:anchor="P54" w:history="1">
        <w:r w:rsidRPr="00442770">
          <w:rPr>
            <w:sz w:val="26"/>
            <w:szCs w:val="26"/>
            <w:lang w:eastAsia="ru-RU"/>
          </w:rPr>
          <w:t>п. 1.2</w:t>
        </w:r>
      </w:hyperlink>
      <w:r w:rsidRPr="00442770">
        <w:rPr>
          <w:sz w:val="26"/>
          <w:szCs w:val="26"/>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заявителем не представлены документы, установленные </w:t>
      </w:r>
      <w:hyperlink w:anchor="P109" w:history="1">
        <w:r w:rsidRPr="00442770">
          <w:rPr>
            <w:sz w:val="26"/>
            <w:szCs w:val="26"/>
            <w:lang w:eastAsia="ru-RU"/>
          </w:rPr>
          <w:t>п. 2.6</w:t>
        </w:r>
      </w:hyperlink>
      <w:r w:rsidRPr="00442770">
        <w:rPr>
          <w:sz w:val="26"/>
          <w:szCs w:val="26"/>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представленные заявителем документы недействительны/указанные в заявлении сведения недостоверны: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заявлении и (или) в представленных заявителем документах содержится ошибочная, противоречивая информация;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отсутствие права на предоставление муниципальной услуги: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а) испрашиваемое заявителем имущество отсутствует в </w:t>
      </w:r>
      <w:hyperlink r:id="rId13" w:history="1">
        <w:r w:rsidRPr="00DA5877">
          <w:rPr>
            <w:sz w:val="26"/>
            <w:szCs w:val="26"/>
            <w:lang w:eastAsia="ru-RU"/>
          </w:rPr>
          <w:t>Перечне</w:t>
        </w:r>
      </w:hyperlink>
      <w:r w:rsidRPr="00DA5877">
        <w:rPr>
          <w:sz w:val="26"/>
          <w:szCs w:val="26"/>
          <w:lang w:eastAsia="ru-RU"/>
        </w:rPr>
        <w:t>;</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отсутствуют основания</w:t>
      </w:r>
      <w:r w:rsidRPr="00442770">
        <w:rPr>
          <w:sz w:val="26"/>
          <w:szCs w:val="26"/>
          <w:lang w:eastAsia="ru-RU"/>
        </w:rPr>
        <w:t xml:space="preserve"> для предоставления заявителю испрашиваемого имущества, включенного в </w:t>
      </w:r>
      <w:hyperlink r:id="rId14" w:history="1">
        <w:r w:rsidRPr="00442770">
          <w:rPr>
            <w:sz w:val="26"/>
            <w:szCs w:val="26"/>
            <w:lang w:eastAsia="ru-RU"/>
          </w:rPr>
          <w:t>Перечень</w:t>
        </w:r>
      </w:hyperlink>
      <w:r w:rsidRPr="00442770">
        <w:rPr>
          <w:sz w:val="26"/>
          <w:szCs w:val="26"/>
          <w:lang w:eastAsia="ru-RU"/>
        </w:rPr>
        <w:t>, без проведения торгов;</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8" w:name="P132"/>
      <w:bookmarkStart w:id="9" w:name="Par256"/>
      <w:bookmarkEnd w:id="8"/>
      <w:bookmarkEnd w:id="9"/>
      <w:r w:rsidRPr="00442770">
        <w:rPr>
          <w:sz w:val="26"/>
          <w:szCs w:val="26"/>
          <w:lang w:eastAsia="ru-RU"/>
        </w:rPr>
        <w:t>2.11. Муниципальная услуга предоставляется бесплатно.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lastRenderedPageBreak/>
        <w:t>при личном обращении заявителя – в день поступления заявления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770">
        <w:rPr>
          <w:sz w:val="26"/>
          <w:szCs w:val="26"/>
          <w:lang w:eastAsia="ru-RU"/>
        </w:rPr>
        <w:t>сурдопереводчика</w:t>
      </w:r>
      <w:proofErr w:type="spellEnd"/>
      <w:r w:rsidRPr="00442770">
        <w:rPr>
          <w:sz w:val="26"/>
          <w:szCs w:val="26"/>
          <w:lang w:eastAsia="ru-RU"/>
        </w:rPr>
        <w:t xml:space="preserve"> и </w:t>
      </w:r>
      <w:proofErr w:type="spellStart"/>
      <w:r w:rsidRPr="00442770">
        <w:rPr>
          <w:sz w:val="26"/>
          <w:szCs w:val="26"/>
          <w:lang w:eastAsia="ru-RU"/>
        </w:rPr>
        <w:t>тифлосурдопереводчика</w:t>
      </w:r>
      <w:proofErr w:type="spellEnd"/>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 Показатели доступности и качества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2.15.1. Показатели доступности муниципальной услуги (общие, применимые в отношении всех заявителей):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транспортная доступность к месту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наличие указателей, обеспечивающих беспрепятственный доступ к помещениям, в которых предоставляется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highlight w:val="yellow"/>
          <w:lang w:eastAsia="ru-RU"/>
        </w:rPr>
      </w:pPr>
      <w:r w:rsidRPr="00442770">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2.15.2. Показатели доступности муниципальной услуги (специальные, применимые в отношении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1) наличие инфраструктуры, указанной в </w:t>
      </w:r>
      <w:hyperlink w:anchor="P200" w:history="1">
        <w:r w:rsidRPr="00442770">
          <w:rPr>
            <w:sz w:val="26"/>
            <w:szCs w:val="26"/>
            <w:lang w:eastAsia="ru-RU"/>
          </w:rPr>
          <w:t>п. 2.14</w:t>
        </w:r>
      </w:hyperlink>
      <w:r w:rsidRPr="00442770">
        <w:rPr>
          <w:sz w:val="26"/>
          <w:szCs w:val="26"/>
          <w:lang w:eastAsia="ru-RU"/>
        </w:rPr>
        <w:t xml:space="preserve"> административного регламента;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исполнение требований доступности услуг для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2.15.3. Показатели качества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соблюдение срока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соблюдение времени ожидания в очереди при подаче заявления и получении результата;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Согласований, необходимых для получения муниципальной услуги, не требуется.</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lang w:eastAsia="ru-RU"/>
        </w:rPr>
      </w:pPr>
      <w:r w:rsidRPr="00442770">
        <w:rPr>
          <w:rFonts w:eastAsiaTheme="minorEastAsia"/>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442770">
        <w:rPr>
          <w:rFonts w:eastAsiaTheme="minorEastAsia"/>
          <w:sz w:val="26"/>
          <w:szCs w:val="26"/>
          <w:lang w:eastAsia="ru-RU"/>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lang w:eastAsia="ru-RU"/>
        </w:rPr>
      </w:pPr>
      <w:r w:rsidRPr="00442770">
        <w:rPr>
          <w:rFonts w:eastAsiaTheme="minorEastAsia"/>
          <w:sz w:val="26"/>
          <w:szCs w:val="26"/>
          <w:lang w:eastAsia="ru-RU"/>
        </w:rPr>
        <w:t>2.17.1. Предоставление услуги по экстерриториальному принципу не предусмотрено.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C7E90" w:rsidRPr="00442770" w:rsidRDefault="00AC7E90" w:rsidP="00AC7E90">
      <w:pPr>
        <w:widowControl w:val="0"/>
        <w:suppressAutoHyphens w:val="0"/>
        <w:autoSpaceDE w:val="0"/>
        <w:autoSpaceDN w:val="0"/>
        <w:adjustRightInd w:val="0"/>
        <w:ind w:firstLine="540"/>
        <w:jc w:val="both"/>
        <w:rPr>
          <w:rFonts w:eastAsiaTheme="minorHAnsi"/>
          <w:sz w:val="26"/>
          <w:szCs w:val="26"/>
          <w:lang w:eastAsia="en-US"/>
        </w:rPr>
      </w:pPr>
    </w:p>
    <w:p w:rsidR="00AC7E90" w:rsidRPr="00DA5877" w:rsidRDefault="00AC7E90" w:rsidP="00AC7E90">
      <w:pPr>
        <w:widowControl w:val="0"/>
        <w:suppressAutoHyphens w:val="0"/>
        <w:autoSpaceDE w:val="0"/>
        <w:autoSpaceDN w:val="0"/>
        <w:ind w:firstLine="709"/>
        <w:jc w:val="center"/>
        <w:rPr>
          <w:b/>
          <w:sz w:val="26"/>
          <w:szCs w:val="26"/>
          <w:lang w:eastAsia="ru-RU"/>
        </w:rPr>
      </w:pPr>
      <w:bookmarkStart w:id="10" w:name="Par315"/>
      <w:bookmarkEnd w:id="10"/>
      <w:r w:rsidRPr="00DA5877">
        <w:rPr>
          <w:b/>
          <w:sz w:val="26"/>
          <w:szCs w:val="26"/>
          <w:lang w:eastAsia="ru-RU"/>
        </w:rPr>
        <w:t>3. Состав, последовательность и сроки выполнения</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административных процедур, требования к порядку их</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выполнения, в том числе особенности выполнения</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административных процедур в электронной форме</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 Состав, последовательность и сроки выполнения административных процедур, требования к порядку их выполнения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3.1.1. Предоставление муниципальной услуги включает в себя следующие административные процедуры:</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рассмотрение заявления и документов о предоставлении муниципальной услуги - в течение 16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подготовка и подписание 2-х экземпляров проекта договора о передаче муниципального имущества - в течение 2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 xml:space="preserve">выдача результата оказания муниципальной услуги - в течение </w:t>
      </w:r>
      <w:r w:rsidRPr="00DA5877">
        <w:rPr>
          <w:sz w:val="26"/>
          <w:szCs w:val="26"/>
          <w:lang w:eastAsia="ru-RU"/>
        </w:rPr>
        <w:br/>
        <w:t>1 рабочего дня.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3.1.2. Прием и регистрация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A5877">
          <w:rPr>
            <w:sz w:val="26"/>
            <w:szCs w:val="26"/>
            <w:lang w:eastAsia="ru-RU"/>
          </w:rPr>
          <w:t>п. 2.6</w:t>
        </w:r>
      </w:hyperlink>
      <w:r w:rsidRPr="00DA5877">
        <w:rPr>
          <w:sz w:val="26"/>
          <w:szCs w:val="26"/>
          <w:lang w:eastAsia="ru-RU"/>
        </w:rPr>
        <w:t xml:space="preserve"> административного регламента.</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w:t>
      </w:r>
      <w:r w:rsidRPr="00DA5877">
        <w:rPr>
          <w:sz w:val="26"/>
          <w:szCs w:val="26"/>
          <w:lang w:eastAsia="ru-RU"/>
        </w:rPr>
        <w:t xml:space="preserve">обработку входящих документов, принимает представленные (направленные) заявителем заявление и документы и в случае </w:t>
      </w:r>
      <w:r w:rsidR="00DA5877" w:rsidRPr="00DA5877">
        <w:rPr>
          <w:sz w:val="26"/>
          <w:szCs w:val="26"/>
          <w:lang w:eastAsia="ru-RU"/>
        </w:rPr>
        <w:t>отсутствия,</w:t>
      </w:r>
      <w:r w:rsidRPr="00DA5877">
        <w:rPr>
          <w:sz w:val="26"/>
          <w:szCs w:val="26"/>
          <w:lang w:eastAsia="ru-RU"/>
        </w:rPr>
        <w:t xml:space="preserve">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AC7E90" w:rsidRPr="00DA5877" w:rsidRDefault="00AC7E90" w:rsidP="00AC7E90">
      <w:pPr>
        <w:widowControl w:val="0"/>
        <w:suppressAutoHyphens w:val="0"/>
        <w:autoSpaceDE w:val="0"/>
        <w:autoSpaceDN w:val="0"/>
        <w:adjustRightInd w:val="0"/>
        <w:spacing w:line="276" w:lineRule="auto"/>
        <w:ind w:firstLine="709"/>
        <w:jc w:val="both"/>
        <w:rPr>
          <w:rFonts w:eastAsiaTheme="minorEastAsia"/>
          <w:sz w:val="26"/>
          <w:szCs w:val="26"/>
          <w:lang w:eastAsia="ru-RU"/>
        </w:rPr>
      </w:pPr>
      <w:r w:rsidRPr="00DA5877">
        <w:rPr>
          <w:rFonts w:eastAsiaTheme="minorEastAsia"/>
          <w:sz w:val="26"/>
          <w:szCs w:val="26"/>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lastRenderedPageBreak/>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3.1.2.5. Результат выполнения административной процедуры: </w:t>
      </w:r>
    </w:p>
    <w:p w:rsidR="00AC7E90" w:rsidRPr="00442770" w:rsidRDefault="00AC7E90" w:rsidP="00AC7E90">
      <w:pPr>
        <w:widowControl w:val="0"/>
        <w:suppressAutoHyphens w:val="0"/>
        <w:autoSpaceDE w:val="0"/>
        <w:autoSpaceDN w:val="0"/>
        <w:adjustRightInd w:val="0"/>
        <w:spacing w:line="276" w:lineRule="auto"/>
        <w:ind w:firstLine="709"/>
        <w:jc w:val="both"/>
        <w:rPr>
          <w:rFonts w:eastAsiaTheme="minorEastAsia"/>
          <w:sz w:val="26"/>
          <w:szCs w:val="26"/>
          <w:lang w:eastAsia="ru-RU"/>
        </w:rPr>
      </w:pPr>
      <w:r w:rsidRPr="00DA5877">
        <w:rPr>
          <w:rFonts w:eastAsiaTheme="minorEastAsia"/>
          <w:sz w:val="26"/>
          <w:szCs w:val="26"/>
          <w:lang w:eastAsia="ru-RU"/>
        </w:rPr>
        <w:t>- отказ в приеме заявления о предоставлении муниципальной услуги и прилагаемых к нему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регистрация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 Рассмотрение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3.1.3.2. Содержание административного действия, продолжительность и (или) максимальный срок его (их) выполнения: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1 действие:</w:t>
      </w:r>
      <w:r w:rsidRPr="00442770">
        <w:rPr>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DA5877">
        <w:rPr>
          <w:sz w:val="26"/>
          <w:szCs w:val="26"/>
          <w:lang w:eastAsia="ru-RU"/>
        </w:rPr>
        <w:t>и условиям на получение муниципальной услуги; в течение не более 1 рабочего дня со дня окончания первой административной процедуры;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2 действие:</w:t>
      </w:r>
      <w:r w:rsidRPr="00442770">
        <w:rPr>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3 действие:</w:t>
      </w:r>
      <w:r w:rsidRPr="00442770">
        <w:rPr>
          <w:sz w:val="26"/>
          <w:szCs w:val="26"/>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442770">
        <w:rPr>
          <w:rFonts w:eastAsiaTheme="minorHAnsi"/>
          <w:sz w:val="26"/>
          <w:szCs w:val="26"/>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Срок административных действий составляет не более</w:t>
      </w:r>
      <w:r w:rsidR="00442770">
        <w:rPr>
          <w:sz w:val="26"/>
          <w:szCs w:val="26"/>
          <w:lang w:eastAsia="ru-RU"/>
        </w:rPr>
        <w:t xml:space="preserve"> </w:t>
      </w:r>
      <w:r w:rsidRPr="00442770">
        <w:rPr>
          <w:sz w:val="26"/>
          <w:szCs w:val="26"/>
          <w:lang w:eastAsia="ru-RU"/>
        </w:rPr>
        <w:t>16 рабочих дней со дня окончания первой административной процедуры.</w:t>
      </w:r>
    </w:p>
    <w:p w:rsidR="00AC7E90" w:rsidRPr="00442770" w:rsidRDefault="00AC7E90" w:rsidP="00AC7E90">
      <w:pPr>
        <w:widowControl w:val="0"/>
        <w:suppressAutoHyphens w:val="0"/>
        <w:autoSpaceDE w:val="0"/>
        <w:autoSpaceDN w:val="0"/>
        <w:adjustRightInd w:val="0"/>
        <w:spacing w:line="276" w:lineRule="auto"/>
        <w:ind w:firstLine="709"/>
        <w:jc w:val="both"/>
        <w:rPr>
          <w:sz w:val="26"/>
          <w:szCs w:val="26"/>
          <w:lang w:eastAsia="ru-RU"/>
        </w:rPr>
      </w:pPr>
      <w:r w:rsidRPr="00442770">
        <w:rPr>
          <w:sz w:val="26"/>
          <w:szCs w:val="26"/>
          <w:lang w:eastAsia="ru-RU"/>
        </w:rPr>
        <w:t xml:space="preserve">В случае установления специалистом оснований, перечисленных в </w:t>
      </w:r>
      <w:hyperlink w:anchor="P125" w:history="1">
        <w:r w:rsidRPr="00442770">
          <w:rPr>
            <w:sz w:val="26"/>
            <w:szCs w:val="26"/>
            <w:lang w:eastAsia="ru-RU"/>
          </w:rPr>
          <w:t>п. 2.8</w:t>
        </w:r>
      </w:hyperlink>
      <w:r w:rsidRPr="00442770">
        <w:rPr>
          <w:sz w:val="26"/>
          <w:szCs w:val="26"/>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Срок рассмотрения заявления приостанавливается до принятия решения по ранее направленному заявлению.</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 xml:space="preserve">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w:t>
      </w:r>
      <w:r w:rsidRPr="00442770">
        <w:rPr>
          <w:sz w:val="26"/>
          <w:szCs w:val="26"/>
          <w:lang w:eastAsia="ru-RU"/>
        </w:rPr>
        <w:lastRenderedPageBreak/>
        <w:t>предоставлении муниципальной услуги.</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442770">
          <w:rPr>
            <w:sz w:val="26"/>
            <w:szCs w:val="26"/>
            <w:lang w:eastAsia="ru-RU"/>
          </w:rPr>
          <w:t>п. 2.10</w:t>
        </w:r>
      </w:hyperlink>
      <w:r w:rsidRPr="00442770">
        <w:rPr>
          <w:sz w:val="26"/>
          <w:szCs w:val="26"/>
          <w:lang w:eastAsia="ru-RU"/>
        </w:rPr>
        <w:t xml:space="preserve"> административного регламента.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3.1.3.5. Результат выполнения административной процедуры:</w:t>
      </w:r>
    </w:p>
    <w:p w:rsidR="00AC7E90" w:rsidRPr="00442770" w:rsidRDefault="00AC7E90" w:rsidP="00442770">
      <w:pPr>
        <w:jc w:val="both"/>
        <w:rPr>
          <w:sz w:val="26"/>
          <w:szCs w:val="26"/>
        </w:rPr>
      </w:pPr>
      <w:r w:rsidRPr="00442770">
        <w:rPr>
          <w:sz w:val="26"/>
          <w:szCs w:val="26"/>
          <w:lang w:eastAsia="ru-RU"/>
        </w:rPr>
        <w:t xml:space="preserve">- проект решения Администрации о заключении договора о передаче муниципального имущества МО </w:t>
      </w:r>
      <w:r w:rsidR="00442770" w:rsidRPr="00442770">
        <w:rPr>
          <w:sz w:val="26"/>
          <w:szCs w:val="26"/>
          <w:lang w:eastAsia="ru-RU"/>
        </w:rPr>
        <w:t xml:space="preserve">«Приморское городское поселение» Выборгского района </w:t>
      </w:r>
      <w:r w:rsidR="00442770">
        <w:rPr>
          <w:sz w:val="26"/>
          <w:szCs w:val="26"/>
          <w:lang w:eastAsia="ru-RU"/>
        </w:rPr>
        <w:t>Л</w:t>
      </w:r>
      <w:r w:rsidR="00442770" w:rsidRPr="00442770">
        <w:rPr>
          <w:sz w:val="26"/>
          <w:szCs w:val="26"/>
          <w:lang w:eastAsia="ru-RU"/>
        </w:rPr>
        <w:t>енинградской области</w:t>
      </w:r>
      <w:r w:rsidR="00442770">
        <w:rPr>
          <w:sz w:val="26"/>
          <w:szCs w:val="26"/>
          <w:lang w:eastAsia="ru-RU"/>
        </w:rPr>
        <w:t>;</w:t>
      </w:r>
      <w:r w:rsidR="00442770" w:rsidRPr="00442770">
        <w:rPr>
          <w:strike/>
          <w:sz w:val="26"/>
          <w:szCs w:val="26"/>
          <w:lang w:eastAsia="ru-RU"/>
        </w:rPr>
        <w:t xml:space="preserve">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проект решения об отказе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C7E90" w:rsidRPr="00442770" w:rsidRDefault="00AC7E90" w:rsidP="00AC7E90">
      <w:pPr>
        <w:widowControl w:val="0"/>
        <w:suppressAutoHyphens w:val="0"/>
        <w:autoSpaceDE w:val="0"/>
        <w:autoSpaceDN w:val="0"/>
        <w:jc w:val="both"/>
        <w:rPr>
          <w:sz w:val="26"/>
          <w:szCs w:val="26"/>
          <w:lang w:eastAsia="ru-RU"/>
        </w:rPr>
      </w:pPr>
      <w:r w:rsidRPr="00442770">
        <w:rPr>
          <w:sz w:val="26"/>
          <w:szCs w:val="26"/>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3.1.4.3. Лицо, ответственное за выполнение административной процедуры: глава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3.1.5. Подготовка и подписание 2-х экземпляров проекта договора о передаче муниципального имущества МО </w:t>
      </w:r>
      <w:r w:rsidR="00442770" w:rsidRPr="00442770">
        <w:rPr>
          <w:rFonts w:eastAsiaTheme="minorHAnsi"/>
          <w:sz w:val="26"/>
          <w:szCs w:val="26"/>
          <w:lang w:eastAsia="en-US"/>
        </w:rPr>
        <w:t>«Приморское городское поселение» Выборгского района Ленинградской области</w:t>
      </w:r>
      <w:r w:rsidRPr="00442770">
        <w:rPr>
          <w:rFonts w:eastAsiaTheme="minorHAnsi"/>
          <w:sz w:val="26"/>
          <w:szCs w:val="26"/>
          <w:lang w:eastAsia="en-US"/>
        </w:rPr>
        <w:t>.</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r w:rsidR="00442770" w:rsidRPr="00442770">
        <w:rPr>
          <w:rFonts w:eastAsiaTheme="minorHAnsi"/>
          <w:sz w:val="26"/>
          <w:szCs w:val="26"/>
          <w:lang w:eastAsia="en-US"/>
        </w:rPr>
        <w:t>«Приморское городское поселение» Выборгского района Ленинградской области</w:t>
      </w:r>
      <w:r w:rsidRPr="00442770">
        <w:rPr>
          <w:rFonts w:eastAsiaTheme="minorHAnsi"/>
          <w:sz w:val="26"/>
          <w:szCs w:val="26"/>
          <w:lang w:eastAsia="en-US"/>
        </w:rPr>
        <w:t>.</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lastRenderedPageBreak/>
        <w:t xml:space="preserve">3.1.5.3. Лицо, ответственное за выполнение административной процедуры: глава Администрации, </w:t>
      </w:r>
      <w:r w:rsidRPr="00442770">
        <w:rPr>
          <w:sz w:val="26"/>
          <w:szCs w:val="26"/>
          <w:lang w:eastAsia="ru-RU"/>
        </w:rPr>
        <w:t>работник Администрации, ответственный за формирование проекта договора, работник канцелярии Администрации.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t xml:space="preserve">3.1.5.5. Результат выполнения административной процедуры: </w:t>
      </w:r>
      <w:r w:rsidRPr="00442770">
        <w:rPr>
          <w:sz w:val="26"/>
          <w:szCs w:val="26"/>
          <w:lang w:eastAsia="ru-RU"/>
        </w:rPr>
        <w:t xml:space="preserve">подписание 2-х экземпляров проекта договора о передаче муниципального имущества МО </w:t>
      </w:r>
      <w:r w:rsidR="00442770" w:rsidRPr="00442770">
        <w:rPr>
          <w:sz w:val="26"/>
          <w:szCs w:val="26"/>
          <w:lang w:eastAsia="ru-RU"/>
        </w:rPr>
        <w:t>«Приморское городское поселение» Выборгского района Ленинградской области</w:t>
      </w:r>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3.1.6. Выдача результата</w:t>
      </w:r>
      <w:r w:rsidRPr="00442770">
        <w:rPr>
          <w:rFonts w:eastAsiaTheme="minorHAnsi"/>
          <w:sz w:val="26"/>
          <w:szCs w:val="26"/>
          <w:lang w:eastAsia="en-US"/>
        </w:rPr>
        <w:t xml:space="preserve"> </w:t>
      </w:r>
      <w:r w:rsidRPr="00442770">
        <w:rPr>
          <w:sz w:val="26"/>
          <w:szCs w:val="26"/>
          <w:lang w:eastAsia="ru-RU"/>
        </w:rPr>
        <w:t>оказания муниципальной услуги.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442770" w:rsidRPr="00442770">
        <w:rPr>
          <w:rFonts w:eastAsiaTheme="minorHAnsi"/>
          <w:sz w:val="26"/>
          <w:szCs w:val="26"/>
          <w:lang w:eastAsia="en-US"/>
        </w:rPr>
        <w:t>Приморское городское поселение</w:t>
      </w:r>
      <w:r w:rsidRPr="00442770">
        <w:rPr>
          <w:rFonts w:eastAsiaTheme="minorHAnsi"/>
          <w:sz w:val="26"/>
          <w:szCs w:val="26"/>
          <w:lang w:eastAsia="en-US"/>
        </w:rPr>
        <w:t>»</w:t>
      </w:r>
      <w:r w:rsidR="00442770" w:rsidRPr="00442770">
        <w:rPr>
          <w:rFonts w:eastAsiaTheme="minorHAnsi"/>
          <w:sz w:val="26"/>
          <w:szCs w:val="26"/>
          <w:lang w:eastAsia="en-US"/>
        </w:rPr>
        <w:t xml:space="preserve"> Выборгского района</w:t>
      </w:r>
      <w:r w:rsidRPr="00442770">
        <w:rPr>
          <w:rFonts w:eastAsiaTheme="minorHAnsi"/>
          <w:sz w:val="26"/>
          <w:szCs w:val="26"/>
          <w:lang w:eastAsia="en-US"/>
        </w:rPr>
        <w:t xml:space="preserve"> Ленинградской области либо решения об отказе в предоставлении муниципальной услуги.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t xml:space="preserve">3.1.6.3. Лицо, ответственное за выполнение административной процедуры: </w:t>
      </w:r>
      <w:r w:rsidRPr="00442770">
        <w:rPr>
          <w:sz w:val="26"/>
          <w:szCs w:val="26"/>
          <w:lang w:eastAsia="ru-RU"/>
        </w:rPr>
        <w:t>работник Администрации, ответственный за формирование проекта решения, работник канцелярии Администрации.</w:t>
      </w:r>
    </w:p>
    <w:p w:rsidR="00AC7E90" w:rsidRPr="00442770" w:rsidRDefault="00AC7E90" w:rsidP="00AC7E90">
      <w:pPr>
        <w:suppressAutoHyphens w:val="0"/>
        <w:ind w:firstLine="709"/>
        <w:contextualSpacing/>
        <w:jc w:val="both"/>
        <w:rPr>
          <w:sz w:val="26"/>
          <w:szCs w:val="26"/>
          <w:lang w:eastAsia="ru-RU"/>
        </w:rPr>
      </w:pPr>
      <w:r w:rsidRPr="00442770">
        <w:rPr>
          <w:sz w:val="26"/>
          <w:szCs w:val="26"/>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C7E90" w:rsidRPr="00442770" w:rsidRDefault="00AC7E90" w:rsidP="00AC7E90">
      <w:pPr>
        <w:suppressAutoHyphens w:val="0"/>
        <w:autoSpaceDE w:val="0"/>
        <w:autoSpaceDN w:val="0"/>
        <w:adjustRightInd w:val="0"/>
        <w:ind w:firstLine="709"/>
        <w:jc w:val="both"/>
        <w:outlineLvl w:val="0"/>
        <w:rPr>
          <w:rFonts w:eastAsiaTheme="minorHAnsi"/>
          <w:sz w:val="26"/>
          <w:szCs w:val="26"/>
          <w:lang w:eastAsia="en-US"/>
        </w:rPr>
      </w:pPr>
      <w:bookmarkStart w:id="11" w:name="Par396"/>
      <w:bookmarkStart w:id="12" w:name="Par413"/>
      <w:bookmarkEnd w:id="11"/>
      <w:bookmarkEnd w:id="12"/>
      <w:r w:rsidRPr="00442770">
        <w:rPr>
          <w:rFonts w:eastAsiaTheme="minorHAnsi"/>
          <w:sz w:val="26"/>
          <w:szCs w:val="26"/>
          <w:lang w:eastAsia="en-US"/>
        </w:rPr>
        <w:t>3.2. Особенности выполнения административных процедур в электронной форме</w:t>
      </w:r>
    </w:p>
    <w:p w:rsidR="00AC7E90" w:rsidRPr="00442770" w:rsidRDefault="00AC7E90" w:rsidP="00AC7E90">
      <w:pPr>
        <w:suppressAutoHyphens w:val="0"/>
        <w:autoSpaceDE w:val="0"/>
        <w:autoSpaceDN w:val="0"/>
        <w:ind w:firstLine="709"/>
        <w:jc w:val="both"/>
        <w:rPr>
          <w:rFonts w:eastAsiaTheme="minorHAnsi"/>
          <w:sz w:val="26"/>
          <w:szCs w:val="26"/>
          <w:lang w:eastAsia="ru-RU"/>
        </w:rPr>
      </w:pPr>
      <w:bookmarkStart w:id="13" w:name="Par368"/>
      <w:bookmarkEnd w:id="13"/>
      <w:r w:rsidRPr="00442770">
        <w:rPr>
          <w:rFonts w:eastAsiaTheme="minorHAnsi"/>
          <w:sz w:val="26"/>
          <w:szCs w:val="26"/>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42770">
          <w:rPr>
            <w:rFonts w:eastAsiaTheme="minorHAnsi"/>
            <w:sz w:val="26"/>
            <w:szCs w:val="26"/>
            <w:lang w:eastAsia="ru-RU"/>
          </w:rPr>
          <w:t>законом</w:t>
        </w:r>
      </w:hyperlink>
      <w:r w:rsidRPr="00442770">
        <w:rPr>
          <w:rFonts w:eastAsiaTheme="minorHAnsi"/>
          <w:sz w:val="26"/>
          <w:szCs w:val="26"/>
          <w:lang w:eastAsia="ru-RU"/>
        </w:rPr>
        <w:t xml:space="preserve"> № 210-ФЗ, Федеральным </w:t>
      </w:r>
      <w:hyperlink r:id="rId16" w:history="1">
        <w:r w:rsidRPr="00442770">
          <w:rPr>
            <w:rFonts w:eastAsiaTheme="minorHAnsi"/>
            <w:sz w:val="26"/>
            <w:szCs w:val="26"/>
            <w:lang w:eastAsia="ru-RU"/>
          </w:rPr>
          <w:t>законом</w:t>
        </w:r>
      </w:hyperlink>
      <w:r w:rsidRPr="00442770">
        <w:rPr>
          <w:rFonts w:eastAsiaTheme="minorHAnsi"/>
          <w:sz w:val="26"/>
          <w:szCs w:val="26"/>
          <w:lang w:eastAsia="ru-RU"/>
        </w:rPr>
        <w:t xml:space="preserve"> от 27.07.2006 № 149-ФЗ «Об информации, информационных технологиях и о защите информации», </w:t>
      </w:r>
      <w:hyperlink r:id="rId17" w:history="1">
        <w:r w:rsidRPr="00442770">
          <w:rPr>
            <w:rFonts w:eastAsiaTheme="minorHAnsi"/>
            <w:sz w:val="26"/>
            <w:szCs w:val="26"/>
            <w:lang w:eastAsia="ru-RU"/>
          </w:rPr>
          <w:t>постановлением</w:t>
        </w:r>
      </w:hyperlink>
      <w:r w:rsidRPr="00442770">
        <w:rPr>
          <w:rFonts w:eastAsiaTheme="minorHAnsi"/>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3.2.3. Муниципальная услуга может быть получена через ПГУ ЛО либо через ЕПГУ следующими способами:</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без личной явки на прием в Администрацию.</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3.2.4. Для подачи заявления через ЕПГУ или через ПГУ ЛО заявитель должен выполнить следующие действия: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пройти идентификацию и аутентификацию в ЕСИА;</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в личном кабинете на ЕПГУ или на ПГУ ЛО заполнить в электронной форме заявление на оказание муниципальной услуги;</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lastRenderedPageBreak/>
        <w:t>3.2.5. В результате направления пакета электронных документов посредством ПГУ ЛО либо через ЕПГУ,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 формы о принятом решении и переводит дело в архив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xml:space="preserve">3.2.7. В случае поступления всех документов, указанных в </w:t>
      </w:r>
      <w:hyperlink w:anchor="P99" w:history="1">
        <w:r w:rsidRPr="00442770">
          <w:rPr>
            <w:rFonts w:eastAsiaTheme="minorHAnsi"/>
            <w:sz w:val="26"/>
            <w:szCs w:val="26"/>
            <w:lang w:eastAsia="ru-RU"/>
          </w:rPr>
          <w:t>п. 2.6</w:t>
        </w:r>
      </w:hyperlink>
      <w:r w:rsidRPr="00442770">
        <w:rPr>
          <w:rFonts w:eastAsiaTheme="minorHAnsi"/>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3.3.2. В течение 3 (трех) рабочих дней со дня регистрации заявления об </w:t>
      </w:r>
      <w:r w:rsidRPr="00442770">
        <w:rPr>
          <w:sz w:val="26"/>
          <w:szCs w:val="26"/>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C7E90" w:rsidRPr="00442770" w:rsidRDefault="00AC7E90" w:rsidP="00AC7E90">
      <w:pPr>
        <w:widowControl w:val="0"/>
        <w:suppressAutoHyphens w:val="0"/>
        <w:autoSpaceDE w:val="0"/>
        <w:autoSpaceDN w:val="0"/>
        <w:ind w:firstLine="540"/>
        <w:jc w:val="both"/>
        <w:rPr>
          <w:b/>
          <w:sz w:val="26"/>
          <w:szCs w:val="26"/>
          <w:lang w:eastAsia="ru-RU"/>
        </w:rPr>
      </w:pPr>
    </w:p>
    <w:p w:rsidR="00AC7E90" w:rsidRPr="00442770" w:rsidRDefault="00AC7E90" w:rsidP="00AC7E90">
      <w:pPr>
        <w:widowControl w:val="0"/>
        <w:suppressAutoHyphens w:val="0"/>
        <w:autoSpaceDE w:val="0"/>
        <w:autoSpaceDN w:val="0"/>
        <w:jc w:val="center"/>
        <w:rPr>
          <w:b/>
          <w:sz w:val="26"/>
          <w:szCs w:val="26"/>
          <w:lang w:eastAsia="ru-RU"/>
        </w:rPr>
      </w:pPr>
      <w:r w:rsidRPr="00442770">
        <w:rPr>
          <w:b/>
          <w:sz w:val="26"/>
          <w:szCs w:val="26"/>
          <w:lang w:eastAsia="ru-RU"/>
        </w:rPr>
        <w:t>4. Формы контроля за исполнением административного регламента</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По результатам рассмотрения обращений обратившемуся дается письменный ответ.</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442770">
        <w:rPr>
          <w:sz w:val="26"/>
          <w:szCs w:val="26"/>
          <w:lang w:eastAsia="ru-RU"/>
        </w:rPr>
        <w:t>требований</w:t>
      </w:r>
      <w:proofErr w:type="gramEnd"/>
      <w:r w:rsidRPr="00442770">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Руководитель Администрации несет ответственность за обеспечение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Работники Администрации при предоставлении муниципальной услуги несут ответственность:</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C7E90" w:rsidRDefault="00AC7E90" w:rsidP="00AC7E90">
      <w:pPr>
        <w:widowControl w:val="0"/>
        <w:suppressAutoHyphens w:val="0"/>
        <w:autoSpaceDE w:val="0"/>
        <w:autoSpaceDN w:val="0"/>
        <w:ind w:firstLine="540"/>
        <w:jc w:val="both"/>
        <w:rPr>
          <w:sz w:val="26"/>
          <w:szCs w:val="26"/>
          <w:lang w:eastAsia="ru-RU"/>
        </w:rPr>
      </w:pPr>
    </w:p>
    <w:p w:rsidR="00442770" w:rsidRDefault="00442770" w:rsidP="00AC7E90">
      <w:pPr>
        <w:widowControl w:val="0"/>
        <w:suppressAutoHyphens w:val="0"/>
        <w:autoSpaceDE w:val="0"/>
        <w:autoSpaceDN w:val="0"/>
        <w:ind w:firstLine="540"/>
        <w:jc w:val="both"/>
        <w:rPr>
          <w:sz w:val="26"/>
          <w:szCs w:val="26"/>
          <w:lang w:eastAsia="ru-RU"/>
        </w:rPr>
      </w:pPr>
    </w:p>
    <w:p w:rsidR="00442770" w:rsidRPr="00442770" w:rsidRDefault="00442770" w:rsidP="00AC7E90">
      <w:pPr>
        <w:widowControl w:val="0"/>
        <w:suppressAutoHyphens w:val="0"/>
        <w:autoSpaceDE w:val="0"/>
        <w:autoSpaceDN w:val="0"/>
        <w:ind w:firstLine="540"/>
        <w:jc w:val="both"/>
        <w:rPr>
          <w:sz w:val="26"/>
          <w:szCs w:val="26"/>
          <w:lang w:eastAsia="ru-RU"/>
        </w:rPr>
      </w:pPr>
    </w:p>
    <w:p w:rsidR="00AC7E90" w:rsidRPr="00442770" w:rsidRDefault="00AC7E90" w:rsidP="00AC7E90">
      <w:pPr>
        <w:suppressAutoHyphens w:val="0"/>
        <w:autoSpaceDE w:val="0"/>
        <w:autoSpaceDN w:val="0"/>
        <w:adjustRightInd w:val="0"/>
        <w:jc w:val="center"/>
        <w:outlineLvl w:val="0"/>
        <w:rPr>
          <w:rFonts w:eastAsia="Calibri"/>
          <w:b/>
          <w:sz w:val="26"/>
          <w:szCs w:val="26"/>
          <w:lang w:eastAsia="en-US"/>
        </w:rPr>
      </w:pPr>
      <w:r w:rsidRPr="00442770">
        <w:rPr>
          <w:rFonts w:eastAsia="Calibri"/>
          <w:b/>
          <w:sz w:val="26"/>
          <w:szCs w:val="26"/>
          <w:lang w:eastAsia="en-US"/>
        </w:rPr>
        <w:t>5. Досудебный (внесудебный) порядок обжалования решений</w:t>
      </w:r>
    </w:p>
    <w:p w:rsidR="00AC7E90" w:rsidRPr="00442770" w:rsidRDefault="00AC7E90" w:rsidP="00AC7E90">
      <w:pPr>
        <w:suppressAutoHyphens w:val="0"/>
        <w:autoSpaceDE w:val="0"/>
        <w:autoSpaceDN w:val="0"/>
        <w:adjustRightInd w:val="0"/>
        <w:jc w:val="center"/>
        <w:rPr>
          <w:rFonts w:eastAsia="Calibri"/>
          <w:b/>
          <w:sz w:val="26"/>
          <w:szCs w:val="26"/>
          <w:lang w:eastAsia="en-US"/>
        </w:rPr>
      </w:pPr>
      <w:r w:rsidRPr="00442770">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C7E90" w:rsidRPr="00442770" w:rsidRDefault="00AC7E90" w:rsidP="00AC7E90">
      <w:pPr>
        <w:suppressAutoHyphens w:val="0"/>
        <w:autoSpaceDE w:val="0"/>
        <w:autoSpaceDN w:val="0"/>
        <w:adjustRightInd w:val="0"/>
        <w:jc w:val="center"/>
        <w:rPr>
          <w:rFonts w:eastAsia="Calibri"/>
          <w:sz w:val="26"/>
          <w:szCs w:val="26"/>
          <w:lang w:eastAsia="en-US"/>
        </w:rPr>
      </w:pP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rFonts w:eastAsia="Calibri"/>
          <w:sz w:val="26"/>
          <w:szCs w:val="26"/>
          <w:lang w:eastAsia="en-US"/>
        </w:rPr>
        <w:t xml:space="preserve">5.2. </w:t>
      </w:r>
      <w:r w:rsidRPr="00442770">
        <w:rPr>
          <w:rFonts w:eastAsiaTheme="minorHAnsi"/>
          <w:sz w:val="26"/>
          <w:szCs w:val="26"/>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42770">
        <w:rPr>
          <w:sz w:val="26"/>
          <w:szCs w:val="26"/>
          <w:lang w:eastAsia="ru-RU"/>
        </w:rPr>
        <w:t>являются</w:t>
      </w:r>
      <w:r w:rsidRPr="00442770">
        <w:rPr>
          <w:rFonts w:eastAsiaTheme="minorHAnsi"/>
          <w:sz w:val="26"/>
          <w:szCs w:val="26"/>
          <w:lang w:eastAsia="en-US"/>
        </w:rPr>
        <w:t xml:space="preserve"> </w:t>
      </w:r>
      <w:r w:rsidRPr="00442770">
        <w:rPr>
          <w:sz w:val="26"/>
          <w:szCs w:val="26"/>
          <w:lang w:eastAsia="ru-RU"/>
        </w:rPr>
        <w:t>в том числе следующие случаи:</w:t>
      </w:r>
    </w:p>
    <w:p w:rsidR="00AC7E90" w:rsidRPr="00442770" w:rsidRDefault="00AC7E90" w:rsidP="00AC7E90">
      <w:pPr>
        <w:suppressAutoHyphens w:val="0"/>
        <w:spacing w:line="276" w:lineRule="auto"/>
        <w:ind w:firstLine="709"/>
        <w:contextualSpacing/>
        <w:jc w:val="both"/>
        <w:rPr>
          <w:rFonts w:eastAsia="Calibri"/>
          <w:sz w:val="26"/>
          <w:szCs w:val="26"/>
          <w:lang w:eastAsia="en-US"/>
        </w:rPr>
      </w:pPr>
      <w:r w:rsidRPr="00442770">
        <w:rPr>
          <w:rFonts w:eastAsia="Calibri"/>
          <w:sz w:val="26"/>
          <w:szCs w:val="26"/>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442770">
        <w:rPr>
          <w:rFonts w:eastAsia="Calibri"/>
          <w:sz w:val="26"/>
          <w:szCs w:val="26"/>
          <w:lang w:eastAsia="en-US"/>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3) </w:t>
      </w:r>
      <w:r w:rsidRPr="00442770">
        <w:rPr>
          <w:rFonts w:eastAsiaTheme="minorHAnsi"/>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42770">
        <w:rPr>
          <w:rFonts w:eastAsia="Calibri"/>
          <w:sz w:val="26"/>
          <w:szCs w:val="26"/>
          <w:lang w:eastAsia="en-US"/>
        </w:rPr>
        <w:t>, муниципальными правовыми актами для предоставления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7) </w:t>
      </w:r>
      <w:r w:rsidRPr="00442770">
        <w:rPr>
          <w:rFonts w:eastAsiaTheme="minorHAnsi"/>
          <w:sz w:val="26"/>
          <w:szCs w:val="26"/>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42770">
        <w:rPr>
          <w:rFonts w:eastAsia="Calibri"/>
          <w:sz w:val="26"/>
          <w:szCs w:val="26"/>
          <w:lang w:eastAsia="en-US"/>
        </w:rPr>
        <w:t>или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8) нарушение срока или порядка выдачи документов по результатам предоставления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42770">
        <w:rPr>
          <w:rFonts w:eastAsia="Calibri"/>
          <w:sz w:val="26"/>
          <w:szCs w:val="26"/>
          <w:lang w:eastAsia="en-US"/>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42770">
        <w:rPr>
          <w:rFonts w:eastAsia="Calibri"/>
          <w:iCs/>
          <w:sz w:val="26"/>
          <w:szCs w:val="26"/>
          <w:lang w:eastAsia="en-US"/>
        </w:rPr>
        <w:t xml:space="preserve"> от 27.07.2010 № 210-ФЗ</w:t>
      </w:r>
      <w:r w:rsidRPr="00442770">
        <w:rPr>
          <w:rFonts w:eastAsia="Calibri"/>
          <w:sz w:val="26"/>
          <w:szCs w:val="26"/>
          <w:lang w:eastAsia="en-US"/>
        </w:rPr>
        <w:t>;</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42770">
        <w:rPr>
          <w:rFonts w:eastAsiaTheme="minorHAnsi"/>
          <w:sz w:val="26"/>
          <w:szCs w:val="26"/>
          <w:lang w:eastAsia="en-US"/>
        </w:rPr>
        <w:lastRenderedPageBreak/>
        <w:t>многофункционального центра, ЕПГУ либо ПГУ ЛО, а также может быть принята при личном приеме заявителя.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42770">
          <w:rPr>
            <w:rFonts w:eastAsia="Calibri"/>
            <w:sz w:val="26"/>
            <w:szCs w:val="26"/>
            <w:lang w:eastAsia="en-US"/>
          </w:rPr>
          <w:t>ч. 5 ст. 11.2</w:t>
        </w:r>
      </w:hyperlink>
      <w:r w:rsidRPr="00442770">
        <w:rPr>
          <w:rFonts w:eastAsia="Calibri"/>
          <w:sz w:val="26"/>
          <w:szCs w:val="26"/>
          <w:lang w:eastAsia="en-US"/>
        </w:rPr>
        <w:t xml:space="preserve">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письменной жалобе в обязательном порядке указываются:</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42770">
          <w:rPr>
            <w:rFonts w:eastAsia="Calibri"/>
            <w:sz w:val="26"/>
            <w:szCs w:val="26"/>
            <w:lang w:eastAsia="en-US"/>
          </w:rPr>
          <w:t>ст. 11.1</w:t>
        </w:r>
      </w:hyperlink>
      <w:r w:rsidRPr="00442770">
        <w:rPr>
          <w:rFonts w:eastAsia="Calibri"/>
          <w:sz w:val="26"/>
          <w:szCs w:val="26"/>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5.7. По результатам рассмотрения жалобы принимается одно из следующих решений:</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42770">
        <w:rPr>
          <w:rFonts w:eastAsia="Calibri"/>
          <w:sz w:val="26"/>
          <w:szCs w:val="26"/>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2) в удовлетворении жалобы отказывается.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7E90" w:rsidRPr="00442770" w:rsidRDefault="00AC7E90" w:rsidP="00AC7E90">
      <w:pPr>
        <w:widowControl w:val="0"/>
        <w:suppressAutoHyphens w:val="0"/>
        <w:autoSpaceDE w:val="0"/>
        <w:autoSpaceDN w:val="0"/>
        <w:jc w:val="right"/>
        <w:outlineLvl w:val="1"/>
        <w:rPr>
          <w:sz w:val="26"/>
          <w:szCs w:val="26"/>
          <w:lang w:eastAsia="ru-RU"/>
        </w:rPr>
      </w:pPr>
    </w:p>
    <w:p w:rsidR="00AC7E90" w:rsidRPr="00442770" w:rsidRDefault="00AC7E90" w:rsidP="00AC7E90">
      <w:pPr>
        <w:widowControl w:val="0"/>
        <w:suppressAutoHyphens w:val="0"/>
        <w:autoSpaceDE w:val="0"/>
        <w:autoSpaceDN w:val="0"/>
        <w:adjustRightInd w:val="0"/>
        <w:ind w:firstLine="709"/>
        <w:jc w:val="center"/>
        <w:rPr>
          <w:b/>
          <w:sz w:val="26"/>
          <w:szCs w:val="26"/>
          <w:lang w:eastAsia="ru-RU"/>
        </w:rPr>
      </w:pPr>
      <w:r w:rsidRPr="00442770">
        <w:rPr>
          <w:b/>
          <w:sz w:val="26"/>
          <w:szCs w:val="26"/>
          <w:lang w:eastAsia="ru-RU"/>
        </w:rPr>
        <w:t>6. Особенности выполнения административных процедур</w:t>
      </w:r>
    </w:p>
    <w:p w:rsidR="00AC7E90" w:rsidRPr="00442770" w:rsidRDefault="00AC7E90" w:rsidP="00AC7E90">
      <w:pPr>
        <w:widowControl w:val="0"/>
        <w:suppressAutoHyphens w:val="0"/>
        <w:autoSpaceDE w:val="0"/>
        <w:autoSpaceDN w:val="0"/>
        <w:ind w:firstLine="709"/>
        <w:jc w:val="center"/>
        <w:rPr>
          <w:b/>
          <w:sz w:val="26"/>
          <w:szCs w:val="26"/>
          <w:lang w:eastAsia="ru-RU"/>
        </w:rPr>
      </w:pPr>
      <w:r w:rsidRPr="00442770">
        <w:rPr>
          <w:b/>
          <w:sz w:val="26"/>
          <w:szCs w:val="26"/>
          <w:lang w:eastAsia="ru-RU"/>
        </w:rPr>
        <w:t>в многофункциональных центрах</w:t>
      </w:r>
    </w:p>
    <w:p w:rsidR="00AC7E90" w:rsidRPr="00442770" w:rsidRDefault="00AC7E90" w:rsidP="00AC7E90">
      <w:pPr>
        <w:widowControl w:val="0"/>
        <w:suppressAutoHyphens w:val="0"/>
        <w:autoSpaceDE w:val="0"/>
        <w:autoSpaceDN w:val="0"/>
        <w:ind w:firstLine="709"/>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б) определяет предмет обращения;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проводит проверку правильности заполнения обращения;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г) проводит проверку укомплектованности пакета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е) заверяет каждый документ дела своей электронной подписью (далее - ЭП);</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ж) направляет копии документов и реестр документов в Администрацию: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электронном виде (в составе пакетов электронных дел) в день обращения заявителя в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 окончании приема документов специалист МФЦ выдает заявителю расписку в приеме документов.</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 xml:space="preserve">6.3. При установлении оснований для отказа в приеме заявления и документов, указанных в </w:t>
      </w:r>
      <w:hyperlink w:anchor="P167" w:history="1">
        <w:r w:rsidRPr="00442770">
          <w:rPr>
            <w:sz w:val="26"/>
            <w:szCs w:val="26"/>
            <w:lang w:eastAsia="ru-RU"/>
          </w:rPr>
          <w:t>п. 2.9</w:t>
        </w:r>
      </w:hyperlink>
      <w:r w:rsidRPr="00442770">
        <w:rPr>
          <w:sz w:val="26"/>
          <w:szCs w:val="26"/>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сообщает заявителю о наличии оснований для отказа в приеме заявления и документов;</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предлагает заявителю устранить выявленные недостатки, после чего вновь обратиться за предоставлением муниципальной услуги;</w:t>
      </w:r>
    </w:p>
    <w:p w:rsidR="00AC7E90" w:rsidRPr="00442770" w:rsidRDefault="00AC7E90" w:rsidP="00AC7E90">
      <w:pPr>
        <w:widowControl w:val="0"/>
        <w:suppressAutoHyphens w:val="0"/>
        <w:autoSpaceDE w:val="0"/>
        <w:autoSpaceDN w:val="0"/>
        <w:adjustRightInd w:val="0"/>
        <w:spacing w:line="276" w:lineRule="auto"/>
        <w:ind w:firstLine="708"/>
        <w:jc w:val="both"/>
        <w:rPr>
          <w:rFonts w:eastAsiaTheme="minorEastAsia"/>
          <w:sz w:val="26"/>
          <w:szCs w:val="26"/>
          <w:lang w:eastAsia="ru-RU"/>
        </w:rPr>
      </w:pPr>
      <w:r w:rsidRPr="00442770">
        <w:rPr>
          <w:rFonts w:eastAsiaTheme="minorEastAsia"/>
          <w:sz w:val="26"/>
          <w:szCs w:val="26"/>
          <w:lang w:eastAsia="ru-RU"/>
        </w:rPr>
        <w:t xml:space="preserve">выдает заявителю </w:t>
      </w:r>
      <w:hyperlink r:id="rId20" w:history="1">
        <w:r w:rsidRPr="00442770">
          <w:rPr>
            <w:rFonts w:eastAsiaTheme="minorEastAsia"/>
            <w:sz w:val="26"/>
            <w:szCs w:val="26"/>
            <w:lang w:eastAsia="ru-RU"/>
          </w:rPr>
          <w:t>решение</w:t>
        </w:r>
      </w:hyperlink>
      <w:r w:rsidRPr="00442770">
        <w:rPr>
          <w:rFonts w:eastAsiaTheme="minorEastAsia"/>
          <w:sz w:val="26"/>
          <w:szCs w:val="26"/>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442770">
        <w:rPr>
          <w:rFonts w:eastAsiaTheme="minorEastAsia"/>
          <w:sz w:val="26"/>
          <w:szCs w:val="26"/>
          <w:lang w:eastAsia="ru-RU" w:bidi="ru-RU"/>
        </w:rPr>
        <w:t xml:space="preserve"> к настоящему административному регламенту)</w:t>
      </w:r>
      <w:r w:rsidRPr="00442770">
        <w:rPr>
          <w:rFonts w:eastAsiaTheme="minorEastAsia"/>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14" w:name="P588"/>
      <w:bookmarkEnd w:id="14"/>
      <w:r w:rsidRPr="00442770">
        <w:rPr>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C7E90" w:rsidRPr="00442770" w:rsidRDefault="00AC7E90" w:rsidP="00AC7E90">
      <w:pPr>
        <w:widowControl w:val="0"/>
        <w:suppressAutoHyphens w:val="0"/>
        <w:autoSpaceDE w:val="0"/>
        <w:autoSpaceDN w:val="0"/>
        <w:jc w:val="right"/>
        <w:outlineLvl w:val="1"/>
        <w:rPr>
          <w:sz w:val="26"/>
          <w:szCs w:val="26"/>
          <w:lang w:eastAsia="ru-RU"/>
        </w:rPr>
      </w:pPr>
    </w:p>
    <w:p w:rsidR="00AC7E90" w:rsidRPr="00442770" w:rsidRDefault="00AC7E90" w:rsidP="00AC7E90">
      <w:pPr>
        <w:widowControl w:val="0"/>
        <w:suppressAutoHyphens w:val="0"/>
        <w:autoSpaceDE w:val="0"/>
        <w:autoSpaceDN w:val="0"/>
        <w:jc w:val="right"/>
        <w:outlineLvl w:val="1"/>
        <w:rPr>
          <w:sz w:val="26"/>
          <w:szCs w:val="26"/>
          <w:lang w:eastAsia="ru-RU"/>
        </w:rPr>
        <w:sectPr w:rsidR="00AC7E90" w:rsidRPr="00442770" w:rsidSect="0071247E">
          <w:headerReference w:type="default" r:id="rId21"/>
          <w:pgSz w:w="11905" w:h="16838"/>
          <w:pgMar w:top="1134" w:right="850" w:bottom="1134" w:left="1276" w:header="720" w:footer="720" w:gutter="0"/>
          <w:cols w:space="720"/>
          <w:noEndnote/>
          <w:titlePg/>
          <w:docGrid w:linePitch="299"/>
        </w:sectPr>
      </w:pPr>
    </w:p>
    <w:p w:rsidR="00AC7E90" w:rsidRPr="00F04643" w:rsidRDefault="00AC7E90" w:rsidP="00AC7E90">
      <w:pPr>
        <w:widowControl w:val="0"/>
        <w:suppressAutoHyphens w:val="0"/>
        <w:autoSpaceDE w:val="0"/>
        <w:autoSpaceDN w:val="0"/>
        <w:adjustRightInd w:val="0"/>
        <w:jc w:val="right"/>
        <w:outlineLvl w:val="1"/>
        <w:rPr>
          <w:rFonts w:eastAsiaTheme="minorHAnsi"/>
          <w:sz w:val="24"/>
          <w:szCs w:val="24"/>
          <w:lang w:eastAsia="en-US"/>
        </w:rPr>
      </w:pPr>
      <w:bookmarkStart w:id="15" w:name="Par508"/>
      <w:bookmarkEnd w:id="15"/>
      <w:r w:rsidRPr="00F04643">
        <w:rPr>
          <w:rFonts w:eastAsiaTheme="minorHAnsi"/>
          <w:sz w:val="24"/>
          <w:szCs w:val="24"/>
          <w:lang w:eastAsia="en-US"/>
        </w:rPr>
        <w:lastRenderedPageBreak/>
        <w:t>Приложение 1</w:t>
      </w:r>
    </w:p>
    <w:p w:rsidR="00AC7E90" w:rsidRPr="00F04643" w:rsidRDefault="00AC7E90" w:rsidP="00AC7E90">
      <w:pPr>
        <w:widowControl w:val="0"/>
        <w:suppressAutoHyphens w:val="0"/>
        <w:autoSpaceDE w:val="0"/>
        <w:autoSpaceDN w:val="0"/>
        <w:adjustRightInd w:val="0"/>
        <w:jc w:val="right"/>
        <w:rPr>
          <w:rFonts w:eastAsiaTheme="minorHAnsi"/>
          <w:sz w:val="24"/>
          <w:szCs w:val="24"/>
          <w:lang w:eastAsia="en-US"/>
        </w:rPr>
      </w:pPr>
      <w:r w:rsidRPr="00F04643">
        <w:rPr>
          <w:rFonts w:eastAsiaTheme="minorHAnsi"/>
          <w:sz w:val="24"/>
          <w:szCs w:val="24"/>
          <w:lang w:eastAsia="en-US"/>
        </w:rPr>
        <w:t>к административному регламенту</w:t>
      </w:r>
    </w:p>
    <w:p w:rsidR="00AC7E90" w:rsidRPr="00AC7E90" w:rsidRDefault="00AC7E90" w:rsidP="00AC7E90">
      <w:pPr>
        <w:widowControl w:val="0"/>
        <w:suppressAutoHyphens w:val="0"/>
        <w:autoSpaceDE w:val="0"/>
        <w:autoSpaceDN w:val="0"/>
        <w:adjustRightInd w:val="0"/>
        <w:ind w:firstLine="540"/>
        <w:jc w:val="both"/>
        <w:rPr>
          <w:rFonts w:ascii="Calibri" w:eastAsiaTheme="minorHAnsi" w:hAnsi="Calibri" w:cs="Calibri"/>
          <w:sz w:val="22"/>
          <w:szCs w:val="22"/>
          <w:lang w:eastAsia="en-US"/>
        </w:rPr>
      </w:pPr>
    </w:p>
    <w:p w:rsidR="00AC7E90" w:rsidRPr="00AC7E90" w:rsidRDefault="00AC7E90" w:rsidP="00AC7E90">
      <w:pPr>
        <w:suppressAutoHyphens w:val="0"/>
        <w:jc w:val="right"/>
        <w:rPr>
          <w:rFonts w:eastAsiaTheme="minorHAnsi"/>
          <w:sz w:val="24"/>
          <w:szCs w:val="24"/>
          <w:lang w:eastAsia="en-US"/>
        </w:rPr>
      </w:pPr>
      <w:bookmarkStart w:id="16" w:name="_GoBack"/>
      <w:bookmarkEnd w:id="16"/>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в Администрацию____________________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от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(полное наименование заявителя -</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юридического лица или фамилия,</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имя и отчество физического лица)</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t xml:space="preserve">  </w:t>
      </w:r>
      <w:r w:rsidRPr="00F04643">
        <w:rPr>
          <w:rFonts w:ascii="Courier New" w:eastAsiaTheme="minorEastAsia" w:hAnsi="Courier New" w:cs="Courier New"/>
          <w:lang w:eastAsia="ru-RU"/>
        </w:rPr>
        <w:t>ИНН____________________________</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t xml:space="preserve">  (для юридических лиц и физических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лиц, применяющих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специальный налоговый режим)</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t xml:space="preserve">   ОГРН _________________________</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(для юридических лиц и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индивидуальных предпринимателей)</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Контактная информация:        </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тел.___________________________</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эл. почта______________________ </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bookmarkStart w:id="17" w:name="Par524"/>
      <w:bookmarkEnd w:id="17"/>
      <w:r w:rsidRPr="00F04643">
        <w:rPr>
          <w:rFonts w:ascii="Courier New" w:eastAsiaTheme="minorEastAsia" w:hAnsi="Courier New" w:cs="Courier New"/>
          <w:lang w:eastAsia="ru-RU"/>
        </w:rPr>
        <w:t xml:space="preserve">                                 ЗАЯВЛЕНИЕ</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w:t>
      </w:r>
      <w:proofErr w:type="gramStart"/>
      <w:r w:rsidRPr="00F04643">
        <w:rPr>
          <w:rFonts w:ascii="Courier New" w:eastAsiaTheme="minorEastAsia" w:hAnsi="Courier New" w:cs="Courier New"/>
          <w:lang w:eastAsia="ru-RU"/>
        </w:rPr>
        <w:t>Прошу  предоставить</w:t>
      </w:r>
      <w:proofErr w:type="gramEnd"/>
      <w:r w:rsidRPr="00F04643">
        <w:rPr>
          <w:rFonts w:ascii="Courier New" w:eastAsiaTheme="minorEastAsia" w:hAnsi="Courier New" w:cs="Courier New"/>
          <w:lang w:eastAsia="ru-RU"/>
        </w:rPr>
        <w:t xml:space="preserve">  в аренду, безвозмездное пользование, доверительное</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F04643">
        <w:rPr>
          <w:rFonts w:ascii="Courier New" w:eastAsiaTheme="minorEastAsia" w:hAnsi="Courier New" w:cs="Courier New"/>
          <w:lang w:eastAsia="ru-RU"/>
        </w:rPr>
        <w:t>Управление  (</w:t>
      </w:r>
      <w:proofErr w:type="gramEnd"/>
      <w:r w:rsidRPr="00F04643">
        <w:rPr>
          <w:rFonts w:ascii="Courier New" w:eastAsiaTheme="minorEastAsia" w:hAnsi="Courier New" w:cs="Courier New"/>
          <w:lang w:eastAsia="ru-RU"/>
        </w:rPr>
        <w:t>ненужное  зачеркнуть) без проведения торгов объект нежилого фонда, расположенный по адресу:</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(указать адрес конкретного объекта)</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Общей площадью ________ кв. м, этажность _________ сроком на</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для использования под</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Сведения о заявителе: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Местонахождение: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юридических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Адрес регистрации:</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Адрес фактического проживания:</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Паспорт: серия _____, номер ______, выданный «__» ____________ г.</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 в том числе индивидуальных предпринимателей)</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Банковские </w:t>
      </w:r>
      <w:proofErr w:type="gramStart"/>
      <w:r w:rsidRPr="00AC7E90">
        <w:rPr>
          <w:rFonts w:ascii="Courier New" w:eastAsiaTheme="minorEastAsia" w:hAnsi="Courier New" w:cs="Courier New"/>
          <w:lang w:eastAsia="ru-RU"/>
        </w:rPr>
        <w:t>реквизиты(</w:t>
      </w:r>
      <w:proofErr w:type="gramEnd"/>
      <w:r w:rsidRPr="00AC7E90">
        <w:rPr>
          <w:rFonts w:ascii="Courier New" w:eastAsiaTheme="minorEastAsia" w:hAnsi="Courier New" w:cs="Courier New"/>
          <w:lang w:eastAsia="ru-RU"/>
        </w:rPr>
        <w:t>для юридических лиц, индивидуальных предпринимателей):</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ИНН ____________________, р/с 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 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Руководитель(</w:t>
      </w:r>
      <w:proofErr w:type="gramEnd"/>
      <w:r w:rsidRPr="00AC7E90">
        <w:rPr>
          <w:rFonts w:ascii="Courier New" w:eastAsiaTheme="minorEastAsia" w:hAnsi="Courier New" w:cs="Courier New"/>
          <w:lang w:eastAsia="ru-RU"/>
        </w:rPr>
        <w:t>для юридических лиц, индивидуальных предпринимателей)___________________ телефоны, факс: 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(должность, Ф.И.О.)</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ind w:firstLine="426"/>
        <w:rPr>
          <w:rFonts w:ascii="Courier New" w:eastAsiaTheme="minorEastAsia" w:hAnsi="Courier New" w:cs="Courier New"/>
          <w:lang w:eastAsia="ru-RU"/>
        </w:rPr>
      </w:pPr>
      <w:r w:rsidRPr="00AC7E90">
        <w:rPr>
          <w:rFonts w:ascii="Courier New" w:eastAsiaTheme="minorEastAsia" w:hAnsi="Courier New" w:cs="Courier New"/>
          <w:lang w:eastAsia="ru-RU"/>
        </w:rPr>
        <w:t>Вариант 1:</w:t>
      </w:r>
    </w:p>
    <w:p w:rsidR="00AC7E90" w:rsidRPr="00AC7E90" w:rsidRDefault="00AC7E90" w:rsidP="00AC7E90">
      <w:pPr>
        <w:widowControl w:val="0"/>
        <w:suppressAutoHyphens w:val="0"/>
        <w:autoSpaceDE w:val="0"/>
        <w:autoSpaceDN w:val="0"/>
        <w:adjustRightInd w:val="0"/>
        <w:ind w:firstLine="426"/>
        <w:jc w:val="both"/>
        <w:rPr>
          <w:rFonts w:ascii="Courier New" w:eastAsiaTheme="minorEastAsia" w:hAnsi="Courier New" w:cs="Courier New"/>
          <w:lang w:eastAsia="ru-RU"/>
        </w:rPr>
      </w:pPr>
      <w:r w:rsidRPr="00AC7E90">
        <w:rPr>
          <w:rFonts w:ascii="Courier New" w:eastAsiaTheme="minorEastAsia" w:hAnsi="Courier New" w:cs="Courier New"/>
          <w:lang w:eastAsia="ru-RU"/>
        </w:rPr>
        <w:lastRenderedPageBreak/>
        <w:t xml:space="preserve">Заключить договор аренды на условиях, содержащихся в примерной форме договора   аренды   объекта   </w:t>
      </w:r>
      <w:proofErr w:type="gramStart"/>
      <w:r w:rsidRPr="00AC7E90">
        <w:rPr>
          <w:rFonts w:ascii="Courier New" w:eastAsiaTheme="minorEastAsia" w:hAnsi="Courier New" w:cs="Courier New"/>
          <w:lang w:eastAsia="ru-RU"/>
        </w:rPr>
        <w:t>нежилого  фонда</w:t>
      </w:r>
      <w:proofErr w:type="gramEnd"/>
      <w:r w:rsidRPr="00AC7E90">
        <w:rPr>
          <w:rFonts w:ascii="Courier New" w:eastAsiaTheme="minorEastAsia" w:hAnsi="Courier New" w:cs="Courier New"/>
          <w:lang w:eastAsia="ru-RU"/>
        </w:rPr>
        <w:t>,  утвержденной  муниципальным правовым актом администрации МО ________________, 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ind w:firstLine="426"/>
        <w:rPr>
          <w:rFonts w:ascii="Courier New" w:eastAsiaTheme="minorEastAsia" w:hAnsi="Courier New" w:cs="Courier New"/>
          <w:lang w:eastAsia="ru-RU"/>
        </w:rPr>
      </w:pPr>
      <w:r w:rsidRPr="00AC7E90">
        <w:rPr>
          <w:rFonts w:ascii="Courier New" w:eastAsiaTheme="minorEastAsia" w:hAnsi="Courier New" w:cs="Courier New"/>
          <w:lang w:eastAsia="ru-RU"/>
        </w:rPr>
        <w:t>Вариант 2:</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jc w:val="both"/>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roofErr w:type="gramStart"/>
      <w:r w:rsidRPr="00AC7E90">
        <w:rPr>
          <w:rFonts w:ascii="Courier New" w:eastAsiaTheme="minorEastAsia" w:hAnsi="Courier New" w:cs="Courier New"/>
          <w:lang w:eastAsia="ru-RU"/>
        </w:rPr>
        <w:t>Заключить  договор</w:t>
      </w:r>
      <w:proofErr w:type="gramEnd"/>
      <w:r w:rsidRPr="00AC7E90">
        <w:rPr>
          <w:rFonts w:ascii="Courier New" w:eastAsiaTheme="minorEastAsia" w:hAnsi="Courier New" w:cs="Courier New"/>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Вариант 3:</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roofErr w:type="gramStart"/>
      <w:r w:rsidRPr="00AC7E90">
        <w:rPr>
          <w:rFonts w:ascii="Courier New" w:eastAsiaTheme="minorEastAsia" w:hAnsi="Courier New" w:cs="Courier New"/>
          <w:lang w:eastAsia="ru-RU"/>
        </w:rPr>
        <w:t>Заключить  договор</w:t>
      </w:r>
      <w:proofErr w:type="gramEnd"/>
      <w:r w:rsidRPr="00AC7E90">
        <w:rPr>
          <w:rFonts w:ascii="Courier New" w:eastAsiaTheme="minorEastAsia" w:hAnsi="Courier New" w:cs="Courier New"/>
          <w:lang w:eastAsia="ru-RU"/>
        </w:rPr>
        <w:t xml:space="preserve">  доверительного управления на условиях, содержащихся</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в  примерной</w:t>
      </w:r>
      <w:proofErr w:type="gramEnd"/>
      <w:r w:rsidRPr="00AC7E90">
        <w:rPr>
          <w:rFonts w:ascii="Courier New" w:eastAsiaTheme="minorEastAsia" w:hAnsi="Courier New" w:cs="Courier New"/>
          <w:lang w:eastAsia="ru-RU"/>
        </w:rPr>
        <w:t xml:space="preserve">  форме  договора  доверительного  управления  объекта нежилого</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фонда,  утвержденной</w:t>
      </w:r>
      <w:proofErr w:type="gramEnd"/>
      <w:r w:rsidRPr="00AC7E90">
        <w:rPr>
          <w:rFonts w:ascii="Courier New" w:eastAsiaTheme="minorEastAsia" w:hAnsi="Courier New" w:cs="Courier New"/>
          <w:lang w:eastAsia="ru-RU"/>
        </w:rPr>
        <w:t xml:space="preserve">  муниципальным правовым актом администрацией МО 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Приложение.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Комплект документов с описью.</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Ответственный исполнитель</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(должность, Ф.И.О., телефон)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Заявитель</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(подпись лица, уполномоченного на подачу заявления от имени заявителя -</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юридического лица, либо подпись заявителя - физического лица)</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М.П.</w:t>
      </w:r>
    </w:p>
    <w:p w:rsidR="00AC7E90" w:rsidRPr="00AC7E90" w:rsidRDefault="00AC7E90" w:rsidP="00AC7E90">
      <w:pPr>
        <w:widowControl w:val="0"/>
        <w:suppressAutoHyphens w:val="0"/>
        <w:autoSpaceDE w:val="0"/>
        <w:autoSpaceDN w:val="0"/>
        <w:adjustRightInd w:val="0"/>
        <w:ind w:firstLine="540"/>
        <w:jc w:val="both"/>
        <w:rPr>
          <w:rFonts w:ascii="Calibri" w:eastAsiaTheme="minorHAnsi" w:hAnsi="Calibri" w:cs="Calibri"/>
          <w:sz w:val="22"/>
          <w:szCs w:val="22"/>
          <w:lang w:eastAsia="en-US"/>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Результат рассмотрения заявления прошу:</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выдать на руки в Администрации</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выдать на руки в МФЦ</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направить по почте</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b/>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b/>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направить в электронной форме в личный кабинет на ПГУ ЛО/ЕПГУ</w:t>
            </w:r>
          </w:p>
        </w:tc>
      </w:tr>
    </w:tbl>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
    <w:p w:rsidR="00AC7E90" w:rsidRPr="00AC7E90" w:rsidRDefault="00AC7E90" w:rsidP="00AC7E90">
      <w:pPr>
        <w:widowControl w:val="0"/>
        <w:suppressAutoHyphens w:val="0"/>
        <w:autoSpaceDE w:val="0"/>
        <w:autoSpaceDN w:val="0"/>
        <w:adjustRightInd w:val="0"/>
        <w:jc w:val="center"/>
        <w:rPr>
          <w:rFonts w:ascii="Courier New" w:eastAsiaTheme="minorEastAsia" w:hAnsi="Courier New" w:cs="Courier New"/>
          <w:lang w:eastAsia="ru-RU"/>
        </w:rPr>
      </w:pPr>
      <w:bookmarkStart w:id="18" w:name="Par601"/>
      <w:bookmarkEnd w:id="18"/>
    </w:p>
    <w:p w:rsidR="00AC7E90" w:rsidRPr="00AC7E90" w:rsidRDefault="00AC7E90" w:rsidP="00AC7E90">
      <w:pPr>
        <w:widowControl w:val="0"/>
        <w:suppressAutoHyphens w:val="0"/>
        <w:autoSpaceDE w:val="0"/>
        <w:autoSpaceDN w:val="0"/>
        <w:adjustRightInd w:val="0"/>
        <w:jc w:val="center"/>
        <w:rPr>
          <w:rFonts w:ascii="Courier New" w:eastAsiaTheme="minorEastAsia" w:hAnsi="Courier New" w:cs="Courier New"/>
          <w:lang w:eastAsia="ru-RU"/>
        </w:rPr>
      </w:pPr>
    </w:p>
    <w:p w:rsidR="00AC7E90" w:rsidRDefault="00AC7E90"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AC7E90" w:rsidRPr="00F04643" w:rsidRDefault="00AC7E90" w:rsidP="00AC7E90">
      <w:pPr>
        <w:widowControl w:val="0"/>
        <w:suppressAutoHyphens w:val="0"/>
        <w:autoSpaceDE w:val="0"/>
        <w:autoSpaceDN w:val="0"/>
        <w:jc w:val="right"/>
        <w:outlineLvl w:val="1"/>
        <w:rPr>
          <w:sz w:val="24"/>
          <w:szCs w:val="24"/>
          <w:lang w:eastAsia="ru-RU"/>
        </w:rPr>
      </w:pPr>
      <w:r w:rsidRPr="00F04643">
        <w:rPr>
          <w:sz w:val="24"/>
          <w:szCs w:val="24"/>
          <w:lang w:eastAsia="ru-RU"/>
        </w:rPr>
        <w:lastRenderedPageBreak/>
        <w:t>Приложение 2</w:t>
      </w:r>
    </w:p>
    <w:p w:rsidR="00AC7E90" w:rsidRPr="00F04643" w:rsidRDefault="00AC7E90" w:rsidP="00AC7E90">
      <w:pPr>
        <w:widowControl w:val="0"/>
        <w:suppressAutoHyphens w:val="0"/>
        <w:autoSpaceDE w:val="0"/>
        <w:autoSpaceDN w:val="0"/>
        <w:jc w:val="right"/>
        <w:outlineLvl w:val="1"/>
        <w:rPr>
          <w:sz w:val="24"/>
          <w:szCs w:val="24"/>
          <w:lang w:eastAsia="ru-RU"/>
        </w:rPr>
      </w:pPr>
      <w:r w:rsidRPr="00F04643">
        <w:rPr>
          <w:sz w:val="24"/>
          <w:szCs w:val="24"/>
          <w:lang w:eastAsia="ru-RU"/>
        </w:rPr>
        <w:t>к административному регламенту</w:t>
      </w:r>
    </w:p>
    <w:p w:rsidR="00AC7E90" w:rsidRPr="00F04643" w:rsidRDefault="00AC7E90" w:rsidP="00AC7E90">
      <w:pPr>
        <w:widowControl w:val="0"/>
        <w:suppressAutoHyphens w:val="0"/>
        <w:autoSpaceDE w:val="0"/>
        <w:autoSpaceDN w:val="0"/>
        <w:rPr>
          <w:rFonts w:ascii="Calibri" w:hAnsi="Calibri" w:cs="Calibri"/>
          <w:sz w:val="22"/>
          <w:u w:val="single"/>
          <w:lang w:eastAsia="ru-RU"/>
        </w:rPr>
      </w:pPr>
      <w:r w:rsidRPr="00F04643">
        <w:rPr>
          <w:rFonts w:ascii="Calibri" w:hAnsi="Calibri" w:cs="Calibri"/>
          <w:sz w:val="22"/>
          <w:u w:val="single"/>
          <w:lang w:eastAsia="ru-RU"/>
        </w:rPr>
        <w:t>Примерная форма</w:t>
      </w:r>
    </w:p>
    <w:p w:rsidR="00AC7E90" w:rsidRDefault="00AC7E90" w:rsidP="00AC7E90">
      <w:pPr>
        <w:widowControl w:val="0"/>
        <w:suppressAutoHyphens w:val="0"/>
        <w:autoSpaceDE w:val="0"/>
        <w:autoSpaceDN w:val="0"/>
        <w:jc w:val="both"/>
        <w:rPr>
          <w:sz w:val="24"/>
          <w:szCs w:val="24"/>
          <w:lang w:eastAsia="ru-RU"/>
        </w:rPr>
      </w:pPr>
    </w:p>
    <w:p w:rsidR="00F04643" w:rsidRDefault="00F04643" w:rsidP="00AC7E90">
      <w:pPr>
        <w:widowControl w:val="0"/>
        <w:suppressAutoHyphens w:val="0"/>
        <w:autoSpaceDE w:val="0"/>
        <w:autoSpaceDN w:val="0"/>
        <w:jc w:val="both"/>
        <w:rPr>
          <w:sz w:val="24"/>
          <w:szCs w:val="24"/>
          <w:lang w:eastAsia="ru-RU"/>
        </w:rPr>
      </w:pPr>
    </w:p>
    <w:p w:rsidR="00F04643" w:rsidRPr="00F04643" w:rsidRDefault="00F04643" w:rsidP="00AC7E90">
      <w:pPr>
        <w:widowControl w:val="0"/>
        <w:suppressAutoHyphens w:val="0"/>
        <w:autoSpaceDE w:val="0"/>
        <w:autoSpaceDN w:val="0"/>
        <w:jc w:val="both"/>
        <w:rPr>
          <w:sz w:val="24"/>
          <w:szCs w:val="24"/>
          <w:lang w:eastAsia="ru-RU"/>
        </w:rPr>
      </w:pP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РЕШЕНИЕ</w:t>
      </w:r>
    </w:p>
    <w:p w:rsidR="00AC7E90" w:rsidRPr="00F04643" w:rsidRDefault="00AC7E90" w:rsidP="00AC7E90">
      <w:pPr>
        <w:widowControl w:val="0"/>
        <w:suppressAutoHyphens w:val="0"/>
        <w:autoSpaceDE w:val="0"/>
        <w:autoSpaceDN w:val="0"/>
        <w:jc w:val="center"/>
        <w:rPr>
          <w:sz w:val="24"/>
          <w:szCs w:val="24"/>
          <w:lang w:eastAsia="ru-RU"/>
        </w:rPr>
      </w:pPr>
      <w:r w:rsidRPr="00F04643">
        <w:rPr>
          <w:sz w:val="24"/>
          <w:szCs w:val="24"/>
          <w:lang w:eastAsia="ru-RU"/>
        </w:rPr>
        <w:t>(постановление, распоряжение и т.п.)</w:t>
      </w:r>
    </w:p>
    <w:p w:rsidR="00AC7E90" w:rsidRPr="00F04643" w:rsidRDefault="00AC7E90" w:rsidP="00AC7E90">
      <w:pPr>
        <w:widowControl w:val="0"/>
        <w:suppressAutoHyphens w:val="0"/>
        <w:autoSpaceDE w:val="0"/>
        <w:autoSpaceDN w:val="0"/>
        <w:jc w:val="center"/>
        <w:rPr>
          <w:sz w:val="24"/>
          <w:szCs w:val="24"/>
          <w:lang w:eastAsia="ru-RU"/>
        </w:rPr>
      </w:pPr>
      <w:r w:rsidRPr="00F04643">
        <w:rPr>
          <w:sz w:val="24"/>
          <w:szCs w:val="24"/>
          <w:lang w:eastAsia="ru-RU"/>
        </w:rPr>
        <w:t>О заключении договора о передаче муниципального имущества МО «________» Ленинградской области в 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AC7E90" w:rsidRDefault="00AC7E90" w:rsidP="00AC7E90">
      <w:pPr>
        <w:widowControl w:val="0"/>
        <w:suppressAutoHyphens w:val="0"/>
        <w:autoSpaceDE w:val="0"/>
        <w:autoSpaceDN w:val="0"/>
        <w:jc w:val="both"/>
        <w:rPr>
          <w:sz w:val="24"/>
          <w:szCs w:val="24"/>
          <w:lang w:eastAsia="ru-RU"/>
        </w:rPr>
      </w:pPr>
      <w:r w:rsidRPr="00F04643">
        <w:rPr>
          <w:sz w:val="24"/>
          <w:szCs w:val="24"/>
          <w:lang w:eastAsia="ru-RU"/>
        </w:rPr>
        <w:t>Глава Администрации                                                                   ____________________________</w:t>
      </w: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lastRenderedPageBreak/>
        <w:t>Приложение 3</w:t>
      </w: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t>к административному регламенту</w:t>
      </w:r>
    </w:p>
    <w:p w:rsidR="00AC7E90" w:rsidRPr="00F04643" w:rsidRDefault="00AC7E90" w:rsidP="00AC7E90">
      <w:pPr>
        <w:widowControl w:val="0"/>
        <w:suppressAutoHyphens w:val="0"/>
        <w:autoSpaceDE w:val="0"/>
        <w:autoSpaceDN w:val="0"/>
        <w:rPr>
          <w:rFonts w:ascii="Calibri" w:hAnsi="Calibri" w:cs="Calibri"/>
          <w:sz w:val="24"/>
          <w:szCs w:val="24"/>
          <w:lang w:eastAsia="ru-RU"/>
        </w:rPr>
      </w:pPr>
    </w:p>
    <w:p w:rsidR="00AC7E90" w:rsidRPr="00F04643" w:rsidRDefault="00AC7E90" w:rsidP="00AC7E90">
      <w:pPr>
        <w:widowControl w:val="0"/>
        <w:suppressAutoHyphens w:val="0"/>
        <w:autoSpaceDE w:val="0"/>
        <w:autoSpaceDN w:val="0"/>
        <w:jc w:val="right"/>
        <w:rPr>
          <w:sz w:val="24"/>
          <w:szCs w:val="24"/>
          <w:lang w:eastAsia="ru-RU"/>
        </w:rPr>
      </w:pPr>
      <w:r w:rsidRPr="00F04643">
        <w:rPr>
          <w:rFonts w:ascii="Courier New" w:hAnsi="Courier New" w:cs="Courier New"/>
          <w:lang w:eastAsia="ru-RU"/>
        </w:rPr>
        <w:t xml:space="preserve">                                               </w:t>
      </w:r>
      <w:r w:rsidRPr="00F04643">
        <w:rPr>
          <w:sz w:val="24"/>
          <w:szCs w:val="24"/>
          <w:lang w:eastAsia="ru-RU"/>
        </w:rPr>
        <w:t>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(контактные данные заявителя</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адрес, телефон)</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РЕШЕНИЕ</w:t>
      </w: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об отказе в предоставлении муниципальной услуги</w:t>
      </w: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от 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C7E90" w:rsidRPr="00F04643" w:rsidTr="0071247E">
        <w:tc>
          <w:tcPr>
            <w:tcW w:w="9071" w:type="dxa"/>
            <w:tcBorders>
              <w:top w:val="nil"/>
              <w:left w:val="nil"/>
              <w:bottom w:val="nil"/>
              <w:right w:val="nil"/>
            </w:tcBorders>
          </w:tcPr>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 xml:space="preserve">По результатам рассмотрения заявления о предоставлении </w:t>
            </w:r>
            <w:r w:rsidRPr="00F04643">
              <w:rPr>
                <w:rFonts w:eastAsiaTheme="minorHAnsi"/>
                <w:sz w:val="26"/>
                <w:szCs w:val="26"/>
                <w:lang w:eastAsia="en-US"/>
              </w:rPr>
              <w:t xml:space="preserve">муниципальной услуги: </w:t>
            </w:r>
            <w:r w:rsidRPr="00F04643">
              <w:rPr>
                <w:rFonts w:eastAsiaTheme="minorHAnsi"/>
                <w:sz w:val="24"/>
                <w:szCs w:val="24"/>
                <w:lang w:eastAsia="en-US"/>
              </w:rPr>
              <w:t>«П</w:t>
            </w:r>
            <w:r w:rsidRPr="00F04643">
              <w:rPr>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F04643">
              <w:rPr>
                <w:rFonts w:eastAsiaTheme="minorHAnsi"/>
                <w:sz w:val="24"/>
                <w:szCs w:val="24"/>
                <w:lang w:eastAsia="en-US"/>
              </w:rPr>
              <w:t>»</w:t>
            </w:r>
            <w:r w:rsidRPr="00F04643">
              <w:rPr>
                <w:rFonts w:eastAsiaTheme="minorHAnsi"/>
                <w:sz w:val="28"/>
                <w:szCs w:val="28"/>
                <w:lang w:eastAsia="en-US"/>
              </w:rPr>
              <w:t xml:space="preserve"> </w:t>
            </w:r>
            <w:r w:rsidRPr="00F04643">
              <w:rPr>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C7E90" w:rsidRPr="00F04643" w:rsidTr="0071247E">
        <w:tc>
          <w:tcPr>
            <w:tcW w:w="9071" w:type="dxa"/>
            <w:tcBorders>
              <w:top w:val="nil"/>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blPrEx>
          <w:tblBorders>
            <w:insideH w:val="single" w:sz="4" w:space="0" w:color="auto"/>
          </w:tblBorders>
        </w:tblPrEx>
        <w:tc>
          <w:tcPr>
            <w:tcW w:w="9071" w:type="dxa"/>
            <w:tcBorders>
              <w:top w:val="single" w:sz="4" w:space="0" w:color="auto"/>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blPrEx>
          <w:tblBorders>
            <w:insideH w:val="single" w:sz="4" w:space="0" w:color="auto"/>
          </w:tblBorders>
        </w:tblPrEx>
        <w:tc>
          <w:tcPr>
            <w:tcW w:w="9071" w:type="dxa"/>
            <w:tcBorders>
              <w:top w:val="single" w:sz="4" w:space="0" w:color="auto"/>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c>
          <w:tcPr>
            <w:tcW w:w="9071" w:type="dxa"/>
            <w:tcBorders>
              <w:top w:val="single" w:sz="4" w:space="0" w:color="auto"/>
              <w:left w:val="nil"/>
              <w:bottom w:val="nil"/>
              <w:right w:val="nil"/>
            </w:tcBorders>
          </w:tcPr>
          <w:p w:rsidR="00AC7E90" w:rsidRPr="00F04643" w:rsidRDefault="00AC7E90" w:rsidP="00AC7E90">
            <w:pPr>
              <w:widowControl w:val="0"/>
              <w:suppressAutoHyphens w:val="0"/>
              <w:autoSpaceDE w:val="0"/>
              <w:autoSpaceDN w:val="0"/>
              <w:ind w:firstLine="709"/>
              <w:jc w:val="center"/>
              <w:rPr>
                <w:lang w:eastAsia="ru-RU"/>
              </w:rPr>
            </w:pPr>
            <w:r w:rsidRPr="00F04643">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C7E90" w:rsidRPr="00F04643" w:rsidTr="0071247E">
        <w:tc>
          <w:tcPr>
            <w:tcW w:w="9071" w:type="dxa"/>
            <w:tcBorders>
              <w:top w:val="nil"/>
              <w:left w:val="nil"/>
              <w:bottom w:val="nil"/>
              <w:right w:val="nil"/>
            </w:tcBorders>
          </w:tcPr>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C7E90" w:rsidRPr="00F04643" w:rsidRDefault="00AC7E90" w:rsidP="00AC7E90">
      <w:pPr>
        <w:widowControl w:val="0"/>
        <w:suppressAutoHyphens w:val="0"/>
        <w:autoSpaceDE w:val="0"/>
        <w:autoSpaceDN w:val="0"/>
        <w:jc w:val="both"/>
        <w:rPr>
          <w:sz w:val="24"/>
          <w:szCs w:val="24"/>
          <w:lang w:eastAsia="ru-RU"/>
        </w:rPr>
      </w:pPr>
    </w:p>
    <w:p w:rsidR="00AC7E90" w:rsidRPr="00F04643" w:rsidRDefault="00AC7E90" w:rsidP="00AC7E90">
      <w:pPr>
        <w:widowControl w:val="0"/>
        <w:suppressAutoHyphens w:val="0"/>
        <w:autoSpaceDE w:val="0"/>
        <w:autoSpaceDN w:val="0"/>
        <w:jc w:val="both"/>
        <w:rPr>
          <w:sz w:val="24"/>
          <w:szCs w:val="24"/>
          <w:lang w:eastAsia="ru-RU"/>
        </w:rPr>
      </w:pPr>
    </w:p>
    <w:p w:rsidR="00AC7E90" w:rsidRPr="00AC7E90" w:rsidRDefault="00AC7E90" w:rsidP="00AC7E90">
      <w:pPr>
        <w:widowControl w:val="0"/>
        <w:suppressAutoHyphens w:val="0"/>
        <w:autoSpaceDE w:val="0"/>
        <w:autoSpaceDN w:val="0"/>
        <w:jc w:val="both"/>
        <w:rPr>
          <w:sz w:val="24"/>
          <w:szCs w:val="24"/>
          <w:lang w:eastAsia="ru-RU"/>
        </w:rPr>
      </w:pPr>
      <w:r w:rsidRPr="00F04643">
        <w:rPr>
          <w:sz w:val="24"/>
          <w:szCs w:val="24"/>
          <w:lang w:eastAsia="ru-RU"/>
        </w:rPr>
        <w:t xml:space="preserve">Глава Администрации                              </w:t>
      </w:r>
      <w:r w:rsidRPr="00F04643">
        <w:rPr>
          <w:sz w:val="24"/>
          <w:szCs w:val="24"/>
          <w:lang w:eastAsia="ru-RU"/>
        </w:rPr>
        <w:tab/>
      </w:r>
      <w:r w:rsidRPr="00F04643">
        <w:rPr>
          <w:sz w:val="24"/>
          <w:szCs w:val="24"/>
          <w:lang w:eastAsia="ru-RU"/>
        </w:rPr>
        <w:tab/>
      </w:r>
      <w:r w:rsidRPr="00F04643">
        <w:rPr>
          <w:sz w:val="24"/>
          <w:szCs w:val="24"/>
          <w:lang w:eastAsia="ru-RU"/>
        </w:rPr>
        <w:tab/>
        <w:t xml:space="preserve">   ____________________________</w:t>
      </w:r>
    </w:p>
    <w:p w:rsidR="00AC7E90" w:rsidRPr="00AC7E90" w:rsidRDefault="00AC7E90" w:rsidP="00AC7E90">
      <w:pPr>
        <w:suppressAutoHyphens w:val="0"/>
        <w:spacing w:after="200" w:line="276" w:lineRule="auto"/>
        <w:jc w:val="right"/>
        <w:rPr>
          <w:rFonts w:ascii="Courier New" w:hAnsi="Courier New" w:cs="Courier New"/>
          <w:lang w:eastAsia="ru-RU"/>
        </w:rPr>
      </w:pP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Pr="00AC7E90"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lastRenderedPageBreak/>
        <w:t>Приложение 4</w:t>
      </w: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t>к административному регламенту</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(Ф.И.О. физического лица и адрес проживания / наименование организации и ИНН)</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(Ф.И.О. представителя заявителя и реквизиты доверенности)</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Контактная информация:</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тел. 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эл. почта 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p>
    <w:p w:rsidR="00AC7E90" w:rsidRPr="00F04643" w:rsidRDefault="00AC7E90" w:rsidP="00AC7E90">
      <w:pPr>
        <w:suppressAutoHyphens w:val="0"/>
        <w:autoSpaceDE w:val="0"/>
        <w:autoSpaceDN w:val="0"/>
        <w:adjustRightInd w:val="0"/>
        <w:jc w:val="center"/>
        <w:rPr>
          <w:rFonts w:eastAsiaTheme="minorHAnsi"/>
          <w:b/>
          <w:sz w:val="26"/>
          <w:szCs w:val="26"/>
          <w:lang w:eastAsia="en-US"/>
        </w:rPr>
      </w:pPr>
      <w:r w:rsidRPr="00F04643">
        <w:rPr>
          <w:rFonts w:eastAsiaTheme="minorHAnsi"/>
          <w:b/>
          <w:sz w:val="26"/>
          <w:szCs w:val="26"/>
          <w:lang w:eastAsia="en-US"/>
        </w:rPr>
        <w:t xml:space="preserve">РЕШЕНИЕ </w:t>
      </w:r>
    </w:p>
    <w:p w:rsidR="00AC7E90" w:rsidRPr="00F04643" w:rsidRDefault="00AC7E90" w:rsidP="00AC7E90">
      <w:pPr>
        <w:suppressAutoHyphens w:val="0"/>
        <w:autoSpaceDE w:val="0"/>
        <w:autoSpaceDN w:val="0"/>
        <w:adjustRightInd w:val="0"/>
        <w:jc w:val="center"/>
        <w:rPr>
          <w:rFonts w:eastAsiaTheme="minorHAnsi"/>
          <w:b/>
          <w:sz w:val="26"/>
          <w:szCs w:val="26"/>
          <w:lang w:eastAsia="en-US"/>
        </w:rPr>
      </w:pPr>
      <w:r w:rsidRPr="00F04643">
        <w:rPr>
          <w:rFonts w:eastAsiaTheme="minorHAnsi"/>
          <w:b/>
          <w:sz w:val="26"/>
          <w:szCs w:val="26"/>
          <w:lang w:eastAsia="en-US"/>
        </w:rPr>
        <w:t>об отказе в приеме заявления и документов, необходимых</w:t>
      </w:r>
      <w:r w:rsidRPr="00F04643">
        <w:rPr>
          <w:rFonts w:eastAsiaTheme="minorHAnsi"/>
          <w:b/>
          <w:sz w:val="26"/>
          <w:szCs w:val="26"/>
          <w:lang w:eastAsia="en-US"/>
        </w:rPr>
        <w:br/>
        <w:t>для предоставления муниципальной услуги</w:t>
      </w: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r w:rsidRPr="00F04643">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04643">
        <w:rPr>
          <w:rFonts w:eastAsiaTheme="minorHAnsi"/>
          <w:sz w:val="28"/>
          <w:szCs w:val="28"/>
          <w:lang w:eastAsia="en-US"/>
        </w:rPr>
        <w:t xml:space="preserve"> </w:t>
      </w:r>
      <w:r w:rsidRPr="00F04643">
        <w:rPr>
          <w:rFonts w:eastAsiaTheme="minorHAnsi"/>
          <w:sz w:val="26"/>
          <w:szCs w:val="26"/>
          <w:lang w:eastAsia="en-US"/>
        </w:rPr>
        <w:t>были выявлены следующие основания для отказа в приеме документов:</w:t>
      </w:r>
    </w:p>
    <w:p w:rsidR="00AC7E90" w:rsidRPr="00F04643" w:rsidRDefault="00AC7E90" w:rsidP="00AC7E90">
      <w:pPr>
        <w:suppressAutoHyphens w:val="0"/>
        <w:autoSpaceDE w:val="0"/>
        <w:autoSpaceDN w:val="0"/>
        <w:adjustRightInd w:val="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w:t>
      </w:r>
    </w:p>
    <w:p w:rsidR="00AC7E90" w:rsidRPr="00F04643" w:rsidRDefault="00AC7E90" w:rsidP="00AC7E90">
      <w:pPr>
        <w:suppressAutoHyphens w:val="0"/>
        <w:autoSpaceDE w:val="0"/>
        <w:autoSpaceDN w:val="0"/>
        <w:adjustRightInd w:val="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______________________________________________________________________________________________________________________________________________________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AC7E90" w:rsidRPr="00F04643" w:rsidRDefault="00AC7E90" w:rsidP="00AC7E90">
      <w:pPr>
        <w:suppressAutoHyphens w:val="0"/>
        <w:autoSpaceDE w:val="0"/>
        <w:autoSpaceDN w:val="0"/>
        <w:adjustRightInd w:val="0"/>
        <w:spacing w:after="200"/>
        <w:ind w:firstLine="709"/>
        <w:jc w:val="both"/>
        <w:rPr>
          <w:rFonts w:eastAsiaTheme="minorHAnsi"/>
          <w:sz w:val="26"/>
          <w:szCs w:val="26"/>
          <w:lang w:eastAsia="en-US"/>
        </w:rPr>
      </w:pPr>
    </w:p>
    <w:p w:rsidR="00AC7E90" w:rsidRPr="00F04643" w:rsidRDefault="00AC7E90" w:rsidP="00AC7E90">
      <w:pPr>
        <w:suppressAutoHyphens w:val="0"/>
        <w:autoSpaceDE w:val="0"/>
        <w:autoSpaceDN w:val="0"/>
        <w:adjustRightInd w:val="0"/>
        <w:spacing w:after="200"/>
        <w:ind w:firstLine="709"/>
        <w:jc w:val="both"/>
        <w:rPr>
          <w:rFonts w:eastAsiaTheme="minorHAnsi"/>
          <w:sz w:val="26"/>
          <w:szCs w:val="26"/>
          <w:lang w:eastAsia="en-US"/>
        </w:rPr>
      </w:pPr>
      <w:r w:rsidRPr="00F04643">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r w:rsidRPr="00F04643">
        <w:rPr>
          <w:rFonts w:eastAsiaTheme="minorHAnsi"/>
          <w:sz w:val="26"/>
          <w:szCs w:val="26"/>
          <w:lang w:eastAsia="en-US"/>
        </w:rPr>
        <w:t>Для получения услуги заявителю необходимо представить следующие документы:</w:t>
      </w:r>
    </w:p>
    <w:p w:rsidR="00AC7E90" w:rsidRPr="00F04643" w:rsidRDefault="00AC7E90" w:rsidP="00AC7E90">
      <w:pPr>
        <w:suppressAutoHyphens w:val="0"/>
        <w:autoSpaceDE w:val="0"/>
        <w:autoSpaceDN w:val="0"/>
        <w:adjustRightInd w:val="0"/>
        <w:spacing w:before="24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 xml:space="preserve"> (указывается перечень документов в случае, если основанием для отказа является</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представление неполного комплекта документов)</w:t>
      </w:r>
    </w:p>
    <w:p w:rsidR="00AC7E90" w:rsidRPr="00F04643" w:rsidRDefault="00AC7E90" w:rsidP="00AC7E90">
      <w:pPr>
        <w:suppressAutoHyphens w:val="0"/>
        <w:autoSpaceDE w:val="0"/>
        <w:autoSpaceDN w:val="0"/>
        <w:adjustRightInd w:val="0"/>
        <w:spacing w:before="120"/>
        <w:rPr>
          <w:rFonts w:eastAsiaTheme="minorHAnsi"/>
          <w:sz w:val="26"/>
          <w:szCs w:val="26"/>
          <w:lang w:eastAsia="en-US"/>
        </w:rPr>
      </w:pPr>
      <w:r w:rsidRPr="00F04643">
        <w:rPr>
          <w:rFonts w:eastAsiaTheme="minorHAnsi"/>
          <w:sz w:val="26"/>
          <w:szCs w:val="26"/>
          <w:lang w:eastAsia="en-US"/>
        </w:rPr>
        <w:t>___________________________________       _______________     ____________________</w:t>
      </w:r>
    </w:p>
    <w:p w:rsidR="00AC7E90" w:rsidRPr="00F04643" w:rsidRDefault="00AC7E90" w:rsidP="00AC7E90">
      <w:pPr>
        <w:suppressAutoHyphens w:val="0"/>
        <w:autoSpaceDE w:val="0"/>
        <w:autoSpaceDN w:val="0"/>
        <w:adjustRightInd w:val="0"/>
        <w:rPr>
          <w:rFonts w:eastAsiaTheme="minorHAnsi"/>
          <w:sz w:val="24"/>
          <w:szCs w:val="24"/>
          <w:lang w:eastAsia="en-US"/>
        </w:rPr>
      </w:pPr>
      <w:r w:rsidRPr="00F04643">
        <w:rPr>
          <w:rFonts w:eastAsiaTheme="minorHAnsi"/>
          <w:sz w:val="24"/>
          <w:szCs w:val="24"/>
          <w:lang w:eastAsia="en-US"/>
        </w:rPr>
        <w:t xml:space="preserve">(должностное лицо (специалист </w:t>
      </w:r>
      <w:proofErr w:type="gramStart"/>
      <w:r w:rsidRPr="00F04643">
        <w:rPr>
          <w:rFonts w:eastAsiaTheme="minorHAnsi"/>
          <w:sz w:val="24"/>
          <w:szCs w:val="24"/>
          <w:lang w:eastAsia="en-US"/>
        </w:rPr>
        <w:t xml:space="preserve">МФЦ)   </w:t>
      </w:r>
      <w:proofErr w:type="gramEnd"/>
      <w:r w:rsidRPr="00F04643">
        <w:rPr>
          <w:rFonts w:eastAsiaTheme="minorHAnsi"/>
          <w:sz w:val="24"/>
          <w:szCs w:val="24"/>
          <w:lang w:eastAsia="en-US"/>
        </w:rPr>
        <w:t xml:space="preserve">                    (подпись)                   (инициалы, фамилия)                    </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rPr>
          <w:rFonts w:eastAsiaTheme="minorHAnsi"/>
          <w:sz w:val="26"/>
          <w:szCs w:val="26"/>
          <w:lang w:eastAsia="en-US"/>
        </w:rPr>
      </w:pPr>
      <w:r w:rsidRPr="00F04643">
        <w:rPr>
          <w:rFonts w:eastAsiaTheme="minorHAnsi"/>
          <w:sz w:val="26"/>
          <w:szCs w:val="26"/>
          <w:lang w:eastAsia="en-US"/>
        </w:rPr>
        <w:t xml:space="preserve">(дата)       </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rPr>
          <w:rFonts w:eastAsiaTheme="minorHAnsi"/>
          <w:sz w:val="26"/>
          <w:szCs w:val="26"/>
          <w:lang w:eastAsia="en-US"/>
        </w:rPr>
      </w:pPr>
      <w:r w:rsidRPr="00F04643">
        <w:rPr>
          <w:rFonts w:eastAsiaTheme="minorHAnsi"/>
          <w:sz w:val="26"/>
          <w:szCs w:val="26"/>
          <w:lang w:eastAsia="en-US"/>
        </w:rPr>
        <w:t>М.П.</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jc w:val="both"/>
        <w:rPr>
          <w:rFonts w:eastAsiaTheme="minorHAnsi"/>
          <w:sz w:val="24"/>
          <w:szCs w:val="24"/>
          <w:lang w:eastAsia="en-US"/>
        </w:rPr>
      </w:pPr>
      <w:r w:rsidRPr="00F04643">
        <w:rPr>
          <w:rFonts w:eastAsiaTheme="minorHAnsi"/>
          <w:sz w:val="24"/>
          <w:szCs w:val="24"/>
          <w:lang w:eastAsia="en-US"/>
        </w:rPr>
        <w:t>Подпись заявителя, подтверждающая получение решения об отказе в приеме документов:</w:t>
      </w:r>
    </w:p>
    <w:p w:rsidR="00AC7E90" w:rsidRPr="00F04643" w:rsidRDefault="00AC7E90" w:rsidP="00AC7E90">
      <w:pPr>
        <w:widowControl w:val="0"/>
        <w:suppressAutoHyphens w:val="0"/>
        <w:autoSpaceDE w:val="0"/>
        <w:autoSpaceDN w:val="0"/>
        <w:rPr>
          <w:rFonts w:ascii="Calibri" w:hAnsi="Calibri" w:cs="Calibri"/>
          <w:sz w:val="22"/>
          <w:lang w:eastAsia="ru-RU"/>
        </w:rPr>
      </w:pPr>
      <w:r w:rsidRPr="00F04643">
        <w:rPr>
          <w:rFonts w:ascii="Calibri" w:hAnsi="Calibri" w:cs="Calibri"/>
          <w:sz w:val="22"/>
          <w:lang w:eastAsia="ru-RU"/>
        </w:rPr>
        <w:t xml:space="preserve">      ________________</w:t>
      </w:r>
      <w:r w:rsidRPr="00F04643">
        <w:rPr>
          <w:rFonts w:ascii="Calibri" w:hAnsi="Calibri" w:cs="Calibri"/>
          <w:sz w:val="22"/>
          <w:lang w:eastAsia="ru-RU"/>
        </w:rPr>
        <w:tab/>
        <w:t xml:space="preserve">         ___________________________________________</w:t>
      </w:r>
      <w:r w:rsidRPr="00F04643">
        <w:rPr>
          <w:rFonts w:ascii="Calibri" w:hAnsi="Calibri" w:cs="Calibri"/>
          <w:sz w:val="22"/>
          <w:lang w:eastAsia="ru-RU"/>
        </w:rPr>
        <w:tab/>
        <w:t>__________</w:t>
      </w:r>
    </w:p>
    <w:p w:rsidR="00AC7E90" w:rsidRPr="00AC7E90" w:rsidRDefault="00AC7E90" w:rsidP="00AC7E90">
      <w:pPr>
        <w:suppressAutoHyphens w:val="0"/>
        <w:spacing w:after="200" w:line="276" w:lineRule="auto"/>
        <w:ind w:firstLine="708"/>
        <w:rPr>
          <w:rFonts w:ascii="Courier New" w:hAnsi="Courier New" w:cs="Courier New"/>
          <w:lang w:eastAsia="ru-RU"/>
        </w:rPr>
      </w:pPr>
      <w:r w:rsidRPr="00F04643">
        <w:rPr>
          <w:rFonts w:eastAsiaTheme="minorHAnsi"/>
          <w:sz w:val="24"/>
          <w:szCs w:val="24"/>
          <w:lang w:eastAsia="ru-RU"/>
        </w:rPr>
        <w:t>(подпись)</w:t>
      </w:r>
      <w:r w:rsidRPr="00F04643">
        <w:rPr>
          <w:rFonts w:eastAsiaTheme="minorHAnsi"/>
          <w:sz w:val="24"/>
          <w:szCs w:val="24"/>
          <w:lang w:eastAsia="ru-RU"/>
        </w:rPr>
        <w:tab/>
      </w:r>
      <w:proofErr w:type="gramStart"/>
      <w:r w:rsidRPr="00F04643">
        <w:rPr>
          <w:rFonts w:eastAsiaTheme="minorHAnsi"/>
          <w:sz w:val="24"/>
          <w:szCs w:val="24"/>
          <w:lang w:eastAsia="ru-RU"/>
        </w:rPr>
        <w:tab/>
        <w:t>(</w:t>
      </w:r>
      <w:proofErr w:type="gramEnd"/>
      <w:r w:rsidRPr="00F04643">
        <w:rPr>
          <w:rFonts w:eastAsiaTheme="minorHAnsi"/>
          <w:sz w:val="24"/>
          <w:szCs w:val="24"/>
          <w:lang w:eastAsia="ru-RU"/>
        </w:rPr>
        <w:t>Ф.И.О. заявителя/представителя заявителя)</w:t>
      </w:r>
      <w:r w:rsidRPr="00F04643">
        <w:rPr>
          <w:rFonts w:eastAsiaTheme="minorHAnsi"/>
          <w:sz w:val="24"/>
          <w:szCs w:val="24"/>
          <w:lang w:eastAsia="ru-RU"/>
        </w:rPr>
        <w:tab/>
        <w:t xml:space="preserve">    (дата)</w:t>
      </w:r>
    </w:p>
    <w:p w:rsidR="00AC7E90" w:rsidRPr="00070FD8" w:rsidRDefault="00AC7E90" w:rsidP="00070FD8">
      <w:pPr>
        <w:jc w:val="center"/>
        <w:rPr>
          <w:sz w:val="26"/>
          <w:szCs w:val="26"/>
        </w:rPr>
      </w:pPr>
    </w:p>
    <w:sectPr w:rsidR="00AC7E90" w:rsidRPr="00070FD8" w:rsidSect="0074780A">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87" w:rsidRDefault="00240087" w:rsidP="0074780A">
      <w:r>
        <w:separator/>
      </w:r>
    </w:p>
  </w:endnote>
  <w:endnote w:type="continuationSeparator" w:id="0">
    <w:p w:rsidR="00240087" w:rsidRDefault="0024008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87" w:rsidRDefault="00240087" w:rsidP="0074780A">
      <w:r>
        <w:separator/>
      </w:r>
    </w:p>
  </w:footnote>
  <w:footnote w:type="continuationSeparator" w:id="0">
    <w:p w:rsidR="00240087" w:rsidRDefault="00240087"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7E" w:rsidRDefault="0071247E">
    <w:pPr>
      <w:pStyle w:val="a6"/>
      <w:jc w:val="center"/>
    </w:pPr>
  </w:p>
  <w:p w:rsidR="0071247E" w:rsidRDefault="007124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7E" w:rsidRDefault="0071247E">
    <w:pPr>
      <w:pStyle w:val="a6"/>
      <w:jc w:val="center"/>
    </w:pPr>
  </w:p>
  <w:p w:rsidR="0071247E" w:rsidRDefault="007124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2">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33"/>
  </w:num>
  <w:num w:numId="3">
    <w:abstractNumId w:val="26"/>
  </w:num>
  <w:num w:numId="4">
    <w:abstractNumId w:val="10"/>
  </w:num>
  <w:num w:numId="5">
    <w:abstractNumId w:val="25"/>
  </w:num>
  <w:num w:numId="6">
    <w:abstractNumId w:val="34"/>
  </w:num>
  <w:num w:numId="7">
    <w:abstractNumId w:val="38"/>
  </w:num>
  <w:num w:numId="8">
    <w:abstractNumId w:val="16"/>
  </w:num>
  <w:num w:numId="9">
    <w:abstractNumId w:val="15"/>
  </w:num>
  <w:num w:numId="10">
    <w:abstractNumId w:val="28"/>
  </w:num>
  <w:num w:numId="11">
    <w:abstractNumId w:val="41"/>
  </w:num>
  <w:num w:numId="12">
    <w:abstractNumId w:val="5"/>
  </w:num>
  <w:num w:numId="13">
    <w:abstractNumId w:val="36"/>
  </w:num>
  <w:num w:numId="14">
    <w:abstractNumId w:val="18"/>
  </w:num>
  <w:num w:numId="15">
    <w:abstractNumId w:val="21"/>
  </w:num>
  <w:num w:numId="16">
    <w:abstractNumId w:val="35"/>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9"/>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7"/>
  </w:num>
  <w:num w:numId="23">
    <w:abstractNumId w:val="3"/>
  </w:num>
  <w:num w:numId="24">
    <w:abstractNumId w:val="31"/>
  </w:num>
  <w:num w:numId="25">
    <w:abstractNumId w:val="37"/>
  </w:num>
  <w:num w:numId="26">
    <w:abstractNumId w:val="14"/>
  </w:num>
  <w:num w:numId="27">
    <w:abstractNumId w:val="2"/>
  </w:num>
  <w:num w:numId="28">
    <w:abstractNumId w:val="7"/>
  </w:num>
  <w:num w:numId="29">
    <w:abstractNumId w:val="39"/>
  </w:num>
  <w:num w:numId="30">
    <w:abstractNumId w:val="22"/>
  </w:num>
  <w:num w:numId="31">
    <w:abstractNumId w:val="4"/>
  </w:num>
  <w:num w:numId="32">
    <w:abstractNumId w:val="4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0"/>
  </w:num>
  <w:num w:numId="36">
    <w:abstractNumId w:val="8"/>
  </w:num>
  <w:num w:numId="37">
    <w:abstractNumId w:val="32"/>
  </w:num>
  <w:num w:numId="38">
    <w:abstractNumId w:val="6"/>
  </w:num>
  <w:num w:numId="39">
    <w:abstractNumId w:val="24"/>
  </w:num>
  <w:num w:numId="40">
    <w:abstractNumId w:val="19"/>
  </w:num>
  <w:num w:numId="41">
    <w:abstractNumId w:val="1"/>
  </w:num>
  <w:num w:numId="42">
    <w:abstractNumId w:val="13"/>
  </w:num>
  <w:num w:numId="43">
    <w:abstractNumId w:val="44"/>
  </w:num>
  <w:num w:numId="44">
    <w:abstractNumId w:val="27"/>
  </w:num>
  <w:num w:numId="45">
    <w:abstractNumId w:val="23"/>
  </w:num>
  <w:num w:numId="46">
    <w:abstractNumId w:val="40"/>
  </w:num>
  <w:num w:numId="47">
    <w:abstractNumId w:val="12"/>
  </w:num>
  <w:num w:numId="4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70FD8"/>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25C12"/>
    <w:rsid w:val="00442770"/>
    <w:rsid w:val="004430AF"/>
    <w:rsid w:val="00444C43"/>
    <w:rsid w:val="00445305"/>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B139F"/>
    <w:rsid w:val="009C0185"/>
    <w:rsid w:val="009E685E"/>
    <w:rsid w:val="00A325D1"/>
    <w:rsid w:val="00A80C2A"/>
    <w:rsid w:val="00A922C4"/>
    <w:rsid w:val="00AA31F2"/>
    <w:rsid w:val="00AA79E9"/>
    <w:rsid w:val="00AC528B"/>
    <w:rsid w:val="00AC7E90"/>
    <w:rsid w:val="00AD23B0"/>
    <w:rsid w:val="00AE7270"/>
    <w:rsid w:val="00B00451"/>
    <w:rsid w:val="00B12551"/>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B0AE-B752-4364-AF03-7E1493E0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11151</Words>
  <Characters>63562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4</cp:revision>
  <cp:lastPrinted>2022-03-23T05:44:00Z</cp:lastPrinted>
  <dcterms:created xsi:type="dcterms:W3CDTF">2024-02-14T08:56:00Z</dcterms:created>
  <dcterms:modified xsi:type="dcterms:W3CDTF">2024-02-14T09:24:00Z</dcterms:modified>
</cp:coreProperties>
</file>