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F" w:rsidRDefault="00EA3C4F" w:rsidP="00E9353C">
      <w:pPr>
        <w:pStyle w:val="a5"/>
        <w:rPr>
          <w:noProof/>
        </w:rPr>
      </w:pPr>
      <w:bookmarkStart w:id="0" w:name="_GoBack"/>
      <w:bookmarkEnd w:id="0"/>
    </w:p>
    <w:p w:rsidR="00EA3C4F" w:rsidRDefault="00EA3C4F" w:rsidP="00E9353C">
      <w:pPr>
        <w:pStyle w:val="a5"/>
        <w:rPr>
          <w:noProof/>
        </w:rPr>
      </w:pPr>
    </w:p>
    <w:p w:rsidR="00100A41" w:rsidRPr="006539A0" w:rsidRDefault="00BD0F02" w:rsidP="00E9353C">
      <w:pPr>
        <w:pStyle w:val="a5"/>
        <w:rPr>
          <w:b/>
          <w:szCs w:val="24"/>
        </w:rPr>
      </w:pPr>
      <w:r>
        <w:rPr>
          <w:noProof/>
        </w:rPr>
        <w:drawing>
          <wp:inline distT="0" distB="0" distL="0" distR="0">
            <wp:extent cx="421640" cy="492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41" w:rsidRPr="006539A0" w:rsidRDefault="00E9353C" w:rsidP="00100A41">
      <w:pPr>
        <w:jc w:val="center"/>
        <w:rPr>
          <w:b/>
        </w:rPr>
      </w:pPr>
      <w:r>
        <w:rPr>
          <w:b/>
        </w:rPr>
        <w:t xml:space="preserve">  А</w:t>
      </w:r>
      <w:r w:rsidR="00415604">
        <w:rPr>
          <w:b/>
        </w:rPr>
        <w:t>ДМИНИСТРАЦИЯ МУНИЦИПАЛЬНОГО ОБРАЗОВАНИЯ</w:t>
      </w:r>
      <w:r w:rsidR="00100A41" w:rsidRPr="006539A0">
        <w:rPr>
          <w:b/>
        </w:rPr>
        <w:t xml:space="preserve"> </w:t>
      </w:r>
    </w:p>
    <w:p w:rsidR="00100A41" w:rsidRPr="006539A0" w:rsidRDefault="00100A41" w:rsidP="00100A41">
      <w:pPr>
        <w:jc w:val="center"/>
        <w:rPr>
          <w:b/>
        </w:rPr>
      </w:pPr>
      <w:r w:rsidRPr="006539A0">
        <w:rPr>
          <w:b/>
        </w:rPr>
        <w:t>«П</w:t>
      </w:r>
      <w:r w:rsidR="00415604">
        <w:rPr>
          <w:b/>
        </w:rPr>
        <w:t>РИМОРСКОЕ ГОРОДСКОЕ ПОСЕЛЕНИЕ</w:t>
      </w:r>
      <w:r w:rsidRPr="006539A0">
        <w:rPr>
          <w:b/>
        </w:rPr>
        <w:t>»</w:t>
      </w:r>
    </w:p>
    <w:p w:rsidR="00100A41" w:rsidRDefault="00100A41" w:rsidP="00100A41">
      <w:pPr>
        <w:jc w:val="center"/>
        <w:rPr>
          <w:b/>
        </w:rPr>
      </w:pPr>
      <w:r w:rsidRPr="006539A0">
        <w:rPr>
          <w:b/>
        </w:rPr>
        <w:t>В</w:t>
      </w:r>
      <w:r w:rsidR="00415604">
        <w:rPr>
          <w:b/>
        </w:rPr>
        <w:t>ЫБОРГСКОГО РАЙОНА ЛЕНИНГРАДСКОЙ ОБЛАСТИ</w:t>
      </w:r>
    </w:p>
    <w:p w:rsidR="00E9353C" w:rsidRDefault="00E9353C" w:rsidP="00415604">
      <w:pPr>
        <w:rPr>
          <w:b/>
        </w:rPr>
      </w:pPr>
    </w:p>
    <w:p w:rsidR="00E9353C" w:rsidRDefault="00E9353C" w:rsidP="00100A41">
      <w:pPr>
        <w:jc w:val="center"/>
        <w:rPr>
          <w:b/>
        </w:rPr>
      </w:pPr>
    </w:p>
    <w:p w:rsidR="00E9353C" w:rsidRPr="006539A0" w:rsidRDefault="00E9353C" w:rsidP="00100A41">
      <w:pPr>
        <w:jc w:val="center"/>
      </w:pPr>
      <w:r w:rsidRPr="006539A0">
        <w:rPr>
          <w:b/>
        </w:rPr>
        <w:t>РАСПОРЯЖЕНИЕ</w:t>
      </w:r>
    </w:p>
    <w:p w:rsidR="00D45181" w:rsidRPr="00A735AE" w:rsidRDefault="002246CA" w:rsidP="000D2F0E">
      <w:pPr>
        <w:pStyle w:val="p6"/>
        <w:shd w:val="clear" w:color="auto" w:fill="FFFFFF"/>
        <w:jc w:val="both"/>
      </w:pPr>
      <w:r>
        <w:t>«</w:t>
      </w:r>
      <w:r w:rsidRPr="002246CA">
        <w:t>17</w:t>
      </w:r>
      <w:r>
        <w:t xml:space="preserve">» июня </w:t>
      </w:r>
      <w:r w:rsidR="00100A41" w:rsidRPr="002246CA">
        <w:t>201</w:t>
      </w:r>
      <w:r w:rsidR="001B43B9" w:rsidRPr="002246CA">
        <w:t>9</w:t>
      </w:r>
      <w:r w:rsidR="00100A41" w:rsidRPr="00A735AE">
        <w:t xml:space="preserve"> </w:t>
      </w:r>
      <w:r>
        <w:t>года</w:t>
      </w:r>
      <w:r w:rsidR="00100A41" w:rsidRPr="00A735AE">
        <w:t xml:space="preserve">                 </w:t>
      </w:r>
      <w:r w:rsidR="001B43B9">
        <w:t xml:space="preserve">                        </w:t>
      </w:r>
      <w:r w:rsidR="00100A41" w:rsidRPr="00A735AE">
        <w:t xml:space="preserve">                                  </w:t>
      </w:r>
      <w:r>
        <w:t xml:space="preserve">             </w:t>
      </w:r>
      <w:r>
        <w:rPr>
          <w:b/>
          <w:u w:val="single"/>
        </w:rPr>
        <w:t>№ 135-р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«Об утверждении Положения о проверке достоверности 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и полноты сведений о  доходах, об имуществе</w:t>
      </w:r>
      <w:r w:rsidR="00B108CD">
        <w:rPr>
          <w:color w:val="000000"/>
        </w:rPr>
        <w:t xml:space="preserve"> </w:t>
      </w:r>
      <w:r w:rsidRPr="00206EEE">
        <w:rPr>
          <w:color w:val="000000"/>
        </w:rPr>
        <w:t xml:space="preserve">и обязательствах 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имущественного характера, предоставляемых гражданами, 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>претендующими на замещение должностей муниципальной  службы,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включенных</w:t>
      </w:r>
      <w:r w:rsidR="00B108CD">
        <w:rPr>
          <w:color w:val="000000"/>
        </w:rPr>
        <w:t xml:space="preserve"> </w:t>
      </w:r>
      <w:r w:rsidRPr="00206EEE">
        <w:rPr>
          <w:color w:val="000000"/>
        </w:rPr>
        <w:t>в соответствующий  перечень, муниципальными служащими,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замещающими указанные должности, достоверности и  полноты сведений, предоставляемых гражданами при поступлении на  муниципальную службу</w:t>
      </w:r>
    </w:p>
    <w:p w:rsidR="00BA2696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в соответствии с нормативными правовыми  актами  Российской Федерации,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 соблюдения муниципальными служащими ограничений и запретов, требований о предотвращении  или об урегулировании конфликта интересов, исполнения ими   обязанностей, установленных федеральным законом от 25 декабря  2008 г. </w:t>
      </w:r>
    </w:p>
    <w:p w:rsidR="00B108CD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>№ 273-</w:t>
      </w:r>
      <w:r w:rsidR="00B108CD">
        <w:rPr>
          <w:color w:val="000000"/>
        </w:rPr>
        <w:t>ФЗ «О противодействии коррупции</w:t>
      </w:r>
      <w:r w:rsidRPr="00206EEE">
        <w:rPr>
          <w:color w:val="000000"/>
        </w:rPr>
        <w:t xml:space="preserve"> и другими  нормативными </w:t>
      </w:r>
    </w:p>
    <w:p w:rsidR="00206EEE" w:rsidRPr="00206EEE" w:rsidRDefault="00206EEE" w:rsidP="00206EEE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06EEE">
        <w:rPr>
          <w:color w:val="000000"/>
        </w:rPr>
        <w:t xml:space="preserve">правовыми  актами </w:t>
      </w:r>
      <w:r w:rsidR="00B108CD">
        <w:rPr>
          <w:color w:val="000000"/>
        </w:rPr>
        <w:t>Российской Федерации»</w:t>
      </w:r>
    </w:p>
    <w:p w:rsidR="00206EEE" w:rsidRDefault="00206EEE" w:rsidP="00206EEE">
      <w:pPr>
        <w:pStyle w:val="p6"/>
        <w:shd w:val="clear" w:color="auto" w:fill="FFFFFF"/>
        <w:spacing w:after="0"/>
        <w:ind w:firstLine="708"/>
        <w:jc w:val="both"/>
        <w:rPr>
          <w:color w:val="000000"/>
        </w:rPr>
      </w:pPr>
      <w:r w:rsidRPr="00206EEE">
        <w:rPr>
          <w:color w:val="000000"/>
        </w:rPr>
        <w:t xml:space="preserve">В соответствии с федеральным законом от 6 октября 2003 года </w:t>
      </w:r>
      <w:hyperlink r:id="rId10" w:history="1">
        <w:r w:rsidRPr="00206EEE">
          <w:rPr>
            <w:rStyle w:val="aa"/>
            <w:color w:val="auto"/>
            <w:u w:val="none"/>
          </w:rPr>
          <w:t>N 131-ФЗ</w:t>
        </w:r>
      </w:hyperlink>
      <w:r w:rsidRPr="00206EEE">
        <w:rPr>
          <w:color w:val="000000"/>
        </w:rPr>
        <w:t xml:space="preserve"> "Об общих принципах организации местного самоуправления в Российской Федерации",</w:t>
      </w:r>
      <w:r w:rsidR="00B108CD">
        <w:rPr>
          <w:color w:val="000000"/>
        </w:rPr>
        <w:t xml:space="preserve"> </w:t>
      </w:r>
      <w:r w:rsidR="00C657D5">
        <w:rPr>
          <w:color w:val="000000"/>
        </w:rPr>
        <w:t>ф</w:t>
      </w:r>
      <w:r w:rsidRPr="00206EEE">
        <w:rPr>
          <w:color w:val="000000"/>
        </w:rPr>
        <w:t>едеральн</w:t>
      </w:r>
      <w:r w:rsidR="00C657D5">
        <w:rPr>
          <w:color w:val="000000"/>
        </w:rPr>
        <w:t>ым</w:t>
      </w:r>
      <w:r w:rsidRPr="00206EEE">
        <w:rPr>
          <w:color w:val="000000"/>
        </w:rPr>
        <w:t xml:space="preserve"> закон</w:t>
      </w:r>
      <w:r w:rsidR="00C657D5">
        <w:rPr>
          <w:color w:val="000000"/>
        </w:rPr>
        <w:t>ом</w:t>
      </w:r>
      <w:r w:rsidRPr="00206EEE">
        <w:rPr>
          <w:color w:val="000000"/>
        </w:rPr>
        <w:t xml:space="preserve"> от 2 марта 2007 года </w:t>
      </w:r>
      <w:hyperlink r:id="rId11" w:history="1">
        <w:r w:rsidRPr="00206EEE">
          <w:rPr>
            <w:rStyle w:val="aa"/>
            <w:color w:val="auto"/>
            <w:u w:val="none"/>
          </w:rPr>
          <w:t>N 25-ФЗ</w:t>
        </w:r>
      </w:hyperlink>
      <w:r w:rsidRPr="00206EEE">
        <w:rPr>
          <w:color w:val="000000"/>
        </w:rPr>
        <w:t xml:space="preserve"> "О муниципальной службе в Российской Федерации", </w:t>
      </w:r>
      <w:r w:rsidR="00C657D5">
        <w:rPr>
          <w:color w:val="000000"/>
        </w:rPr>
        <w:t>федера</w:t>
      </w:r>
      <w:r w:rsidRPr="00206EEE">
        <w:rPr>
          <w:color w:val="000000"/>
        </w:rPr>
        <w:t>льн</w:t>
      </w:r>
      <w:r w:rsidR="00C657D5">
        <w:rPr>
          <w:color w:val="000000"/>
        </w:rPr>
        <w:t>ым</w:t>
      </w:r>
      <w:r w:rsidRPr="00206EEE">
        <w:rPr>
          <w:color w:val="000000"/>
        </w:rPr>
        <w:t xml:space="preserve"> закон</w:t>
      </w:r>
      <w:r w:rsidR="00C657D5">
        <w:rPr>
          <w:color w:val="000000"/>
        </w:rPr>
        <w:t>ом</w:t>
      </w:r>
      <w:r w:rsidRPr="00206EEE">
        <w:rPr>
          <w:color w:val="000000"/>
        </w:rPr>
        <w:t xml:space="preserve"> от 25 декабря 2008 года </w:t>
      </w:r>
      <w:hyperlink r:id="rId12" w:history="1">
        <w:r w:rsidRPr="00206EEE">
          <w:rPr>
            <w:rStyle w:val="aa"/>
            <w:color w:val="auto"/>
            <w:u w:val="none"/>
          </w:rPr>
          <w:t>N 273-ФЗ</w:t>
        </w:r>
      </w:hyperlink>
      <w:r w:rsidRPr="00206EEE">
        <w:rPr>
          <w:color w:val="000000"/>
        </w:rPr>
        <w:t xml:space="preserve"> "О противодействии коррупции",  Областным законом Ленинградской области от 11.03.2008 N 14-оз  "О правовом регулировании муниципальной службы в Ленинградской области",  </w:t>
      </w:r>
      <w:r w:rsidR="001B43B9">
        <w:rPr>
          <w:color w:val="000000"/>
        </w:rPr>
        <w:t xml:space="preserve"> </w:t>
      </w:r>
      <w:r w:rsidRPr="00206EEE">
        <w:rPr>
          <w:color w:val="000000"/>
        </w:rPr>
        <w:t xml:space="preserve">Областным  законом Ленинградской области от 15.12.2017 N 80-оз "О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сведений", </w:t>
      </w:r>
    </w:p>
    <w:p w:rsidR="00C657D5" w:rsidRPr="00206EEE" w:rsidRDefault="00C657D5" w:rsidP="00206EEE">
      <w:pPr>
        <w:pStyle w:val="p6"/>
        <w:shd w:val="clear" w:color="auto" w:fill="FFFFFF"/>
        <w:spacing w:after="0"/>
        <w:ind w:firstLine="708"/>
        <w:jc w:val="both"/>
        <w:rPr>
          <w:color w:val="000000"/>
        </w:rPr>
      </w:pPr>
    </w:p>
    <w:p w:rsidR="00C657D5" w:rsidRDefault="00206EEE" w:rsidP="00C657D5">
      <w:pPr>
        <w:pStyle w:val="p6"/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206EEE">
        <w:rPr>
          <w:color w:val="000000"/>
        </w:rPr>
        <w:t xml:space="preserve">1. </w:t>
      </w:r>
      <w:r w:rsidR="001B43B9">
        <w:rPr>
          <w:color w:val="000000"/>
        </w:rPr>
        <w:t>Утвердить Положение о п</w:t>
      </w:r>
      <w:r w:rsidR="002C72DE">
        <w:rPr>
          <w:color w:val="000000"/>
        </w:rPr>
        <w:t>роверке достоверности  и полнот</w:t>
      </w:r>
      <w:r w:rsidR="001B43B9">
        <w:rPr>
          <w:color w:val="000000"/>
        </w:rPr>
        <w:t>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</w:t>
      </w:r>
      <w:r w:rsidR="00BA2696">
        <w:rPr>
          <w:color w:val="000000"/>
        </w:rPr>
        <w:t>ечень, муниципальными служащими</w:t>
      </w:r>
      <w:r w:rsidR="001B43B9">
        <w:rPr>
          <w:color w:val="000000"/>
        </w:rPr>
        <w:t xml:space="preserve">, замещающими указанные должности, достоверности и  </w:t>
      </w:r>
      <w:r w:rsidR="002C72DE">
        <w:rPr>
          <w:color w:val="000000"/>
        </w:rPr>
        <w:t>полноты сведений, предоставляем</w:t>
      </w:r>
      <w:r w:rsidR="001B43B9">
        <w:rPr>
          <w:color w:val="000000"/>
        </w:rPr>
        <w:t>ых гражданами при поступлении на муниципальную службу в соответствии с нормат</w:t>
      </w:r>
      <w:r w:rsidR="002C72DE">
        <w:rPr>
          <w:color w:val="000000"/>
        </w:rPr>
        <w:t>ивными правовыми актами Российс</w:t>
      </w:r>
      <w:r w:rsidR="001B43B9">
        <w:rPr>
          <w:color w:val="000000"/>
        </w:rPr>
        <w:t>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г. № 273-ФЗ «О противодействии коррупции» и другими нормативными правовы</w:t>
      </w:r>
      <w:r w:rsidR="00C657D5">
        <w:rPr>
          <w:color w:val="000000"/>
        </w:rPr>
        <w:t xml:space="preserve">ми актами Российской Федерации» </w:t>
      </w:r>
      <w:r w:rsidR="00B755B5">
        <w:rPr>
          <w:color w:val="000000"/>
        </w:rPr>
        <w:t>(Приложение 1).</w:t>
      </w:r>
    </w:p>
    <w:p w:rsidR="002C72DE" w:rsidRDefault="002C72DE" w:rsidP="00C657D5">
      <w:pPr>
        <w:pStyle w:val="p6"/>
        <w:shd w:val="clear" w:color="auto" w:fill="FFFFFF"/>
        <w:spacing w:after="0" w:afterAutospacing="0" w:line="240" w:lineRule="atLeast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 Считать утратившим силу распоряжение администрации муниципального образования «Приморское городское поселение» Выборгского района Ленинградской области № 74-р от 28.06.2011, с изменениями внесенными распоряжениями № 205-р от 28.12.2017, № 89-р от 22.05.2018.</w:t>
      </w:r>
    </w:p>
    <w:p w:rsidR="002C72DE" w:rsidRDefault="002C72DE" w:rsidP="00C657D5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3. Настоящее распоряжение опубликовать в газете «Выборг» и разместить на официальном сайте муниципального образования «Приморское городское поселение» Выборгского района Ленинградской области.</w:t>
      </w: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 xml:space="preserve">4. Контроль за исполнением настоящего распоряжения </w:t>
      </w:r>
      <w:r w:rsidR="0037668F">
        <w:rPr>
          <w:color w:val="000000"/>
        </w:rPr>
        <w:t>оставляю за собой</w:t>
      </w:r>
      <w:r w:rsidR="00C12189">
        <w:rPr>
          <w:color w:val="000000"/>
        </w:rPr>
        <w:t>.</w:t>
      </w: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Pr="002C72DE" w:rsidRDefault="002C72DE" w:rsidP="002C72DE">
      <w:pPr>
        <w:pStyle w:val="p6"/>
        <w:spacing w:before="0" w:beforeAutospacing="0"/>
        <w:rPr>
          <w:color w:val="000000"/>
        </w:rPr>
      </w:pPr>
    </w:p>
    <w:p w:rsidR="002C72DE" w:rsidRDefault="002C72DE" w:rsidP="002C72DE">
      <w:pPr>
        <w:pStyle w:val="p6"/>
        <w:spacing w:before="0" w:beforeAutospacing="0" w:after="0" w:afterAutospacing="0"/>
        <w:rPr>
          <w:color w:val="000000"/>
        </w:rPr>
      </w:pPr>
      <w:r w:rsidRPr="002C72DE">
        <w:rPr>
          <w:color w:val="000000"/>
        </w:rPr>
        <w:t>Исполняющий обязанности</w:t>
      </w:r>
    </w:p>
    <w:p w:rsidR="002C72DE" w:rsidRPr="002C72DE" w:rsidRDefault="002C72DE" w:rsidP="002C72DE">
      <w:pPr>
        <w:pStyle w:val="p6"/>
        <w:spacing w:before="0" w:beforeAutospacing="0" w:after="0" w:afterAutospacing="0"/>
        <w:rPr>
          <w:color w:val="000000"/>
        </w:rPr>
      </w:pPr>
      <w:r w:rsidRPr="002C72DE">
        <w:rPr>
          <w:color w:val="000000"/>
        </w:rPr>
        <w:t xml:space="preserve">главы   администрации                                                                                </w:t>
      </w:r>
      <w:r w:rsidR="00FC6882">
        <w:rPr>
          <w:color w:val="000000"/>
        </w:rPr>
        <w:t>С.В.Слобожанюк</w:t>
      </w:r>
    </w:p>
    <w:p w:rsidR="002C72DE" w:rsidRPr="002C72DE" w:rsidRDefault="002C72DE" w:rsidP="002C72DE">
      <w:pPr>
        <w:pStyle w:val="p6"/>
        <w:spacing w:before="0" w:beforeAutospacing="0" w:afterAutospacing="0"/>
        <w:jc w:val="both"/>
        <w:rPr>
          <w:color w:val="000000"/>
        </w:rPr>
      </w:pPr>
    </w:p>
    <w:p w:rsidR="002C72DE" w:rsidRPr="002C72DE" w:rsidRDefault="002C72DE" w:rsidP="002C72DE">
      <w:pPr>
        <w:pStyle w:val="p6"/>
        <w:rPr>
          <w:color w:val="000000"/>
        </w:rPr>
      </w:pPr>
    </w:p>
    <w:p w:rsidR="002C72DE" w:rsidRPr="002C72DE" w:rsidRDefault="002C72DE" w:rsidP="002C72DE">
      <w:pPr>
        <w:pStyle w:val="p6"/>
        <w:rPr>
          <w:color w:val="000000"/>
        </w:rPr>
      </w:pPr>
    </w:p>
    <w:p w:rsidR="002C72DE" w:rsidRPr="002C72DE" w:rsidRDefault="002C72DE" w:rsidP="002C72DE">
      <w:pPr>
        <w:pStyle w:val="p6"/>
        <w:rPr>
          <w:color w:val="000000"/>
        </w:rPr>
      </w:pPr>
    </w:p>
    <w:p w:rsidR="002C72DE" w:rsidRPr="002C72DE" w:rsidRDefault="002C72DE" w:rsidP="002C72DE">
      <w:pPr>
        <w:pStyle w:val="p6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rPr>
          <w:color w:val="000000"/>
        </w:rPr>
      </w:pPr>
    </w:p>
    <w:p w:rsidR="0037668F" w:rsidRPr="002C72DE" w:rsidRDefault="0037668F" w:rsidP="002C72DE">
      <w:pPr>
        <w:pStyle w:val="p6"/>
        <w:shd w:val="clear" w:color="auto" w:fill="FFFFFF"/>
        <w:rPr>
          <w:color w:val="00000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  <w:sz w:val="20"/>
          <w:szCs w:val="20"/>
        </w:rPr>
      </w:pPr>
    </w:p>
    <w:p w:rsidR="002C72DE" w:rsidRPr="002C72DE" w:rsidRDefault="002C72DE" w:rsidP="002C72DE">
      <w:pPr>
        <w:pStyle w:val="p6"/>
        <w:shd w:val="clear" w:color="auto" w:fill="FFFFFF"/>
        <w:rPr>
          <w:color w:val="000000"/>
          <w:sz w:val="20"/>
          <w:szCs w:val="20"/>
        </w:rPr>
      </w:pPr>
      <w:r w:rsidRPr="002C72DE">
        <w:rPr>
          <w:color w:val="000000"/>
          <w:sz w:val="20"/>
          <w:szCs w:val="20"/>
        </w:rPr>
        <w:t>Разослано: прокуратура, дело, предприятия и организации МО «Приморское городское поселение», газета «Выборг», официальный сайт.</w:t>
      </w:r>
    </w:p>
    <w:p w:rsidR="002C72DE" w:rsidRPr="002C72DE" w:rsidRDefault="002C72DE" w:rsidP="002C72DE">
      <w:pPr>
        <w:pStyle w:val="p6"/>
        <w:jc w:val="both"/>
        <w:rPr>
          <w:color w:val="000000"/>
          <w:sz w:val="20"/>
          <w:szCs w:val="2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распоряжением администрации</w:t>
      </w:r>
    </w:p>
    <w:p w:rsid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МО «Приморское городское поселение»</w:t>
      </w:r>
    </w:p>
    <w:p w:rsid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Выборгского района Ленинградской области</w:t>
      </w:r>
    </w:p>
    <w:p w:rsid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2246CA">
        <w:rPr>
          <w:color w:val="000000"/>
        </w:rPr>
        <w:t>17</w:t>
      </w:r>
      <w:r>
        <w:rPr>
          <w:color w:val="000000"/>
        </w:rPr>
        <w:t>.</w:t>
      </w:r>
      <w:r w:rsidR="002246CA">
        <w:rPr>
          <w:color w:val="000000"/>
        </w:rPr>
        <w:t>06</w:t>
      </w:r>
      <w:r>
        <w:rPr>
          <w:color w:val="000000"/>
        </w:rPr>
        <w:t>.2019 №</w:t>
      </w:r>
      <w:r w:rsidR="002246CA">
        <w:rPr>
          <w:color w:val="000000"/>
        </w:rPr>
        <w:t>135-р</w:t>
      </w:r>
    </w:p>
    <w:p w:rsid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(Приложение 1)</w:t>
      </w: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B755B5" w:rsidRDefault="00B755B5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B755B5" w:rsidRDefault="00B755B5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B755B5" w:rsidRDefault="00B755B5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B755B5" w:rsidRPr="00B755B5" w:rsidRDefault="00B755B5" w:rsidP="00B755B5">
      <w:pPr>
        <w:pStyle w:val="p6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B755B5">
        <w:rPr>
          <w:b/>
          <w:color w:val="000000"/>
          <w:sz w:val="28"/>
          <w:szCs w:val="28"/>
        </w:rPr>
        <w:t>ПОЛОЖЕНИЕ</w:t>
      </w:r>
    </w:p>
    <w:p w:rsidR="002C72DE" w:rsidRDefault="00B755B5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755B5">
        <w:rPr>
          <w:color w:val="000000"/>
        </w:rPr>
        <w:t xml:space="preserve"> о проверке достоверности 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муниципальными служащими , замещающими указанные должности, достоверности и 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г. № 273-ФЗ «О противодействии коррупции» и другими нормативными правовыми актами Российской Федерации</w:t>
      </w:r>
    </w:p>
    <w:p w:rsidR="002C72DE" w:rsidRDefault="002C72DE" w:rsidP="002C72D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2C72DE" w:rsidRDefault="002C72DE" w:rsidP="00C657D5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A2700" w:rsidRDefault="00EA2700" w:rsidP="00EA2700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Pr="00C12189">
        <w:rPr>
          <w:b/>
          <w:color w:val="000000"/>
        </w:rPr>
        <w:t>1</w:t>
      </w:r>
      <w:r>
        <w:rPr>
          <w:color w:val="000000"/>
        </w:rPr>
        <w:t>.Настоящим Положением определяется порядок осуществления проверки:</w:t>
      </w:r>
    </w:p>
    <w:p w:rsidR="00EA2700" w:rsidRDefault="00B2227E" w:rsidP="00EA2700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1</w:t>
      </w:r>
      <w:r w:rsidR="00EA2700">
        <w:rPr>
          <w:color w:val="000000"/>
        </w:rPr>
        <w:t>) достоверности и полноты сведений о доходах, об имуществе пи обязательствах имущественного характера, представляемых в соответствии с Федеральным законом «О муниципальной службе в Российской Федерации»:</w:t>
      </w:r>
    </w:p>
    <w:p w:rsidR="00EA2700" w:rsidRDefault="00EA2700" w:rsidP="00EA2700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 xml:space="preserve">гражданами, претендующими на замещение должностей муниципальной службы Ленинградской области в администрации </w:t>
      </w:r>
      <w:r w:rsidR="00C970E7">
        <w:rPr>
          <w:color w:val="000000"/>
        </w:rPr>
        <w:t>МО</w:t>
      </w:r>
      <w:r>
        <w:rPr>
          <w:color w:val="000000"/>
        </w:rPr>
        <w:t xml:space="preserve"> «Приморское городское поселение» Выборгского района Ленинградской области (далее – граждане) – на отчетную дату,</w:t>
      </w:r>
    </w:p>
    <w:p w:rsidR="00EA2700" w:rsidRDefault="00EA2700" w:rsidP="00EA2700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165F7">
        <w:rPr>
          <w:color w:val="000000"/>
        </w:rPr>
        <w:t xml:space="preserve">муниципальными служащими, </w:t>
      </w:r>
      <w:r w:rsidR="00E165F7" w:rsidRPr="00E165F7">
        <w:rPr>
          <w:color w:val="000000"/>
        </w:rPr>
        <w:t xml:space="preserve">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</w:t>
      </w:r>
      <w:r w:rsidR="00E165F7">
        <w:rPr>
          <w:color w:val="000000"/>
        </w:rPr>
        <w:t>;</w:t>
      </w:r>
    </w:p>
    <w:p w:rsidR="00E165F7" w:rsidRDefault="00E165F7" w:rsidP="00EA2700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B2227E">
        <w:rPr>
          <w:color w:val="000000"/>
        </w:rPr>
        <w:t>2</w:t>
      </w:r>
      <w:r>
        <w:rPr>
          <w:color w:val="000000"/>
        </w:rPr>
        <w:t xml:space="preserve">) </w:t>
      </w:r>
      <w:r w:rsidR="00AD3CE4">
        <w:rPr>
          <w:color w:val="000000"/>
        </w:rPr>
        <w:t>достоверности и полно</w:t>
      </w:r>
      <w:r w:rsidR="002E46D6">
        <w:rPr>
          <w:color w:val="000000"/>
        </w:rPr>
        <w:t xml:space="preserve">ты сведений (в части, касающейся профилактики коррупционных правонарушений), представленных гражданами при поступлении на </w:t>
      </w:r>
      <w:r w:rsidR="00B2227E">
        <w:rPr>
          <w:color w:val="000000"/>
        </w:rPr>
        <w:t>муниципальную</w:t>
      </w:r>
      <w:r w:rsidR="002E46D6">
        <w:rPr>
          <w:color w:val="000000"/>
        </w:rPr>
        <w:t xml:space="preserve"> службу в </w:t>
      </w:r>
      <w:r w:rsidR="00B2227E">
        <w:rPr>
          <w:color w:val="000000"/>
        </w:rPr>
        <w:t xml:space="preserve">администрацию МО «Приморское городское поселение» Выборгского района Ленинградской области </w:t>
      </w:r>
      <w:r w:rsidR="002E46D6">
        <w:rPr>
          <w:color w:val="000000"/>
        </w:rPr>
        <w:t>соответствии с нормативными правовыми актами Российской Федерации (далее – сведения, представляем</w:t>
      </w:r>
      <w:r w:rsidR="00B2227E">
        <w:rPr>
          <w:color w:val="000000"/>
        </w:rPr>
        <w:t>ые гражданами в соответствии с законодательством</w:t>
      </w:r>
      <w:r w:rsidR="002E46D6">
        <w:rPr>
          <w:color w:val="000000"/>
        </w:rPr>
        <w:t>).</w:t>
      </w:r>
      <w:r w:rsidR="00AD3CE4">
        <w:rPr>
          <w:color w:val="000000"/>
        </w:rPr>
        <w:t xml:space="preserve"> </w:t>
      </w:r>
    </w:p>
    <w:p w:rsidR="00206EEE" w:rsidRPr="00206EEE" w:rsidRDefault="00E165F7" w:rsidP="00206EE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06EEE">
        <w:rPr>
          <w:color w:val="000000"/>
        </w:rPr>
        <w:t xml:space="preserve"> </w:t>
      </w:r>
      <w:r w:rsidR="006B4DF9">
        <w:rPr>
          <w:color w:val="000000"/>
        </w:rPr>
        <w:tab/>
      </w:r>
      <w:r w:rsidR="00B2227E">
        <w:rPr>
          <w:color w:val="000000"/>
        </w:rPr>
        <w:t>3</w:t>
      </w:r>
      <w:r w:rsidR="00206EEE" w:rsidRPr="00206EEE">
        <w:rPr>
          <w:color w:val="000000"/>
        </w:rPr>
        <w:t xml:space="preserve">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="00206EEE" w:rsidRPr="00206EEE">
          <w:rPr>
            <w:rStyle w:val="aa"/>
            <w:color w:val="auto"/>
            <w:u w:val="none"/>
          </w:rPr>
          <w:t>законом</w:t>
        </w:r>
      </w:hyperlink>
      <w:r w:rsidR="00206EEE" w:rsidRPr="00206EEE">
        <w:rPr>
          <w:color w:val="000000"/>
        </w:rPr>
        <w:t xml:space="preserve"> от 25 декабря 2008 года N 273-ФЗ "О противодействии коррупции" и другими федеральными законами (далее - тре</w:t>
      </w:r>
      <w:r w:rsidR="006B4DF9">
        <w:rPr>
          <w:color w:val="000000"/>
        </w:rPr>
        <w:t>бования к служебному поведению)</w:t>
      </w:r>
      <w:r w:rsidR="00206EEE" w:rsidRPr="00206EEE">
        <w:rPr>
          <w:color w:val="000000"/>
        </w:rPr>
        <w:t>;</w:t>
      </w:r>
    </w:p>
    <w:p w:rsidR="00B2227E" w:rsidRDefault="006B4DF9" w:rsidP="00B2227E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Pr="00C12189">
        <w:rPr>
          <w:b/>
          <w:color w:val="000000"/>
        </w:rPr>
        <w:t>2</w:t>
      </w:r>
      <w:r>
        <w:rPr>
          <w:color w:val="000000"/>
        </w:rPr>
        <w:t xml:space="preserve">. Проверка, предусмотренная подпунктами </w:t>
      </w:r>
      <w:r w:rsidR="00B2227E">
        <w:rPr>
          <w:color w:val="000000"/>
        </w:rPr>
        <w:t>2</w:t>
      </w:r>
      <w:r>
        <w:rPr>
          <w:color w:val="000000"/>
        </w:rPr>
        <w:t xml:space="preserve"> и </w:t>
      </w:r>
      <w:r w:rsidR="00B2227E">
        <w:rPr>
          <w:color w:val="000000"/>
        </w:rPr>
        <w:t>3</w:t>
      </w:r>
      <w:r>
        <w:rPr>
          <w:color w:val="000000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МО «Приморское городское поселение» Выборгского района Ленинградской области, и муниципальных служащих, замещающих любую должность муниципальной службы в администрации МО </w:t>
      </w:r>
      <w:r>
        <w:rPr>
          <w:color w:val="000000"/>
        </w:rPr>
        <w:lastRenderedPageBreak/>
        <w:t>«Приморское городское поселение» Выборгского района Ленинградской области (далее – должность муниципальной службы).</w:t>
      </w:r>
    </w:p>
    <w:p w:rsidR="000719EF" w:rsidRDefault="006B4DF9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12189">
        <w:rPr>
          <w:b/>
          <w:color w:val="000000"/>
        </w:rPr>
        <w:t>3</w:t>
      </w:r>
      <w:r>
        <w:rPr>
          <w:color w:val="000000"/>
        </w:rPr>
        <w:t xml:space="preserve">. </w:t>
      </w:r>
      <w:r w:rsidR="00B2227E" w:rsidRPr="00B2227E">
        <w:rPr>
          <w:color w:val="000000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0719EF" w:rsidRDefault="00D06C6C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12189">
        <w:rPr>
          <w:b/>
          <w:color w:val="000000"/>
        </w:rPr>
        <w:t>4</w:t>
      </w:r>
      <w:r>
        <w:rPr>
          <w:color w:val="000000"/>
        </w:rPr>
        <w:t xml:space="preserve">. </w:t>
      </w:r>
      <w:r w:rsidR="000719EF" w:rsidRPr="000719EF">
        <w:rPr>
          <w:color w:val="000000"/>
        </w:rPr>
        <w:t xml:space="preserve">Проверка, предусмотренная </w:t>
      </w:r>
      <w:hyperlink r:id="rId14" w:anchor="/document/35321616/entry/21001" w:history="1">
        <w:r w:rsidR="000719EF" w:rsidRPr="000719EF">
          <w:rPr>
            <w:rStyle w:val="aa"/>
          </w:rPr>
          <w:t>пунктом 1</w:t>
        </w:r>
      </w:hyperlink>
      <w:r w:rsidR="000719EF" w:rsidRPr="000719EF">
        <w:rPr>
          <w:color w:val="000000"/>
        </w:rPr>
        <w:t xml:space="preserve"> настоящего Положения, осуществляется по решению представителя нанимателя (работодателя).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719EF" w:rsidRDefault="00C12189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12189">
        <w:rPr>
          <w:b/>
          <w:color w:val="000000"/>
        </w:rPr>
        <w:t>5</w:t>
      </w:r>
      <w:r>
        <w:rPr>
          <w:color w:val="000000"/>
        </w:rPr>
        <w:t xml:space="preserve">.  </w:t>
      </w:r>
      <w:r w:rsidR="000719EF" w:rsidRPr="000719EF">
        <w:rPr>
          <w:color w:val="000000"/>
        </w:rPr>
        <w:t>Должностное лицо, ответственное за ведение кадровой работы в администрации МО «</w:t>
      </w:r>
      <w:r w:rsidR="00C970E7">
        <w:rPr>
          <w:color w:val="000000"/>
        </w:rPr>
        <w:t>Приморское</w:t>
      </w:r>
      <w:r w:rsidR="000719EF" w:rsidRPr="000719EF">
        <w:rPr>
          <w:color w:val="000000"/>
        </w:rPr>
        <w:t xml:space="preserve"> </w:t>
      </w:r>
      <w:r w:rsidR="00C970E7">
        <w:rPr>
          <w:color w:val="000000"/>
        </w:rPr>
        <w:t>городское</w:t>
      </w:r>
      <w:r w:rsidR="000719EF" w:rsidRPr="000719EF">
        <w:rPr>
          <w:color w:val="000000"/>
        </w:rPr>
        <w:t xml:space="preserve"> поселение» </w:t>
      </w:r>
      <w:r w:rsidR="00C970E7">
        <w:rPr>
          <w:color w:val="000000"/>
        </w:rPr>
        <w:t xml:space="preserve">Выборгского района Ленинградской области </w:t>
      </w:r>
      <w:r w:rsidR="000719EF" w:rsidRPr="000719EF">
        <w:rPr>
          <w:color w:val="000000"/>
        </w:rPr>
        <w:t>(далее - должностное лицо), по решению представителя нанимателя (работодателя) осуществляют проверку: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соблюдения муниципальными служащими требований к служебному поведению.</w:t>
      </w:r>
    </w:p>
    <w:p w:rsidR="000719EF" w:rsidRDefault="00206EEE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2E46D6">
        <w:rPr>
          <w:b/>
          <w:color w:val="000000"/>
        </w:rPr>
        <w:t>6</w:t>
      </w:r>
      <w:r w:rsidRPr="00206EEE">
        <w:rPr>
          <w:color w:val="000000"/>
        </w:rPr>
        <w:t xml:space="preserve">. </w:t>
      </w:r>
      <w:r w:rsidR="000719EF" w:rsidRPr="000719EF">
        <w:rPr>
          <w:color w:val="000000"/>
        </w:rPr>
        <w:t xml:space="preserve">Основанием для осуществления проверки, предусмотренной </w:t>
      </w:r>
      <w:hyperlink r:id="rId15" w:anchor="/document/35321616/entry/21001" w:history="1">
        <w:r w:rsidR="000719EF" w:rsidRPr="000719EF">
          <w:rPr>
            <w:rStyle w:val="aa"/>
          </w:rPr>
          <w:t>пунктом 1</w:t>
        </w:r>
      </w:hyperlink>
      <w:r w:rsidR="000719EF" w:rsidRPr="000719EF">
        <w:rPr>
          <w:color w:val="00000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должностными лицами администрации МО «</w:t>
      </w:r>
      <w:r w:rsidR="00C970E7">
        <w:rPr>
          <w:color w:val="000000"/>
        </w:rPr>
        <w:t>Приморское городское</w:t>
      </w:r>
      <w:r w:rsidRPr="000719EF">
        <w:rPr>
          <w:color w:val="000000"/>
        </w:rPr>
        <w:t xml:space="preserve"> поселение»</w:t>
      </w:r>
      <w:r w:rsidR="00C970E7">
        <w:rPr>
          <w:color w:val="000000"/>
        </w:rPr>
        <w:t xml:space="preserve"> Выборгского района Ленинградской области</w:t>
      </w:r>
      <w:r w:rsidRPr="000719EF">
        <w:rPr>
          <w:color w:val="000000"/>
        </w:rPr>
        <w:t>, ответственными за работу по профилактике коррупционных и иных правонарушений;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Общественной палатой Ленинградской области;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5) общероссийскими средствами массовой информации.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7</w:t>
      </w:r>
      <w:r>
        <w:rPr>
          <w:color w:val="000000"/>
        </w:rPr>
        <w:t>.</w:t>
      </w:r>
      <w:r w:rsidRPr="000719EF">
        <w:rPr>
          <w:color w:val="000000"/>
        </w:rPr>
        <w:t xml:space="preserve"> Информация анонимного характера не может служить основанием для проверки.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8</w:t>
      </w:r>
      <w:r w:rsidRPr="000719EF">
        <w:rPr>
          <w:color w:val="000000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9</w:t>
      </w:r>
      <w:r w:rsidRPr="000719EF">
        <w:rPr>
          <w:color w:val="000000"/>
        </w:rPr>
        <w:t>. Проверка осуществляется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предложений о направлении им запроса: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о представлении сведений, составляющих банковскую, налоговую или иную охраняемую законом тайну;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6" w:anchor="/document/10104229/entry/730" w:history="1">
        <w:r w:rsidRPr="000719EF">
          <w:rPr>
            <w:rStyle w:val="aa"/>
          </w:rPr>
          <w:t>частью третьей статьи 7</w:t>
        </w:r>
      </w:hyperlink>
      <w:r w:rsidRPr="000719EF">
        <w:rPr>
          <w:color w:val="000000"/>
        </w:rPr>
        <w:t xml:space="preserve"> Федерального закона от 12 августа 1995 года N 144-ФЗ "Об оперативно-розыскной деятельности" (далее - Федеральный закон "Об оперативно-розыскной деятельности").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10</w:t>
      </w:r>
      <w:r w:rsidRPr="000719EF">
        <w:rPr>
          <w:color w:val="000000"/>
        </w:rPr>
        <w:t xml:space="preserve">. При осуществлении самостоятельно проверки, предусмотренной </w:t>
      </w:r>
      <w:hyperlink r:id="rId17" w:anchor="/document/35321616/entry/21009" w:history="1">
        <w:r w:rsidRPr="000719EF">
          <w:rPr>
            <w:rStyle w:val="aa"/>
          </w:rPr>
          <w:t>пунктом 9</w:t>
        </w:r>
      </w:hyperlink>
      <w:r w:rsidRPr="000719EF">
        <w:rPr>
          <w:color w:val="000000"/>
          <w:u w:val="single"/>
        </w:rPr>
        <w:t xml:space="preserve"> </w:t>
      </w:r>
      <w:r w:rsidRPr="000719EF">
        <w:rPr>
          <w:color w:val="000000"/>
        </w:rPr>
        <w:t>настоящего Положения, должностное лицо вправе: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проводить беседу с гражданином или муниципальным служащим;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lastRenderedPageBreak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о достоверности и полноте сведений, представленных гражданином в соответствии с законодательством;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о соблюдении муниципальным служащим требований к служебному поведению;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5) наводить справки у физических лиц и получать от них информацию с их согласия;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6) осуществлять анализ сведений, представленных гражданином или муниципальным служащим в соответствии с </w:t>
      </w:r>
      <w:hyperlink r:id="rId18" w:anchor="/document/12164203/entry/0" w:history="1">
        <w:r w:rsidRPr="000719EF">
          <w:rPr>
            <w:rStyle w:val="aa"/>
          </w:rPr>
          <w:t>законодательством</w:t>
        </w:r>
      </w:hyperlink>
      <w:r w:rsidRPr="000719EF">
        <w:rPr>
          <w:color w:val="000000"/>
        </w:rPr>
        <w:t xml:space="preserve"> Российской Федерации о противодействии коррупции.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11</w:t>
      </w:r>
      <w:r w:rsidRPr="000719EF">
        <w:rPr>
          <w:color w:val="000000"/>
        </w:rPr>
        <w:t xml:space="preserve">. В запросах, предусмотренных </w:t>
      </w:r>
      <w:hyperlink r:id="rId19" w:anchor="/document/35321616/entry/210014" w:history="1">
        <w:r w:rsidRPr="000719EF">
          <w:rPr>
            <w:rStyle w:val="aa"/>
          </w:rPr>
          <w:t>подпунктом 4 пункта 10</w:t>
        </w:r>
      </w:hyperlink>
      <w:r w:rsidRPr="000719EF">
        <w:rPr>
          <w:color w:val="000000"/>
        </w:rPr>
        <w:t xml:space="preserve"> настоящего Положения, указываются: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нормативный правовой акт, на основании которого направляется запрос;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содержание и объем сведений, подлежащих проверке;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5) срок представления запрашиваемых сведений;</w:t>
      </w:r>
    </w:p>
    <w:p w:rsidR="000719EF" w:rsidRDefault="00C970E7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6) </w:t>
      </w:r>
      <w:r w:rsidR="000719EF" w:rsidRPr="000719EF">
        <w:rPr>
          <w:color w:val="000000"/>
        </w:rPr>
        <w:t>фамилия, инициалы и номер телефона муниципального служащего, подготовившего запрос;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7) другие необходимые сведения.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12</w:t>
      </w:r>
      <w:r w:rsidRPr="000719EF">
        <w:rPr>
          <w:color w:val="000000"/>
        </w:rPr>
        <w:t xml:space="preserve">. В предложениях Губернатору Ленинградской области о направлении запросов, предусмотренных </w:t>
      </w:r>
      <w:hyperlink r:id="rId20" w:anchor="/document/35321616/entry/21009" w:history="1">
        <w:r w:rsidRPr="000719EF">
          <w:rPr>
            <w:rStyle w:val="aa"/>
          </w:rPr>
          <w:t>пунктом 9</w:t>
        </w:r>
      </w:hyperlink>
      <w:r w:rsidRPr="000719EF">
        <w:rPr>
          <w:color w:val="000000"/>
        </w:rPr>
        <w:t xml:space="preserve"> настоящего Положения, помимо сведений, перечисленных в </w:t>
      </w:r>
      <w:hyperlink r:id="rId21" w:anchor="/document/35321616/entry/2111" w:history="1">
        <w:r w:rsidRPr="000719EF">
          <w:rPr>
            <w:rStyle w:val="aa"/>
          </w:rPr>
          <w:t>пункте 11</w:t>
        </w:r>
      </w:hyperlink>
      <w:r w:rsidRPr="000719EF">
        <w:rPr>
          <w:color w:val="000000"/>
        </w:rPr>
        <w:t xml:space="preserve"> настоящего Положения: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указываются сведения, послужившие основанием для проверки;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3) дается ссылка на соответствующие положения </w:t>
      </w:r>
      <w:hyperlink r:id="rId22" w:anchor="/document/10104229/entry/0" w:history="1">
        <w:r w:rsidRPr="000719EF">
          <w:rPr>
            <w:rStyle w:val="aa"/>
          </w:rPr>
          <w:t>Федерального закона</w:t>
        </w:r>
      </w:hyperlink>
      <w:r w:rsidRPr="000719EF">
        <w:rPr>
          <w:color w:val="000000"/>
        </w:rPr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lastRenderedPageBreak/>
        <w:t>13</w:t>
      </w:r>
      <w:r w:rsidRPr="000719EF">
        <w:rPr>
          <w:color w:val="000000"/>
        </w:rPr>
        <w:t xml:space="preserve">. Запросы, предусмотренные </w:t>
      </w:r>
      <w:hyperlink r:id="rId23" w:anchor="/document/35321616/entry/210014" w:history="1">
        <w:r w:rsidRPr="000719EF">
          <w:rPr>
            <w:rStyle w:val="aa"/>
          </w:rPr>
          <w:t>подпунктом 4 пункта 10</w:t>
        </w:r>
      </w:hyperlink>
      <w:r w:rsidRPr="000719EF">
        <w:rPr>
          <w:color w:val="000000"/>
          <w:u w:val="single"/>
        </w:rPr>
        <w:t xml:space="preserve"> </w:t>
      </w:r>
      <w:r w:rsidRPr="000719EF">
        <w:rPr>
          <w:color w:val="000000"/>
        </w:rPr>
        <w:t>настоящего Положения, подготавливаются должностным лицом и направляются в государственные органы и организации представителем нанимателя (работодателем).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14</w:t>
      </w:r>
      <w:r w:rsidRPr="000719EF">
        <w:rPr>
          <w:color w:val="000000"/>
        </w:rPr>
        <w:t xml:space="preserve">. Предложения Губернатору Ленинградской области о направлении запросов, предусмотренных </w:t>
      </w:r>
      <w:hyperlink r:id="rId24" w:anchor="/document/35321616/entry/21009" w:history="1">
        <w:r w:rsidRPr="000719EF">
          <w:rPr>
            <w:rStyle w:val="aa"/>
          </w:rPr>
          <w:t>пунктом 9</w:t>
        </w:r>
      </w:hyperlink>
      <w:r w:rsidRPr="000719EF">
        <w:rPr>
          <w:color w:val="000000"/>
        </w:rPr>
        <w:t xml:space="preserve"> настоящего Положения, направляет представитель нанимателя (работодатель) на основании информации, полученной от должностного лица.</w:t>
      </w:r>
    </w:p>
    <w:p w:rsid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супруга (супругов)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порядке, определяемом нормативными правовыми актами Российской Федерации.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b/>
          <w:color w:val="000000"/>
        </w:rPr>
        <w:t>15</w:t>
      </w:r>
      <w:r w:rsidRPr="000719EF">
        <w:rPr>
          <w:color w:val="000000"/>
        </w:rPr>
        <w:t>. Должностное лицо обеспечивает: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настоящего пункта - в течение двух рабочих дней со дня получения соответствующего решения;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в срок, согласованный с гражданином или муниципальным служащим.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16</w:t>
      </w:r>
      <w:r w:rsidRPr="000719EF">
        <w:rPr>
          <w:color w:val="000000"/>
        </w:rPr>
        <w:t xml:space="preserve">. По окончании проверки кадровая служба или должностное лицо обязаны ознакомить гражданина или муниципального служащего с результатами проверки и соблюдением </w:t>
      </w:r>
      <w:hyperlink r:id="rId25" w:anchor="/document/10102673/entry/0" w:history="1">
        <w:r w:rsidRPr="000719EF">
          <w:rPr>
            <w:rStyle w:val="aa"/>
          </w:rPr>
          <w:t>законодательства</w:t>
        </w:r>
      </w:hyperlink>
      <w:r w:rsidRPr="000719EF">
        <w:rPr>
          <w:color w:val="000000"/>
        </w:rPr>
        <w:t xml:space="preserve"> о государственной тайне.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17</w:t>
      </w:r>
      <w:r w:rsidRPr="000719EF">
        <w:rPr>
          <w:color w:val="000000"/>
        </w:rPr>
        <w:t>. Гражданин или муниципальный служащий вправе: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давать пояснения в письменной форме: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в ходе проверки;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по вопросам, указанным в </w:t>
      </w:r>
      <w:hyperlink r:id="rId26" w:anchor="/document/35321616/entry/21152" w:history="1">
        <w:r w:rsidRPr="000719EF">
          <w:rPr>
            <w:rStyle w:val="aa"/>
          </w:rPr>
          <w:t>подпункте 2 пункта 15</w:t>
        </w:r>
      </w:hyperlink>
      <w:r w:rsidRPr="000719EF">
        <w:rPr>
          <w:color w:val="000000"/>
        </w:rPr>
        <w:t xml:space="preserve"> настоящего Положения;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по результатам проверки;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представлять дополнительные материалы и давать по ним пояснения в письменной форме;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3) обращаться к должностному лицу с подлежащим удовлетворению ходатайством о проведении с ним беседы по вопросам, указанным в </w:t>
      </w:r>
      <w:hyperlink r:id="rId27" w:anchor="/document/35321616/entry/21152" w:history="1">
        <w:r w:rsidRPr="000719EF">
          <w:rPr>
            <w:rStyle w:val="aa"/>
          </w:rPr>
          <w:t>подпункте 2 пункта 15</w:t>
        </w:r>
      </w:hyperlink>
      <w:r w:rsidRPr="000719EF">
        <w:rPr>
          <w:color w:val="000000"/>
        </w:rPr>
        <w:t xml:space="preserve"> настоящего Положения.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18</w:t>
      </w:r>
      <w:r w:rsidRPr="000719EF">
        <w:rPr>
          <w:color w:val="000000"/>
        </w:rPr>
        <w:t xml:space="preserve">. Пояснения, указанные в </w:t>
      </w:r>
      <w:hyperlink r:id="rId28" w:anchor="/document/35321616/entry/2117" w:history="1">
        <w:r w:rsidRPr="000719EF">
          <w:rPr>
            <w:rStyle w:val="aa"/>
          </w:rPr>
          <w:t>пункте 17</w:t>
        </w:r>
      </w:hyperlink>
      <w:r w:rsidRPr="000719EF">
        <w:rPr>
          <w:color w:val="000000"/>
        </w:rPr>
        <w:t xml:space="preserve"> настоящего Положения, приобщаются к материалам проверки.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19</w:t>
      </w:r>
      <w:r w:rsidRPr="000719EF">
        <w:rPr>
          <w:color w:val="000000"/>
        </w:rPr>
        <w:t>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20</w:t>
      </w:r>
      <w:r w:rsidRPr="000719EF">
        <w:rPr>
          <w:color w:val="000000"/>
        </w:rPr>
        <w:t>.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о назначении гражданина на должность муниципальной службы;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об отказе гражданину в назначении на должность муниципальной службы;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об отсутствии оснований для применения к муниципальному служащему мер юридической ответственности;</w:t>
      </w:r>
    </w:p>
    <w:p w:rsidR="00C970E7" w:rsidRDefault="00C970E7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0719EF" w:rsidRPr="000719EF">
        <w:rPr>
          <w:color w:val="000000"/>
        </w:rPr>
        <w:t>о применении к муниципальному служащему мер юридической ответственности;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lastRenderedPageBreak/>
        <w:t>5) о представлении материалов проверки в  комиссию по соблюдению требований к служебному поведению муниципальных служащих и урегулированию конфликта интересов.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21</w:t>
      </w:r>
      <w:r w:rsidRPr="000719EF">
        <w:rPr>
          <w:color w:val="000000"/>
        </w:rPr>
        <w:t xml:space="preserve">. Сведения о результатах проверки с письменного согласия представителя нанимателя (работодателя)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 области, предоставившим информацию, явившуюся основанием для проведения проверки, с соблюдением </w:t>
      </w:r>
      <w:hyperlink r:id="rId29" w:anchor="/multilink/35321616/paragraph/42056/number/0" w:history="1">
        <w:r w:rsidRPr="000719EF">
          <w:rPr>
            <w:rStyle w:val="aa"/>
          </w:rPr>
          <w:t>законодательства</w:t>
        </w:r>
      </w:hyperlink>
      <w:r w:rsidRPr="000719EF">
        <w:rPr>
          <w:color w:val="000000"/>
        </w:rPr>
        <w:t xml:space="preserve"> Российской Федерации о персональных данных и государственной тайне.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22</w:t>
      </w:r>
      <w:r w:rsidRPr="000719EF">
        <w:rPr>
          <w:color w:val="000000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23</w:t>
      </w:r>
      <w:r w:rsidRPr="000719EF">
        <w:rPr>
          <w:color w:val="000000"/>
        </w:rPr>
        <w:t xml:space="preserve">. Представитель нанимателя (работодатель), рассмотрев доклад и соответствующее предложение, указанные в </w:t>
      </w:r>
      <w:hyperlink r:id="rId30" w:anchor="/document/35321616/entry/2120" w:history="1">
        <w:r w:rsidRPr="000719EF">
          <w:rPr>
            <w:rStyle w:val="aa"/>
          </w:rPr>
          <w:t>пункте 20</w:t>
        </w:r>
      </w:hyperlink>
      <w:r w:rsidRPr="000719EF">
        <w:rPr>
          <w:color w:val="000000"/>
        </w:rPr>
        <w:t xml:space="preserve"> настоящего Положения, принимает одно из следующих решений: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назначить гражданина на должность муниципальной службы;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отказать гражданину в назначении на должность муниципальной службы;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3) применить к муниципальному служащему меры юридической ответственности;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представить материалы проверки в  комиссию по соблюдению требований к служебному поведению муниципальных служащих и урегулированию конфликта интересов.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24</w:t>
      </w:r>
      <w:r w:rsidRPr="000719EF">
        <w:rPr>
          <w:color w:val="000000"/>
        </w:rPr>
        <w:t xml:space="preserve">. Подлинники справок о доходах, об имуществе и обязательствах имущественного характера, представленные представителю нанимателя (работодателю) в соответствии с </w:t>
      </w:r>
      <w:hyperlink r:id="rId31" w:anchor="/document/35332433/entry/2" w:history="1">
        <w:r w:rsidRPr="000719EF">
          <w:rPr>
            <w:rStyle w:val="aa"/>
          </w:rPr>
          <w:t>пунктом 2</w:t>
        </w:r>
      </w:hyperlink>
      <w:r w:rsidRPr="000719EF">
        <w:rPr>
          <w:color w:val="000000"/>
        </w:rPr>
        <w:t xml:space="preserve"> постановления Губернатора Ленинградской области от 25 сентября 2009 года N 100-пг "О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характера", по окончании календарного года приобщаются к личным делам муниципальных служащих.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25</w:t>
      </w:r>
      <w:r w:rsidRPr="000719EF">
        <w:rPr>
          <w:color w:val="000000"/>
        </w:rPr>
        <w:t>. Материалы проверки хранятся в кадровой службе в течение трех лет со дня ее окончания, после чего передаются в архив.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C970E7">
        <w:rPr>
          <w:b/>
          <w:color w:val="000000"/>
        </w:rPr>
        <w:t>26</w:t>
      </w:r>
      <w:r w:rsidRPr="000719EF">
        <w:rPr>
          <w:color w:val="000000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по контракту, и лицами, замещающие указанную должность осуществляется государственным органом Ленинградской области по профилактике коррупционных и иных правонарушений (далее - орган по профилактике коррупционных и иных правонарушений)  по решению Губернатора Ленинградской области.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Проверка проводится в отношении сведений о доходах, расходах, об имуществе и обязательствах имущественного характера, представленных: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гражданином, претендующим на замещение должности главы местной администрации по контракту, муниципальной должности, - на отчетную дату;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лицом, замещающим должность главы местной администрации по контракту, муниципальную должность, - за отчетный период и за два года, предшествующие отчетному периоду.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Основанием для принятия решения об осуществлении проверки является достаточная информация, представленная в письменном виде: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2) органом по профилактике коррупционных и иных правонарушений;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 xml:space="preserve">3) постоянно действующими руководящими органами политических партий и их региональных, местных отделений и зарегистрированных в соответствии с законом иных </w:t>
      </w:r>
      <w:r w:rsidRPr="000719EF">
        <w:rPr>
          <w:color w:val="000000"/>
        </w:rPr>
        <w:lastRenderedPageBreak/>
        <w:t>общероссийских, межрегиональных и региональных, местных общественных объединений, не являющихся политическими партиями;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4) Общественной палатой Российской Федерации, Общественной палатой Ленинградской области, общественными палатами (советами) муниципальных образований;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5) общероссийскими, региональными и муниципальными средствами массовой информации.</w:t>
      </w:r>
    </w:p>
    <w:p w:rsidR="00C970E7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Информация анонимного характера не может служить основанием для проверки»;</w:t>
      </w:r>
    </w:p>
    <w:p w:rsidR="000719EF" w:rsidRPr="000719EF" w:rsidRDefault="000719EF" w:rsidP="00C970E7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19EF">
        <w:rPr>
          <w:color w:val="000000"/>
        </w:rPr>
        <w:t>Проверка осуществляется органом по профилактике коррупционных и иных правонарушений в срок, не превышающий 60 календарных дней со дня принятия решения о ее проведении, в порядке предусмотренном Областным законом Ленинградской области от 15.12.2017 N 80-оз "О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сведений".</w:t>
      </w:r>
    </w:p>
    <w:p w:rsidR="000719EF" w:rsidRPr="000719EF" w:rsidRDefault="000719EF" w:rsidP="000719EF">
      <w:pPr>
        <w:pStyle w:val="p6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</w:p>
    <w:p w:rsidR="00206EEE" w:rsidRDefault="00206EEE" w:rsidP="00206EEE">
      <w:pPr>
        <w:pStyle w:val="p6"/>
        <w:shd w:val="clear" w:color="auto" w:fill="FFFFFF"/>
        <w:spacing w:after="0" w:afterAutospacing="0" w:line="240" w:lineRule="atLeast"/>
        <w:jc w:val="both"/>
        <w:rPr>
          <w:color w:val="000000"/>
        </w:rPr>
      </w:pPr>
    </w:p>
    <w:p w:rsidR="00206EEE" w:rsidRDefault="00206EEE" w:rsidP="00206EEE">
      <w:pPr>
        <w:pStyle w:val="p6"/>
        <w:shd w:val="clear" w:color="auto" w:fill="FFFFFF"/>
        <w:spacing w:after="0" w:afterAutospacing="0" w:line="240" w:lineRule="atLeast"/>
        <w:jc w:val="both"/>
        <w:rPr>
          <w:color w:val="000000"/>
        </w:rPr>
      </w:pPr>
    </w:p>
    <w:p w:rsidR="00206EEE" w:rsidRPr="00774402" w:rsidRDefault="00206EEE" w:rsidP="00206EEE">
      <w:pPr>
        <w:pStyle w:val="p6"/>
        <w:shd w:val="clear" w:color="auto" w:fill="FFFFFF"/>
        <w:spacing w:after="0" w:afterAutospacing="0" w:line="240" w:lineRule="atLeast"/>
        <w:jc w:val="both"/>
        <w:rPr>
          <w:color w:val="000000"/>
        </w:rPr>
      </w:pPr>
    </w:p>
    <w:p w:rsidR="00774402" w:rsidRPr="00774402" w:rsidRDefault="00774402" w:rsidP="00774402">
      <w:pPr>
        <w:pStyle w:val="p6"/>
        <w:shd w:val="clear" w:color="auto" w:fill="FFFFFF"/>
        <w:spacing w:after="0" w:line="240" w:lineRule="atLeast"/>
        <w:rPr>
          <w:color w:val="000000"/>
        </w:rPr>
      </w:pPr>
    </w:p>
    <w:p w:rsidR="00100A41" w:rsidRDefault="00100A41" w:rsidP="00100A41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9353C" w:rsidRDefault="00E9353C" w:rsidP="00100A41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9353C" w:rsidRDefault="00E9353C" w:rsidP="00100A41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9353C" w:rsidRDefault="00E9353C" w:rsidP="00100A41">
      <w:pPr>
        <w:pStyle w:val="p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6A7179" w:rsidRDefault="006A7179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E9353C" w:rsidRDefault="00E9353C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E9353C" w:rsidRDefault="00E9353C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FA57AA" w:rsidRDefault="00FA57AA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FA57AA" w:rsidRDefault="00FA57AA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FA57AA" w:rsidRDefault="00FA57AA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p w:rsidR="00415604" w:rsidRDefault="00415604" w:rsidP="00DF435D">
      <w:pPr>
        <w:tabs>
          <w:tab w:val="left" w:pos="715"/>
        </w:tabs>
        <w:spacing w:line="240" w:lineRule="atLeast"/>
        <w:ind w:right="23"/>
        <w:jc w:val="both"/>
        <w:rPr>
          <w:sz w:val="18"/>
          <w:szCs w:val="18"/>
        </w:rPr>
      </w:pPr>
    </w:p>
    <w:sectPr w:rsidR="00415604" w:rsidSect="00FA57AA">
      <w:pgSz w:w="11909" w:h="16834"/>
      <w:pgMar w:top="709" w:right="1157" w:bottom="568" w:left="282" w:header="720" w:footer="720" w:gutter="1134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3B" w:rsidRDefault="00946F3B">
      <w:r>
        <w:separator/>
      </w:r>
    </w:p>
  </w:endnote>
  <w:endnote w:type="continuationSeparator" w:id="0">
    <w:p w:rsidR="00946F3B" w:rsidRDefault="0094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3B" w:rsidRDefault="00946F3B">
      <w:r>
        <w:separator/>
      </w:r>
    </w:p>
  </w:footnote>
  <w:footnote w:type="continuationSeparator" w:id="0">
    <w:p w:rsidR="00946F3B" w:rsidRDefault="0094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57C62CE"/>
    <w:multiLevelType w:val="hybridMultilevel"/>
    <w:tmpl w:val="CEE6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14201"/>
    <w:multiLevelType w:val="hybridMultilevel"/>
    <w:tmpl w:val="D0DA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701DAB"/>
    <w:multiLevelType w:val="hybridMultilevel"/>
    <w:tmpl w:val="BE764C7E"/>
    <w:lvl w:ilvl="0" w:tplc="E79259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EF20666"/>
    <w:multiLevelType w:val="multilevel"/>
    <w:tmpl w:val="41689B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DD64D41"/>
    <w:multiLevelType w:val="hybridMultilevel"/>
    <w:tmpl w:val="F3C69FCE"/>
    <w:lvl w:ilvl="0" w:tplc="66227E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70F2E44"/>
    <w:multiLevelType w:val="hybridMultilevel"/>
    <w:tmpl w:val="2CE0119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9DB3EA8"/>
    <w:multiLevelType w:val="multilevel"/>
    <w:tmpl w:val="8CBC9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73DF0265"/>
    <w:multiLevelType w:val="hybridMultilevel"/>
    <w:tmpl w:val="329E5C12"/>
    <w:lvl w:ilvl="0" w:tplc="45EA753E">
      <w:start w:val="1"/>
      <w:numFmt w:val="decimal"/>
      <w:lvlText w:val="%1)"/>
      <w:lvlJc w:val="left"/>
      <w:pPr>
        <w:ind w:left="75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7030E7"/>
    <w:multiLevelType w:val="hybridMultilevel"/>
    <w:tmpl w:val="0E90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49"/>
    <w:rsid w:val="00020B71"/>
    <w:rsid w:val="00025C4C"/>
    <w:rsid w:val="00027BA2"/>
    <w:rsid w:val="00034BB4"/>
    <w:rsid w:val="00035143"/>
    <w:rsid w:val="00043460"/>
    <w:rsid w:val="000516DE"/>
    <w:rsid w:val="00051B59"/>
    <w:rsid w:val="00054F3F"/>
    <w:rsid w:val="0005746A"/>
    <w:rsid w:val="000644B5"/>
    <w:rsid w:val="00066A22"/>
    <w:rsid w:val="00067E59"/>
    <w:rsid w:val="000719EF"/>
    <w:rsid w:val="00076038"/>
    <w:rsid w:val="00076DFE"/>
    <w:rsid w:val="00080D55"/>
    <w:rsid w:val="00092094"/>
    <w:rsid w:val="000936C7"/>
    <w:rsid w:val="00094A0D"/>
    <w:rsid w:val="000951D1"/>
    <w:rsid w:val="000A77F9"/>
    <w:rsid w:val="000C0BDF"/>
    <w:rsid w:val="000C13CF"/>
    <w:rsid w:val="000D2F0E"/>
    <w:rsid w:val="000D6CDE"/>
    <w:rsid w:val="000E44E3"/>
    <w:rsid w:val="000E7ECF"/>
    <w:rsid w:val="000F7914"/>
    <w:rsid w:val="0010089C"/>
    <w:rsid w:val="00100A41"/>
    <w:rsid w:val="001025FC"/>
    <w:rsid w:val="001078F3"/>
    <w:rsid w:val="00110943"/>
    <w:rsid w:val="0011618F"/>
    <w:rsid w:val="00122BD1"/>
    <w:rsid w:val="00123485"/>
    <w:rsid w:val="00123D8E"/>
    <w:rsid w:val="00152DD7"/>
    <w:rsid w:val="00156EB5"/>
    <w:rsid w:val="0016555B"/>
    <w:rsid w:val="00166B9D"/>
    <w:rsid w:val="001970F1"/>
    <w:rsid w:val="001A1DE1"/>
    <w:rsid w:val="001A6069"/>
    <w:rsid w:val="001B35AD"/>
    <w:rsid w:val="001B43B9"/>
    <w:rsid w:val="001B6869"/>
    <w:rsid w:val="001C23EC"/>
    <w:rsid w:val="001C7C27"/>
    <w:rsid w:val="001D0267"/>
    <w:rsid w:val="001D0AA8"/>
    <w:rsid w:val="001D6C86"/>
    <w:rsid w:val="001E53EB"/>
    <w:rsid w:val="001F34EB"/>
    <w:rsid w:val="00204358"/>
    <w:rsid w:val="00206EEE"/>
    <w:rsid w:val="00211521"/>
    <w:rsid w:val="00214A85"/>
    <w:rsid w:val="00214D41"/>
    <w:rsid w:val="00215C7E"/>
    <w:rsid w:val="00222AB9"/>
    <w:rsid w:val="00222FB8"/>
    <w:rsid w:val="002246CA"/>
    <w:rsid w:val="00224DE6"/>
    <w:rsid w:val="0022582D"/>
    <w:rsid w:val="00230ADB"/>
    <w:rsid w:val="00234623"/>
    <w:rsid w:val="002425F0"/>
    <w:rsid w:val="00250D17"/>
    <w:rsid w:val="00255D68"/>
    <w:rsid w:val="00257BBB"/>
    <w:rsid w:val="002611F0"/>
    <w:rsid w:val="0026179E"/>
    <w:rsid w:val="00262B97"/>
    <w:rsid w:val="00275A2D"/>
    <w:rsid w:val="00281323"/>
    <w:rsid w:val="00286527"/>
    <w:rsid w:val="00292B20"/>
    <w:rsid w:val="00293C6B"/>
    <w:rsid w:val="00296A66"/>
    <w:rsid w:val="00297A7D"/>
    <w:rsid w:val="002A19BF"/>
    <w:rsid w:val="002B2902"/>
    <w:rsid w:val="002B2D60"/>
    <w:rsid w:val="002B3B92"/>
    <w:rsid w:val="002B4CF0"/>
    <w:rsid w:val="002C1E22"/>
    <w:rsid w:val="002C72DE"/>
    <w:rsid w:val="002D04FD"/>
    <w:rsid w:val="002D24BA"/>
    <w:rsid w:val="002D2CF8"/>
    <w:rsid w:val="002D5A01"/>
    <w:rsid w:val="002D6D19"/>
    <w:rsid w:val="002E46D6"/>
    <w:rsid w:val="002E6FD2"/>
    <w:rsid w:val="002F00F6"/>
    <w:rsid w:val="002F09C6"/>
    <w:rsid w:val="002F1993"/>
    <w:rsid w:val="003009C6"/>
    <w:rsid w:val="003069DB"/>
    <w:rsid w:val="0032023A"/>
    <w:rsid w:val="00321FBE"/>
    <w:rsid w:val="003235C0"/>
    <w:rsid w:val="00323C93"/>
    <w:rsid w:val="0032681D"/>
    <w:rsid w:val="00331BC3"/>
    <w:rsid w:val="00346844"/>
    <w:rsid w:val="00357217"/>
    <w:rsid w:val="0037198A"/>
    <w:rsid w:val="00371D91"/>
    <w:rsid w:val="0037668F"/>
    <w:rsid w:val="00377F93"/>
    <w:rsid w:val="003823EC"/>
    <w:rsid w:val="0039575E"/>
    <w:rsid w:val="003A0F0B"/>
    <w:rsid w:val="003A37F8"/>
    <w:rsid w:val="003A624A"/>
    <w:rsid w:val="003A696E"/>
    <w:rsid w:val="003B75B3"/>
    <w:rsid w:val="003C0672"/>
    <w:rsid w:val="003C4B8B"/>
    <w:rsid w:val="003D4754"/>
    <w:rsid w:val="003E7A44"/>
    <w:rsid w:val="003E7E88"/>
    <w:rsid w:val="003F1F97"/>
    <w:rsid w:val="003F2AF7"/>
    <w:rsid w:val="003F4E5E"/>
    <w:rsid w:val="003F6900"/>
    <w:rsid w:val="004012CE"/>
    <w:rsid w:val="00401945"/>
    <w:rsid w:val="00414648"/>
    <w:rsid w:val="00415604"/>
    <w:rsid w:val="004219AA"/>
    <w:rsid w:val="00427E65"/>
    <w:rsid w:val="0043437C"/>
    <w:rsid w:val="0043763B"/>
    <w:rsid w:val="00440896"/>
    <w:rsid w:val="0044202A"/>
    <w:rsid w:val="00450112"/>
    <w:rsid w:val="00452F3F"/>
    <w:rsid w:val="0046204B"/>
    <w:rsid w:val="00462E96"/>
    <w:rsid w:val="00467468"/>
    <w:rsid w:val="00472DF3"/>
    <w:rsid w:val="00480005"/>
    <w:rsid w:val="00482D98"/>
    <w:rsid w:val="00483EAF"/>
    <w:rsid w:val="00486052"/>
    <w:rsid w:val="0049392D"/>
    <w:rsid w:val="004A3348"/>
    <w:rsid w:val="004A4625"/>
    <w:rsid w:val="004A50B1"/>
    <w:rsid w:val="004B3882"/>
    <w:rsid w:val="004B3F84"/>
    <w:rsid w:val="004C0D33"/>
    <w:rsid w:val="004C2D78"/>
    <w:rsid w:val="004C49B6"/>
    <w:rsid w:val="004D6C57"/>
    <w:rsid w:val="004E2CA5"/>
    <w:rsid w:val="004E2CED"/>
    <w:rsid w:val="004E3CBC"/>
    <w:rsid w:val="004E51C7"/>
    <w:rsid w:val="005016A9"/>
    <w:rsid w:val="005066F6"/>
    <w:rsid w:val="00506C6D"/>
    <w:rsid w:val="00516B1C"/>
    <w:rsid w:val="00517365"/>
    <w:rsid w:val="005234A2"/>
    <w:rsid w:val="005236C4"/>
    <w:rsid w:val="00526469"/>
    <w:rsid w:val="0052771C"/>
    <w:rsid w:val="00531555"/>
    <w:rsid w:val="00532E35"/>
    <w:rsid w:val="00534C83"/>
    <w:rsid w:val="00544270"/>
    <w:rsid w:val="0054668E"/>
    <w:rsid w:val="00555834"/>
    <w:rsid w:val="00561202"/>
    <w:rsid w:val="005712DA"/>
    <w:rsid w:val="00573743"/>
    <w:rsid w:val="00575FFE"/>
    <w:rsid w:val="00590508"/>
    <w:rsid w:val="00595D73"/>
    <w:rsid w:val="005972F6"/>
    <w:rsid w:val="005A06EA"/>
    <w:rsid w:val="005A08BF"/>
    <w:rsid w:val="005A45AE"/>
    <w:rsid w:val="005C3CC0"/>
    <w:rsid w:val="005D47BE"/>
    <w:rsid w:val="005E7C44"/>
    <w:rsid w:val="005F3ED8"/>
    <w:rsid w:val="00616426"/>
    <w:rsid w:val="006242B8"/>
    <w:rsid w:val="00636B3A"/>
    <w:rsid w:val="006413CD"/>
    <w:rsid w:val="00643E11"/>
    <w:rsid w:val="006532C6"/>
    <w:rsid w:val="006539A0"/>
    <w:rsid w:val="0065739C"/>
    <w:rsid w:val="0066194E"/>
    <w:rsid w:val="00663404"/>
    <w:rsid w:val="00665BD9"/>
    <w:rsid w:val="00672B4E"/>
    <w:rsid w:val="00673C91"/>
    <w:rsid w:val="00673D77"/>
    <w:rsid w:val="006741F4"/>
    <w:rsid w:val="006753D1"/>
    <w:rsid w:val="0069003F"/>
    <w:rsid w:val="006A3B9A"/>
    <w:rsid w:val="006A48DE"/>
    <w:rsid w:val="006A5F76"/>
    <w:rsid w:val="006A7179"/>
    <w:rsid w:val="006A78B9"/>
    <w:rsid w:val="006B138E"/>
    <w:rsid w:val="006B3698"/>
    <w:rsid w:val="006B41C3"/>
    <w:rsid w:val="006B4DF9"/>
    <w:rsid w:val="006C14AB"/>
    <w:rsid w:val="006C455D"/>
    <w:rsid w:val="006D0E04"/>
    <w:rsid w:val="006D100C"/>
    <w:rsid w:val="006D56A7"/>
    <w:rsid w:val="006D66C3"/>
    <w:rsid w:val="006D71D7"/>
    <w:rsid w:val="006E00F6"/>
    <w:rsid w:val="006F06BD"/>
    <w:rsid w:val="006F0C84"/>
    <w:rsid w:val="006F1012"/>
    <w:rsid w:val="006F292C"/>
    <w:rsid w:val="006F7165"/>
    <w:rsid w:val="00713029"/>
    <w:rsid w:val="007135B3"/>
    <w:rsid w:val="00721686"/>
    <w:rsid w:val="0072196B"/>
    <w:rsid w:val="0072543E"/>
    <w:rsid w:val="0073260C"/>
    <w:rsid w:val="00734788"/>
    <w:rsid w:val="00734E8F"/>
    <w:rsid w:val="00742922"/>
    <w:rsid w:val="0074381B"/>
    <w:rsid w:val="00744FD9"/>
    <w:rsid w:val="007538F5"/>
    <w:rsid w:val="00757B33"/>
    <w:rsid w:val="00763974"/>
    <w:rsid w:val="00764D7D"/>
    <w:rsid w:val="0076549C"/>
    <w:rsid w:val="007674CB"/>
    <w:rsid w:val="007711F5"/>
    <w:rsid w:val="00774402"/>
    <w:rsid w:val="00774EA5"/>
    <w:rsid w:val="007806AE"/>
    <w:rsid w:val="007911DD"/>
    <w:rsid w:val="00791E69"/>
    <w:rsid w:val="00792606"/>
    <w:rsid w:val="00792741"/>
    <w:rsid w:val="00793542"/>
    <w:rsid w:val="007A43EB"/>
    <w:rsid w:val="007A5561"/>
    <w:rsid w:val="007A782A"/>
    <w:rsid w:val="007B7ECE"/>
    <w:rsid w:val="007B7EE0"/>
    <w:rsid w:val="007C3C87"/>
    <w:rsid w:val="007C4362"/>
    <w:rsid w:val="007D2319"/>
    <w:rsid w:val="007D2332"/>
    <w:rsid w:val="007D2557"/>
    <w:rsid w:val="007D2A23"/>
    <w:rsid w:val="007E7D67"/>
    <w:rsid w:val="007F070D"/>
    <w:rsid w:val="007F25E7"/>
    <w:rsid w:val="00803EF2"/>
    <w:rsid w:val="008044F4"/>
    <w:rsid w:val="00804ED6"/>
    <w:rsid w:val="0081061B"/>
    <w:rsid w:val="00811EF1"/>
    <w:rsid w:val="008140DF"/>
    <w:rsid w:val="0081631D"/>
    <w:rsid w:val="00817652"/>
    <w:rsid w:val="008213B4"/>
    <w:rsid w:val="008217E9"/>
    <w:rsid w:val="00821C4E"/>
    <w:rsid w:val="00832B5F"/>
    <w:rsid w:val="00840FE1"/>
    <w:rsid w:val="00843C6C"/>
    <w:rsid w:val="00846469"/>
    <w:rsid w:val="008505D2"/>
    <w:rsid w:val="0085063E"/>
    <w:rsid w:val="00856636"/>
    <w:rsid w:val="00857371"/>
    <w:rsid w:val="00864424"/>
    <w:rsid w:val="00865BAD"/>
    <w:rsid w:val="00866F35"/>
    <w:rsid w:val="00871A73"/>
    <w:rsid w:val="008837C1"/>
    <w:rsid w:val="008863ED"/>
    <w:rsid w:val="00890C43"/>
    <w:rsid w:val="008A0828"/>
    <w:rsid w:val="008A4CFB"/>
    <w:rsid w:val="008A4E2C"/>
    <w:rsid w:val="008A6B7D"/>
    <w:rsid w:val="008B2F5D"/>
    <w:rsid w:val="008B4898"/>
    <w:rsid w:val="008B4DE8"/>
    <w:rsid w:val="008B6017"/>
    <w:rsid w:val="008B6DEA"/>
    <w:rsid w:val="008B6E8D"/>
    <w:rsid w:val="008B7C12"/>
    <w:rsid w:val="008C58FB"/>
    <w:rsid w:val="008C7277"/>
    <w:rsid w:val="008D3C5A"/>
    <w:rsid w:val="008D4018"/>
    <w:rsid w:val="008D5838"/>
    <w:rsid w:val="008E4021"/>
    <w:rsid w:val="008E4DE6"/>
    <w:rsid w:val="008E6FDF"/>
    <w:rsid w:val="008E7AA4"/>
    <w:rsid w:val="008F624F"/>
    <w:rsid w:val="008F7315"/>
    <w:rsid w:val="0090011A"/>
    <w:rsid w:val="00903123"/>
    <w:rsid w:val="00920FF5"/>
    <w:rsid w:val="009255DB"/>
    <w:rsid w:val="00930360"/>
    <w:rsid w:val="00935584"/>
    <w:rsid w:val="0094255D"/>
    <w:rsid w:val="00946F3B"/>
    <w:rsid w:val="009521AC"/>
    <w:rsid w:val="00956471"/>
    <w:rsid w:val="00957623"/>
    <w:rsid w:val="009643A4"/>
    <w:rsid w:val="00966507"/>
    <w:rsid w:val="00986D71"/>
    <w:rsid w:val="00995356"/>
    <w:rsid w:val="00995600"/>
    <w:rsid w:val="009B0D3A"/>
    <w:rsid w:val="009B5049"/>
    <w:rsid w:val="009C4CB0"/>
    <w:rsid w:val="009C57CC"/>
    <w:rsid w:val="009D11A6"/>
    <w:rsid w:val="009E2F78"/>
    <w:rsid w:val="009F73BA"/>
    <w:rsid w:val="00A01679"/>
    <w:rsid w:val="00A07F7C"/>
    <w:rsid w:val="00A22989"/>
    <w:rsid w:val="00A23276"/>
    <w:rsid w:val="00A271B6"/>
    <w:rsid w:val="00A27F22"/>
    <w:rsid w:val="00A3330A"/>
    <w:rsid w:val="00A34A01"/>
    <w:rsid w:val="00A3566A"/>
    <w:rsid w:val="00A735AE"/>
    <w:rsid w:val="00A75881"/>
    <w:rsid w:val="00A81DDB"/>
    <w:rsid w:val="00A83F9E"/>
    <w:rsid w:val="00A85DF2"/>
    <w:rsid w:val="00A90212"/>
    <w:rsid w:val="00A92D67"/>
    <w:rsid w:val="00AC0E78"/>
    <w:rsid w:val="00AD1C25"/>
    <w:rsid w:val="00AD1FCC"/>
    <w:rsid w:val="00AD3CE4"/>
    <w:rsid w:val="00AE4357"/>
    <w:rsid w:val="00AE7D9D"/>
    <w:rsid w:val="00AF12A8"/>
    <w:rsid w:val="00AF3FBF"/>
    <w:rsid w:val="00B00A9E"/>
    <w:rsid w:val="00B108CD"/>
    <w:rsid w:val="00B209F5"/>
    <w:rsid w:val="00B2227E"/>
    <w:rsid w:val="00B222E7"/>
    <w:rsid w:val="00B34DB8"/>
    <w:rsid w:val="00B35BB0"/>
    <w:rsid w:val="00B4050F"/>
    <w:rsid w:val="00B47971"/>
    <w:rsid w:val="00B50F86"/>
    <w:rsid w:val="00B56CAE"/>
    <w:rsid w:val="00B62F9A"/>
    <w:rsid w:val="00B755B5"/>
    <w:rsid w:val="00B77AE3"/>
    <w:rsid w:val="00B8248E"/>
    <w:rsid w:val="00B86D8F"/>
    <w:rsid w:val="00B92BCA"/>
    <w:rsid w:val="00BA0C98"/>
    <w:rsid w:val="00BA216F"/>
    <w:rsid w:val="00BA2696"/>
    <w:rsid w:val="00BA5C47"/>
    <w:rsid w:val="00BB1C3C"/>
    <w:rsid w:val="00BC6B78"/>
    <w:rsid w:val="00BC73C1"/>
    <w:rsid w:val="00BD0F02"/>
    <w:rsid w:val="00BD3838"/>
    <w:rsid w:val="00BF26F2"/>
    <w:rsid w:val="00C006DC"/>
    <w:rsid w:val="00C03FD8"/>
    <w:rsid w:val="00C06C36"/>
    <w:rsid w:val="00C12189"/>
    <w:rsid w:val="00C13155"/>
    <w:rsid w:val="00C22BF0"/>
    <w:rsid w:val="00C43587"/>
    <w:rsid w:val="00C45E5A"/>
    <w:rsid w:val="00C5272D"/>
    <w:rsid w:val="00C637F3"/>
    <w:rsid w:val="00C657D5"/>
    <w:rsid w:val="00C7425B"/>
    <w:rsid w:val="00C8021D"/>
    <w:rsid w:val="00C8305D"/>
    <w:rsid w:val="00C903F6"/>
    <w:rsid w:val="00C970E7"/>
    <w:rsid w:val="00CA6593"/>
    <w:rsid w:val="00CB6F86"/>
    <w:rsid w:val="00CC49B9"/>
    <w:rsid w:val="00CC6910"/>
    <w:rsid w:val="00CD55F0"/>
    <w:rsid w:val="00CE0E0B"/>
    <w:rsid w:val="00CF2A8D"/>
    <w:rsid w:val="00CF4127"/>
    <w:rsid w:val="00D0273D"/>
    <w:rsid w:val="00D04350"/>
    <w:rsid w:val="00D05799"/>
    <w:rsid w:val="00D06C6C"/>
    <w:rsid w:val="00D1486D"/>
    <w:rsid w:val="00D205B5"/>
    <w:rsid w:val="00D2166C"/>
    <w:rsid w:val="00D37898"/>
    <w:rsid w:val="00D37F75"/>
    <w:rsid w:val="00D45181"/>
    <w:rsid w:val="00D568BD"/>
    <w:rsid w:val="00D5786B"/>
    <w:rsid w:val="00D64A08"/>
    <w:rsid w:val="00D70994"/>
    <w:rsid w:val="00D70BD1"/>
    <w:rsid w:val="00D82D0C"/>
    <w:rsid w:val="00D831C6"/>
    <w:rsid w:val="00D9030D"/>
    <w:rsid w:val="00D90496"/>
    <w:rsid w:val="00D9162B"/>
    <w:rsid w:val="00D923AF"/>
    <w:rsid w:val="00DA20AE"/>
    <w:rsid w:val="00DA2C63"/>
    <w:rsid w:val="00DB2040"/>
    <w:rsid w:val="00DB28E3"/>
    <w:rsid w:val="00DB31AB"/>
    <w:rsid w:val="00DC0D68"/>
    <w:rsid w:val="00DC0ED6"/>
    <w:rsid w:val="00DC4C7B"/>
    <w:rsid w:val="00DC7927"/>
    <w:rsid w:val="00DD383B"/>
    <w:rsid w:val="00DE3144"/>
    <w:rsid w:val="00DE389C"/>
    <w:rsid w:val="00DE3B9A"/>
    <w:rsid w:val="00DE620F"/>
    <w:rsid w:val="00DF0947"/>
    <w:rsid w:val="00DF435D"/>
    <w:rsid w:val="00E02D46"/>
    <w:rsid w:val="00E03D85"/>
    <w:rsid w:val="00E10B07"/>
    <w:rsid w:val="00E10C42"/>
    <w:rsid w:val="00E137FB"/>
    <w:rsid w:val="00E15C22"/>
    <w:rsid w:val="00E165F7"/>
    <w:rsid w:val="00E16D94"/>
    <w:rsid w:val="00E17C8A"/>
    <w:rsid w:val="00E17F0C"/>
    <w:rsid w:val="00E20DE3"/>
    <w:rsid w:val="00E24C47"/>
    <w:rsid w:val="00E276C7"/>
    <w:rsid w:val="00E3759F"/>
    <w:rsid w:val="00E558B7"/>
    <w:rsid w:val="00E855ED"/>
    <w:rsid w:val="00E86BF6"/>
    <w:rsid w:val="00E9353C"/>
    <w:rsid w:val="00EA2700"/>
    <w:rsid w:val="00EA3C4F"/>
    <w:rsid w:val="00EA5786"/>
    <w:rsid w:val="00EA6068"/>
    <w:rsid w:val="00EA66A6"/>
    <w:rsid w:val="00EA7946"/>
    <w:rsid w:val="00EC05FE"/>
    <w:rsid w:val="00EC131F"/>
    <w:rsid w:val="00EC3B52"/>
    <w:rsid w:val="00ED3058"/>
    <w:rsid w:val="00ED316A"/>
    <w:rsid w:val="00ED7E31"/>
    <w:rsid w:val="00EE3262"/>
    <w:rsid w:val="00EE506F"/>
    <w:rsid w:val="00EE76BB"/>
    <w:rsid w:val="00EF1224"/>
    <w:rsid w:val="00F06566"/>
    <w:rsid w:val="00F07466"/>
    <w:rsid w:val="00F11FDB"/>
    <w:rsid w:val="00F13CB0"/>
    <w:rsid w:val="00F202EF"/>
    <w:rsid w:val="00F21511"/>
    <w:rsid w:val="00F21BAB"/>
    <w:rsid w:val="00F26F29"/>
    <w:rsid w:val="00F32952"/>
    <w:rsid w:val="00F346B9"/>
    <w:rsid w:val="00F42580"/>
    <w:rsid w:val="00F4379F"/>
    <w:rsid w:val="00F469AA"/>
    <w:rsid w:val="00F47F74"/>
    <w:rsid w:val="00F5076D"/>
    <w:rsid w:val="00F61F84"/>
    <w:rsid w:val="00F6512D"/>
    <w:rsid w:val="00F71E10"/>
    <w:rsid w:val="00F71F4B"/>
    <w:rsid w:val="00F720F6"/>
    <w:rsid w:val="00F72E7C"/>
    <w:rsid w:val="00F741A5"/>
    <w:rsid w:val="00F75035"/>
    <w:rsid w:val="00F80000"/>
    <w:rsid w:val="00F87625"/>
    <w:rsid w:val="00F87746"/>
    <w:rsid w:val="00F91CB7"/>
    <w:rsid w:val="00FA57AA"/>
    <w:rsid w:val="00FA5B83"/>
    <w:rsid w:val="00FA606B"/>
    <w:rsid w:val="00FA6189"/>
    <w:rsid w:val="00FB3A2A"/>
    <w:rsid w:val="00FB7A34"/>
    <w:rsid w:val="00FC6882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20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049"/>
    <w:pPr>
      <w:spacing w:before="100" w:beforeAutospacing="1" w:after="100" w:afterAutospacing="1"/>
    </w:pPr>
  </w:style>
  <w:style w:type="paragraph" w:customStyle="1" w:styleId="p2">
    <w:name w:val="p2"/>
    <w:basedOn w:val="a"/>
    <w:rsid w:val="009B5049"/>
    <w:pPr>
      <w:spacing w:before="100" w:beforeAutospacing="1" w:after="100" w:afterAutospacing="1"/>
    </w:pPr>
  </w:style>
  <w:style w:type="character" w:customStyle="1" w:styleId="s1">
    <w:name w:val="s1"/>
    <w:basedOn w:val="a0"/>
    <w:rsid w:val="009B5049"/>
    <w:rPr>
      <w:rFonts w:cs="Times New Roman"/>
    </w:rPr>
  </w:style>
  <w:style w:type="paragraph" w:customStyle="1" w:styleId="p3">
    <w:name w:val="p3"/>
    <w:basedOn w:val="a"/>
    <w:rsid w:val="009B5049"/>
    <w:pPr>
      <w:spacing w:before="100" w:beforeAutospacing="1" w:after="100" w:afterAutospacing="1"/>
    </w:pPr>
  </w:style>
  <w:style w:type="paragraph" w:customStyle="1" w:styleId="p4">
    <w:name w:val="p4"/>
    <w:basedOn w:val="a"/>
    <w:rsid w:val="009B5049"/>
    <w:pPr>
      <w:spacing w:before="100" w:beforeAutospacing="1" w:after="100" w:afterAutospacing="1"/>
    </w:pPr>
  </w:style>
  <w:style w:type="paragraph" w:customStyle="1" w:styleId="p5">
    <w:name w:val="p5"/>
    <w:basedOn w:val="a"/>
    <w:rsid w:val="009B5049"/>
    <w:pPr>
      <w:spacing w:before="100" w:beforeAutospacing="1" w:after="100" w:afterAutospacing="1"/>
    </w:pPr>
  </w:style>
  <w:style w:type="paragraph" w:customStyle="1" w:styleId="p6">
    <w:name w:val="p6"/>
    <w:basedOn w:val="a"/>
    <w:rsid w:val="009B5049"/>
    <w:pPr>
      <w:spacing w:before="100" w:beforeAutospacing="1" w:after="100" w:afterAutospacing="1"/>
    </w:pPr>
  </w:style>
  <w:style w:type="paragraph" w:customStyle="1" w:styleId="p7">
    <w:name w:val="p7"/>
    <w:basedOn w:val="a"/>
    <w:rsid w:val="009B5049"/>
    <w:pPr>
      <w:spacing w:before="100" w:beforeAutospacing="1" w:after="100" w:afterAutospacing="1"/>
    </w:pPr>
  </w:style>
  <w:style w:type="character" w:customStyle="1" w:styleId="s2">
    <w:name w:val="s2"/>
    <w:basedOn w:val="a0"/>
    <w:rsid w:val="009B5049"/>
    <w:rPr>
      <w:rFonts w:cs="Times New Roman"/>
    </w:rPr>
  </w:style>
  <w:style w:type="character" w:customStyle="1" w:styleId="a3">
    <w:name w:val="Основной текст Знак"/>
    <w:link w:val="a4"/>
    <w:locked/>
    <w:rsid w:val="001B35AD"/>
    <w:rPr>
      <w:spacing w:val="-10"/>
      <w:sz w:val="29"/>
      <w:shd w:val="clear" w:color="auto" w:fill="FFFFFF"/>
    </w:rPr>
  </w:style>
  <w:style w:type="paragraph" w:styleId="a4">
    <w:name w:val="Body Text"/>
    <w:basedOn w:val="a"/>
    <w:link w:val="a3"/>
    <w:uiPriority w:val="99"/>
    <w:rsid w:val="001B35AD"/>
    <w:pPr>
      <w:shd w:val="clear" w:color="auto" w:fill="FFFFFF"/>
      <w:spacing w:line="315" w:lineRule="exact"/>
    </w:pPr>
    <w:rPr>
      <w:noProof/>
      <w:spacing w:val="-10"/>
      <w:sz w:val="29"/>
      <w:szCs w:val="20"/>
      <w:shd w:val="clear" w:color="auto" w:fill="FFFFFF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Pr>
      <w:sz w:val="24"/>
      <w:szCs w:val="24"/>
    </w:rPr>
  </w:style>
  <w:style w:type="paragraph" w:customStyle="1" w:styleId="ConsNormal">
    <w:name w:val="ConsNormal"/>
    <w:rsid w:val="001B35AD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1B3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uiPriority w:val="10"/>
    <w:qFormat/>
    <w:rsid w:val="00100A41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sid w:val="00672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2B4E"/>
    <w:rPr>
      <w:rFonts w:ascii="Tahoma" w:hAnsi="Tahoma"/>
      <w:sz w:val="16"/>
    </w:rPr>
  </w:style>
  <w:style w:type="table" w:styleId="a9">
    <w:name w:val="Table Grid"/>
    <w:basedOn w:val="a1"/>
    <w:uiPriority w:val="59"/>
    <w:rsid w:val="00323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774402"/>
    <w:rPr>
      <w:color w:val="0000FF"/>
      <w:u w:val="single"/>
    </w:rPr>
  </w:style>
  <w:style w:type="paragraph" w:styleId="ab">
    <w:name w:val="No Spacing"/>
    <w:uiPriority w:val="1"/>
    <w:qFormat/>
    <w:rsid w:val="00B22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20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049"/>
    <w:pPr>
      <w:spacing w:before="100" w:beforeAutospacing="1" w:after="100" w:afterAutospacing="1"/>
    </w:pPr>
  </w:style>
  <w:style w:type="paragraph" w:customStyle="1" w:styleId="p2">
    <w:name w:val="p2"/>
    <w:basedOn w:val="a"/>
    <w:rsid w:val="009B5049"/>
    <w:pPr>
      <w:spacing w:before="100" w:beforeAutospacing="1" w:after="100" w:afterAutospacing="1"/>
    </w:pPr>
  </w:style>
  <w:style w:type="character" w:customStyle="1" w:styleId="s1">
    <w:name w:val="s1"/>
    <w:basedOn w:val="a0"/>
    <w:rsid w:val="009B5049"/>
    <w:rPr>
      <w:rFonts w:cs="Times New Roman"/>
    </w:rPr>
  </w:style>
  <w:style w:type="paragraph" w:customStyle="1" w:styleId="p3">
    <w:name w:val="p3"/>
    <w:basedOn w:val="a"/>
    <w:rsid w:val="009B5049"/>
    <w:pPr>
      <w:spacing w:before="100" w:beforeAutospacing="1" w:after="100" w:afterAutospacing="1"/>
    </w:pPr>
  </w:style>
  <w:style w:type="paragraph" w:customStyle="1" w:styleId="p4">
    <w:name w:val="p4"/>
    <w:basedOn w:val="a"/>
    <w:rsid w:val="009B5049"/>
    <w:pPr>
      <w:spacing w:before="100" w:beforeAutospacing="1" w:after="100" w:afterAutospacing="1"/>
    </w:pPr>
  </w:style>
  <w:style w:type="paragraph" w:customStyle="1" w:styleId="p5">
    <w:name w:val="p5"/>
    <w:basedOn w:val="a"/>
    <w:rsid w:val="009B5049"/>
    <w:pPr>
      <w:spacing w:before="100" w:beforeAutospacing="1" w:after="100" w:afterAutospacing="1"/>
    </w:pPr>
  </w:style>
  <w:style w:type="paragraph" w:customStyle="1" w:styleId="p6">
    <w:name w:val="p6"/>
    <w:basedOn w:val="a"/>
    <w:rsid w:val="009B5049"/>
    <w:pPr>
      <w:spacing w:before="100" w:beforeAutospacing="1" w:after="100" w:afterAutospacing="1"/>
    </w:pPr>
  </w:style>
  <w:style w:type="paragraph" w:customStyle="1" w:styleId="p7">
    <w:name w:val="p7"/>
    <w:basedOn w:val="a"/>
    <w:rsid w:val="009B5049"/>
    <w:pPr>
      <w:spacing w:before="100" w:beforeAutospacing="1" w:after="100" w:afterAutospacing="1"/>
    </w:pPr>
  </w:style>
  <w:style w:type="character" w:customStyle="1" w:styleId="s2">
    <w:name w:val="s2"/>
    <w:basedOn w:val="a0"/>
    <w:rsid w:val="009B5049"/>
    <w:rPr>
      <w:rFonts w:cs="Times New Roman"/>
    </w:rPr>
  </w:style>
  <w:style w:type="character" w:customStyle="1" w:styleId="a3">
    <w:name w:val="Основной текст Знак"/>
    <w:link w:val="a4"/>
    <w:locked/>
    <w:rsid w:val="001B35AD"/>
    <w:rPr>
      <w:spacing w:val="-10"/>
      <w:sz w:val="29"/>
      <w:shd w:val="clear" w:color="auto" w:fill="FFFFFF"/>
    </w:rPr>
  </w:style>
  <w:style w:type="paragraph" w:styleId="a4">
    <w:name w:val="Body Text"/>
    <w:basedOn w:val="a"/>
    <w:link w:val="a3"/>
    <w:uiPriority w:val="99"/>
    <w:rsid w:val="001B35AD"/>
    <w:pPr>
      <w:shd w:val="clear" w:color="auto" w:fill="FFFFFF"/>
      <w:spacing w:line="315" w:lineRule="exact"/>
    </w:pPr>
    <w:rPr>
      <w:noProof/>
      <w:spacing w:val="-10"/>
      <w:sz w:val="29"/>
      <w:szCs w:val="20"/>
      <w:shd w:val="clear" w:color="auto" w:fill="FFFFFF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Pr>
      <w:sz w:val="24"/>
      <w:szCs w:val="24"/>
    </w:rPr>
  </w:style>
  <w:style w:type="paragraph" w:customStyle="1" w:styleId="ConsNormal">
    <w:name w:val="ConsNormal"/>
    <w:rsid w:val="001B35AD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1B3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uiPriority w:val="10"/>
    <w:qFormat/>
    <w:rsid w:val="00100A41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sid w:val="00672B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2B4E"/>
    <w:rPr>
      <w:rFonts w:ascii="Tahoma" w:hAnsi="Tahoma"/>
      <w:sz w:val="16"/>
    </w:rPr>
  </w:style>
  <w:style w:type="table" w:styleId="a9">
    <w:name w:val="Table Grid"/>
    <w:basedOn w:val="a1"/>
    <w:uiPriority w:val="59"/>
    <w:rsid w:val="00323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774402"/>
    <w:rPr>
      <w:color w:val="0000FF"/>
      <w:u w:val="single"/>
    </w:rPr>
  </w:style>
  <w:style w:type="paragraph" w:styleId="ab">
    <w:name w:val="No Spacing"/>
    <w:uiPriority w:val="1"/>
    <w:qFormat/>
    <w:rsid w:val="00B22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6945D1A0B4CC699E21A94B9E15C1BA03BF8F037763300BD5B7C0F6ECaAlFI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806B9CF91D0CC417829F9BB57B0FBACCE35B4AB30E48EF5E5D450AAD0735E0D0710408C435W5J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806B9CF91D0CC417829F9BB57B0FBACCEB5449B00048EF5E5D450AAD0735E0D07104003CW3J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62806B9CF91D0CC417829F9BB57B0FBACCEA5B41B70948EF5E5D450AAD0735E0D071040EC035W5J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2B49-2290-4321-BA31-19301FF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ПО   ДЕЛАМ НЕСОВЕРШЕННОЛЕТНИХ   И ЗАЩИТЕ ИХ ПРАВ ПРИ АДМИНИСТРАЦИИ МО  «ПРИМОРСКОЕ  ГОРОДСКОЕ  ПОСЕЛЕНИЕ» ВЫБОРГСКОГО РАЙОНА ЛЕНИНГРАДСКОЙ ОБЛАСТИ</vt:lpstr>
    </vt:vector>
  </TitlesOfParts>
  <Company>Дом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ПО   ДЕЛАМ НЕСОВЕРШЕННОЛЕТНИХ   И ЗАЩИТЕ ИХ ПРАВ ПРИ АДМИНИСТРАЦИИ МО  «ПРИМОРСКОЕ  ГОРОДСКОЕ  ПОСЕЛЕНИЕ» ВЫБОРГСКОГО РАЙОНА ЛЕНИНГРАДСКОЙ ОБЛАСТИ</dc:title>
  <dc:creator>user</dc:creator>
  <cp:lastModifiedBy>Marina</cp:lastModifiedBy>
  <cp:revision>2</cp:revision>
  <cp:lastPrinted>2019-06-17T03:00:00Z</cp:lastPrinted>
  <dcterms:created xsi:type="dcterms:W3CDTF">2025-03-05T05:07:00Z</dcterms:created>
  <dcterms:modified xsi:type="dcterms:W3CDTF">2025-03-05T05:07:00Z</dcterms:modified>
</cp:coreProperties>
</file>