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0A6" w:rsidRPr="00B372B3" w:rsidRDefault="004A59FE" w:rsidP="005520A6">
      <w:pPr>
        <w:jc w:val="center"/>
        <w:outlineLvl w:val="0"/>
        <w:rPr>
          <w:sz w:val="28"/>
          <w:szCs w:val="28"/>
        </w:rPr>
      </w:pPr>
      <w:r>
        <w:rPr>
          <w:sz w:val="28"/>
          <w:szCs w:val="28"/>
        </w:rPr>
        <w:t xml:space="preserve">                                                         </w:t>
      </w:r>
      <w:r w:rsidR="004829C8" w:rsidRPr="009A5764">
        <w:rPr>
          <w:noProof/>
        </w:rPr>
        <w:drawing>
          <wp:inline distT="0" distB="0" distL="0" distR="0">
            <wp:extent cx="481965" cy="5651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81965" cy="565150"/>
                    </a:xfrm>
                    <a:prstGeom prst="rect">
                      <a:avLst/>
                    </a:prstGeom>
                    <a:noFill/>
                    <a:ln>
                      <a:noFill/>
                    </a:ln>
                  </pic:spPr>
                </pic:pic>
              </a:graphicData>
            </a:graphic>
          </wp:inline>
        </w:drawing>
      </w:r>
      <w:r>
        <w:rPr>
          <w:sz w:val="28"/>
          <w:szCs w:val="28"/>
        </w:rPr>
        <w:t xml:space="preserve">                                             ПРОЕКТ</w:t>
      </w:r>
    </w:p>
    <w:p w:rsidR="00456316" w:rsidRDefault="00456316" w:rsidP="00456316">
      <w:pPr>
        <w:jc w:val="center"/>
        <w:rPr>
          <w:b/>
          <w:sz w:val="28"/>
          <w:szCs w:val="28"/>
        </w:rPr>
      </w:pPr>
      <w:r>
        <w:rPr>
          <w:b/>
          <w:sz w:val="28"/>
          <w:szCs w:val="28"/>
        </w:rPr>
        <w:t>МУНИЦИПАЛЬНОЕ ОБРАЗОВАНИЕ</w:t>
      </w:r>
    </w:p>
    <w:p w:rsidR="00456316" w:rsidRDefault="00456316" w:rsidP="00456316">
      <w:pPr>
        <w:jc w:val="center"/>
        <w:rPr>
          <w:b/>
          <w:sz w:val="28"/>
          <w:szCs w:val="28"/>
        </w:rPr>
      </w:pPr>
      <w:r>
        <w:rPr>
          <w:b/>
          <w:sz w:val="28"/>
          <w:szCs w:val="28"/>
        </w:rPr>
        <w:t>«</w:t>
      </w:r>
      <w:r w:rsidR="000337F1">
        <w:rPr>
          <w:b/>
          <w:sz w:val="28"/>
          <w:szCs w:val="28"/>
        </w:rPr>
        <w:t xml:space="preserve"> </w:t>
      </w:r>
      <w:r w:rsidR="006D089D">
        <w:rPr>
          <w:b/>
          <w:sz w:val="28"/>
          <w:szCs w:val="28"/>
        </w:rPr>
        <w:t>ПРИМОРСКОЕ ГОРОДСКОЕ</w:t>
      </w:r>
      <w:r w:rsidR="000337F1">
        <w:rPr>
          <w:b/>
          <w:sz w:val="28"/>
          <w:szCs w:val="28"/>
        </w:rPr>
        <w:t xml:space="preserve">   ПОСЕЛЕНИЕ</w:t>
      </w:r>
      <w:r>
        <w:rPr>
          <w:b/>
          <w:sz w:val="28"/>
          <w:szCs w:val="28"/>
        </w:rPr>
        <w:t>»</w:t>
      </w:r>
    </w:p>
    <w:p w:rsidR="00456316" w:rsidRDefault="00456316" w:rsidP="00456316">
      <w:pPr>
        <w:jc w:val="center"/>
        <w:rPr>
          <w:b/>
          <w:sz w:val="28"/>
          <w:szCs w:val="28"/>
        </w:rPr>
      </w:pPr>
      <w:r>
        <w:rPr>
          <w:b/>
          <w:sz w:val="28"/>
          <w:szCs w:val="28"/>
        </w:rPr>
        <w:t>ВЫБОРГСКОГО РАЙОНА ЛЕНИНГРАДСКОЙ ОБЛАСТИ</w:t>
      </w:r>
    </w:p>
    <w:p w:rsidR="00456316" w:rsidRDefault="00456316" w:rsidP="00456316">
      <w:pPr>
        <w:spacing w:before="240"/>
        <w:jc w:val="center"/>
        <w:rPr>
          <w:b/>
          <w:sz w:val="28"/>
          <w:szCs w:val="28"/>
        </w:rPr>
      </w:pPr>
      <w:r>
        <w:rPr>
          <w:b/>
          <w:sz w:val="28"/>
          <w:szCs w:val="28"/>
        </w:rPr>
        <w:t>СОВЕТ ДЕПУТАТОВ</w:t>
      </w:r>
    </w:p>
    <w:p w:rsidR="00456316" w:rsidRDefault="004829C8" w:rsidP="00456316">
      <w:pPr>
        <w:jc w:val="center"/>
        <w:rPr>
          <w:b/>
          <w:sz w:val="28"/>
          <w:szCs w:val="28"/>
        </w:rPr>
      </w:pPr>
      <w:r>
        <w:rPr>
          <w:b/>
          <w:sz w:val="28"/>
          <w:szCs w:val="28"/>
        </w:rPr>
        <w:t>второго</w:t>
      </w:r>
      <w:r w:rsidR="00456316">
        <w:rPr>
          <w:b/>
          <w:sz w:val="28"/>
          <w:szCs w:val="28"/>
        </w:rPr>
        <w:t xml:space="preserve"> созыва</w:t>
      </w:r>
    </w:p>
    <w:p w:rsidR="00456316" w:rsidRDefault="00456316" w:rsidP="00456316">
      <w:pPr>
        <w:spacing w:before="240"/>
        <w:jc w:val="center"/>
        <w:rPr>
          <w:b/>
          <w:spacing w:val="200"/>
          <w:sz w:val="28"/>
          <w:szCs w:val="28"/>
        </w:rPr>
      </w:pPr>
      <w:r>
        <w:rPr>
          <w:b/>
          <w:spacing w:val="200"/>
          <w:sz w:val="28"/>
          <w:szCs w:val="28"/>
        </w:rPr>
        <w:t>РЕШЕНИЕ</w:t>
      </w:r>
    </w:p>
    <w:p w:rsidR="004829C8" w:rsidRPr="004D54AA" w:rsidRDefault="004829C8" w:rsidP="00456316">
      <w:pPr>
        <w:spacing w:before="240"/>
        <w:jc w:val="center"/>
        <w:rPr>
          <w:b/>
          <w:spacing w:val="200"/>
        </w:rPr>
      </w:pPr>
    </w:p>
    <w:p w:rsidR="004829C8" w:rsidRPr="00E53FEA" w:rsidRDefault="004A59FE" w:rsidP="004829C8">
      <w:pPr>
        <w:jc w:val="both"/>
      </w:pPr>
      <w:bookmarkStart w:id="0" w:name="_Hlk86830788"/>
      <w:r>
        <w:t>от _____________</w:t>
      </w:r>
      <w:r w:rsidR="004829C8" w:rsidRPr="00E53FEA">
        <w:t>202</w:t>
      </w:r>
      <w:r w:rsidR="003657BF" w:rsidRPr="00E53FEA">
        <w:t>2</w:t>
      </w:r>
      <w:r w:rsidR="004829C8" w:rsidRPr="00E53FEA">
        <w:t xml:space="preserve"> года                                              </w:t>
      </w:r>
      <w:r w:rsidR="00D81047" w:rsidRPr="00E53FEA">
        <w:t xml:space="preserve">                </w:t>
      </w:r>
      <w:r w:rsidR="004829C8" w:rsidRPr="00E53FEA">
        <w:t xml:space="preserve">  </w:t>
      </w:r>
      <w:r w:rsidR="00A847FD" w:rsidRPr="00E53FEA">
        <w:t xml:space="preserve">                    </w:t>
      </w:r>
      <w:r w:rsidR="004829C8" w:rsidRPr="00E53FEA">
        <w:t xml:space="preserve"> № </w:t>
      </w:r>
      <w:r w:rsidR="00E53FEA" w:rsidRPr="004A59FE">
        <w:t>_______</w:t>
      </w:r>
    </w:p>
    <w:p w:rsidR="004829C8" w:rsidRPr="00E53FEA" w:rsidRDefault="004829C8" w:rsidP="004829C8">
      <w:pPr>
        <w:jc w:val="both"/>
      </w:pPr>
    </w:p>
    <w:bookmarkEnd w:id="0"/>
    <w:p w:rsidR="00E53FEA" w:rsidRPr="00A5335D" w:rsidRDefault="00E53FEA" w:rsidP="00E53FEA">
      <w:pPr>
        <w:autoSpaceDE w:val="0"/>
        <w:autoSpaceDN w:val="0"/>
        <w:adjustRightInd w:val="0"/>
        <w:ind w:right="5102"/>
        <w:jc w:val="both"/>
        <w:rPr>
          <w:bCs/>
        </w:rPr>
      </w:pPr>
      <w:r w:rsidRPr="00A5335D">
        <w:t>Об утверждении положения «О порядке формирования, размещения и обеспечения доступа к официальной информации о деятельности органов местного самоуправления и должностных лиц</w:t>
      </w:r>
      <w:r w:rsidRPr="00A5335D">
        <w:rPr>
          <w:bCs/>
        </w:rPr>
        <w:t>»</w:t>
      </w:r>
    </w:p>
    <w:p w:rsidR="00E53FEA" w:rsidRPr="00A5335D" w:rsidRDefault="00E53FEA" w:rsidP="00E53FEA">
      <w:pPr>
        <w:ind w:firstLine="425"/>
        <w:rPr>
          <w:bdr w:val="none" w:sz="0" w:space="0" w:color="auto" w:frame="1"/>
        </w:rPr>
      </w:pPr>
    </w:p>
    <w:p w:rsidR="00E53FEA" w:rsidRPr="00A5335D" w:rsidRDefault="00E53FEA" w:rsidP="00E53FEA">
      <w:pPr>
        <w:ind w:firstLine="425"/>
        <w:jc w:val="both"/>
      </w:pPr>
      <w:r w:rsidRPr="00A5335D">
        <w:rPr>
          <w:bdr w:val="none" w:sz="0" w:space="0" w:color="auto" w:frame="1"/>
        </w:rPr>
        <w:t xml:space="preserve">На основании </w:t>
      </w:r>
      <w:r w:rsidRPr="00A5335D">
        <w:t xml:space="preserve">Федеральных законов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местного самоуправления в Российской Федерации», </w:t>
      </w:r>
      <w:r w:rsidRPr="00A5335D">
        <w:rPr>
          <w:bdr w:val="none" w:sz="0" w:space="0" w:color="auto" w:frame="1"/>
        </w:rPr>
        <w:t xml:space="preserve">в соответствии с </w:t>
      </w:r>
      <w:r w:rsidRPr="00A5335D">
        <w:t xml:space="preserve">Уставом муниципального образования «Приморское городское поселение» Выборгского района Ленинградской области, Совет депутатов муниципального образования «Приморское городское поселение» Выборгского района Ленинградской области (далее - Совет депутатов) </w:t>
      </w:r>
    </w:p>
    <w:p w:rsidR="00E53FEA" w:rsidRPr="00A5335D" w:rsidRDefault="00E53FEA" w:rsidP="00E53FEA">
      <w:pPr>
        <w:ind w:firstLine="425"/>
        <w:jc w:val="both"/>
      </w:pPr>
    </w:p>
    <w:p w:rsidR="00E53FEA" w:rsidRPr="00A5335D" w:rsidRDefault="00E53FEA" w:rsidP="00E53FEA">
      <w:pPr>
        <w:jc w:val="center"/>
        <w:rPr>
          <w:b/>
        </w:rPr>
      </w:pPr>
      <w:r w:rsidRPr="00A5335D">
        <w:rPr>
          <w:b/>
        </w:rPr>
        <w:t>РЕШИЛ:</w:t>
      </w:r>
    </w:p>
    <w:p w:rsidR="00E53FEA" w:rsidRPr="00A5335D" w:rsidRDefault="00E53FEA" w:rsidP="00E53FEA">
      <w:pPr>
        <w:jc w:val="center"/>
        <w:rPr>
          <w:b/>
        </w:rPr>
      </w:pPr>
    </w:p>
    <w:p w:rsidR="00E53FEA" w:rsidRPr="00A5335D" w:rsidRDefault="00E53FEA" w:rsidP="00E53FEA">
      <w:pPr>
        <w:pStyle w:val="ConsPlusNormal"/>
        <w:ind w:firstLine="540"/>
        <w:jc w:val="both"/>
        <w:rPr>
          <w:szCs w:val="24"/>
        </w:rPr>
      </w:pPr>
      <w:r w:rsidRPr="00A5335D">
        <w:rPr>
          <w:szCs w:val="24"/>
        </w:rPr>
        <w:t xml:space="preserve">1. Утвердить: </w:t>
      </w:r>
    </w:p>
    <w:p w:rsidR="00E53FEA" w:rsidRPr="00A5335D" w:rsidRDefault="00E53FEA" w:rsidP="00E53FEA">
      <w:pPr>
        <w:pStyle w:val="ConsPlusNormal"/>
        <w:ind w:firstLine="540"/>
        <w:jc w:val="both"/>
        <w:rPr>
          <w:szCs w:val="24"/>
        </w:rPr>
      </w:pPr>
      <w:r w:rsidRPr="00A5335D">
        <w:rPr>
          <w:szCs w:val="24"/>
        </w:rPr>
        <w:t xml:space="preserve">1.1. Положение о порядке формирования, размещения и обеспечения доступа к официальной информации о деятельности органов местного самоуправления и должностных лиц местного самоуправления муниципального образования «Приморское </w:t>
      </w:r>
      <w:proofErr w:type="gramStart"/>
      <w:r w:rsidRPr="00A5335D">
        <w:rPr>
          <w:szCs w:val="24"/>
        </w:rPr>
        <w:t>городское  поселение</w:t>
      </w:r>
      <w:proofErr w:type="gramEnd"/>
      <w:r w:rsidRPr="00A5335D">
        <w:rPr>
          <w:szCs w:val="24"/>
        </w:rPr>
        <w:t>» Выборгского района Ленинградской области (приложение 1).</w:t>
      </w:r>
    </w:p>
    <w:p w:rsidR="00E53FEA" w:rsidRPr="00A5335D" w:rsidRDefault="00E53FEA" w:rsidP="00E53FEA">
      <w:pPr>
        <w:pStyle w:val="ConsPlusTitle"/>
        <w:ind w:firstLine="540"/>
        <w:jc w:val="both"/>
        <w:rPr>
          <w:rFonts w:ascii="Times New Roman" w:hAnsi="Times New Roman" w:cs="Times New Roman"/>
          <w:b w:val="0"/>
          <w:sz w:val="24"/>
          <w:szCs w:val="24"/>
        </w:rPr>
      </w:pPr>
      <w:r w:rsidRPr="00A5335D">
        <w:rPr>
          <w:rFonts w:ascii="Times New Roman" w:hAnsi="Times New Roman" w:cs="Times New Roman"/>
          <w:b w:val="0"/>
          <w:sz w:val="24"/>
          <w:szCs w:val="24"/>
        </w:rPr>
        <w:t xml:space="preserve">1.2. Периодичность актуализации информации на официальном сайте органов местного самоуправления муниципального образования «Приморское </w:t>
      </w:r>
      <w:proofErr w:type="gramStart"/>
      <w:r w:rsidRPr="00A5335D">
        <w:rPr>
          <w:rFonts w:ascii="Times New Roman" w:hAnsi="Times New Roman" w:cs="Times New Roman"/>
          <w:b w:val="0"/>
          <w:sz w:val="24"/>
          <w:szCs w:val="24"/>
        </w:rPr>
        <w:t>городское  поселение</w:t>
      </w:r>
      <w:proofErr w:type="gramEnd"/>
      <w:r w:rsidRPr="00A5335D">
        <w:rPr>
          <w:rFonts w:ascii="Times New Roman" w:hAnsi="Times New Roman" w:cs="Times New Roman"/>
          <w:b w:val="0"/>
          <w:sz w:val="24"/>
          <w:szCs w:val="24"/>
        </w:rPr>
        <w:t>» Выборгского района Ленинградской области (приложение 2)</w:t>
      </w:r>
    </w:p>
    <w:p w:rsidR="00E53FEA" w:rsidRPr="00A5335D" w:rsidRDefault="004A59FE" w:rsidP="00E53FEA">
      <w:pPr>
        <w:widowControl w:val="0"/>
        <w:autoSpaceDE w:val="0"/>
        <w:autoSpaceDN w:val="0"/>
        <w:ind w:firstLine="539"/>
        <w:jc w:val="both"/>
        <w:rPr>
          <w:rFonts w:eastAsia="Times New Roman"/>
        </w:rPr>
      </w:pPr>
      <w:r>
        <w:rPr>
          <w:rFonts w:eastAsia="Times New Roman"/>
        </w:rPr>
        <w:t xml:space="preserve">2. </w:t>
      </w:r>
      <w:r w:rsidRPr="004A59FE">
        <w:rPr>
          <w:rFonts w:eastAsia="Times New Roman"/>
        </w:rPr>
        <w:t>3.</w:t>
      </w:r>
      <w:r w:rsidRPr="004A59FE">
        <w:rPr>
          <w:rFonts w:eastAsia="Times New Roman"/>
        </w:rPr>
        <w:tab/>
        <w:t>Настоящее решение опубликовать в газете «Выборг», на официальном сайте муниципального образования «Приморское городское поселение» Выборгского района Ленинградской области https://primorsk.vbglenobl.ru и в официальном сетевом издании NPAVRLO.ru.</w:t>
      </w:r>
    </w:p>
    <w:p w:rsidR="00E53FEA" w:rsidRPr="00A5335D" w:rsidRDefault="00E53FEA" w:rsidP="00E53FEA">
      <w:pPr>
        <w:widowControl w:val="0"/>
        <w:autoSpaceDE w:val="0"/>
        <w:autoSpaceDN w:val="0"/>
        <w:ind w:firstLine="539"/>
        <w:jc w:val="both"/>
        <w:rPr>
          <w:rFonts w:eastAsia="Times New Roman"/>
        </w:rPr>
      </w:pPr>
      <w:r w:rsidRPr="00A5335D">
        <w:rPr>
          <w:rFonts w:eastAsia="Times New Roman"/>
        </w:rPr>
        <w:t>3. Настоящее решение вступает в силу со дня официального опубликования.</w:t>
      </w:r>
    </w:p>
    <w:p w:rsidR="00E53FEA" w:rsidRPr="00A5335D" w:rsidRDefault="00E53FEA" w:rsidP="00E53FEA">
      <w:pPr>
        <w:pStyle w:val="ConsPlusNormal"/>
        <w:ind w:firstLine="540"/>
        <w:jc w:val="both"/>
        <w:rPr>
          <w:szCs w:val="24"/>
        </w:rPr>
      </w:pPr>
    </w:p>
    <w:p w:rsidR="00E53FEA" w:rsidRPr="00A5335D" w:rsidRDefault="00E53FEA" w:rsidP="00E53FEA">
      <w:pPr>
        <w:pStyle w:val="ConsPlusNormal"/>
        <w:ind w:firstLine="540"/>
        <w:jc w:val="both"/>
        <w:rPr>
          <w:szCs w:val="24"/>
        </w:rPr>
      </w:pPr>
    </w:p>
    <w:p w:rsidR="00E53FEA" w:rsidRPr="00A5335D" w:rsidRDefault="00E53FEA" w:rsidP="00E53FEA">
      <w:pPr>
        <w:pStyle w:val="ConsPlusNormal"/>
        <w:ind w:firstLine="540"/>
        <w:jc w:val="both"/>
        <w:rPr>
          <w:szCs w:val="24"/>
        </w:rPr>
      </w:pPr>
    </w:p>
    <w:p w:rsidR="00E53FEA" w:rsidRPr="00A5335D" w:rsidRDefault="00E53FEA" w:rsidP="00E53FEA">
      <w:pPr>
        <w:pStyle w:val="a9"/>
        <w:ind w:firstLine="0"/>
        <w:rPr>
          <w:rFonts w:ascii="Times New Roman" w:hAnsi="Times New Roman"/>
          <w:sz w:val="24"/>
        </w:rPr>
      </w:pPr>
      <w:r w:rsidRPr="00A5335D">
        <w:rPr>
          <w:rFonts w:ascii="Times New Roman" w:hAnsi="Times New Roman"/>
          <w:sz w:val="24"/>
        </w:rPr>
        <w:t>Глава муниципального образования                                                   П.А.  Ельцов</w:t>
      </w:r>
    </w:p>
    <w:p w:rsidR="00E53FEA" w:rsidRPr="00A5335D" w:rsidRDefault="00E53FEA" w:rsidP="00E53FEA">
      <w:pPr>
        <w:pStyle w:val="ConsPlusNormal"/>
        <w:jc w:val="both"/>
        <w:rPr>
          <w:szCs w:val="24"/>
        </w:rPr>
      </w:pPr>
    </w:p>
    <w:p w:rsidR="00E53FEA" w:rsidRPr="00A5335D" w:rsidRDefault="00E53FEA" w:rsidP="00E53FEA">
      <w:pPr>
        <w:pStyle w:val="ConsPlusNormal"/>
        <w:jc w:val="both"/>
        <w:rPr>
          <w:szCs w:val="24"/>
        </w:rPr>
      </w:pPr>
    </w:p>
    <w:p w:rsidR="004829C8" w:rsidRDefault="004829C8" w:rsidP="000337F1">
      <w:pPr>
        <w:pStyle w:val="s7"/>
        <w:spacing w:before="600" w:beforeAutospacing="0" w:after="120" w:afterAutospacing="0"/>
        <w:rPr>
          <w:sz w:val="28"/>
          <w:szCs w:val="28"/>
        </w:rPr>
      </w:pPr>
    </w:p>
    <w:p w:rsidR="0063237A" w:rsidRDefault="004829C8" w:rsidP="004D54AA">
      <w:pPr>
        <w:jc w:val="both"/>
        <w:rPr>
          <w:rStyle w:val="4"/>
          <w:sz w:val="16"/>
          <w:szCs w:val="16"/>
        </w:rPr>
      </w:pPr>
      <w:r w:rsidRPr="000B6731">
        <w:rPr>
          <w:sz w:val="16"/>
          <w:szCs w:val="16"/>
        </w:rPr>
        <w:t xml:space="preserve">Разослано: </w:t>
      </w:r>
      <w:r w:rsidRPr="006E3488">
        <w:rPr>
          <w:sz w:val="16"/>
          <w:szCs w:val="16"/>
        </w:rPr>
        <w:t>дело, администрация, прокуратура, ООО «Газета «Выборг»</w:t>
      </w:r>
      <w:r>
        <w:rPr>
          <w:sz w:val="16"/>
          <w:szCs w:val="16"/>
        </w:rPr>
        <w:t xml:space="preserve">, </w:t>
      </w:r>
      <w:r w:rsidRPr="006E3488">
        <w:rPr>
          <w:rStyle w:val="4"/>
          <w:sz w:val="16"/>
          <w:szCs w:val="16"/>
        </w:rPr>
        <w:t>https://</w:t>
      </w:r>
      <w:r>
        <w:rPr>
          <w:rStyle w:val="4"/>
          <w:sz w:val="16"/>
          <w:szCs w:val="16"/>
        </w:rPr>
        <w:t>primorsk.vbglenobl.ru, регистр</w:t>
      </w:r>
      <w:r w:rsidRPr="006E3488">
        <w:rPr>
          <w:rStyle w:val="4"/>
          <w:sz w:val="16"/>
          <w:szCs w:val="16"/>
        </w:rPr>
        <w:t xml:space="preserve">, </w:t>
      </w:r>
      <w:r w:rsidR="004A59FE" w:rsidRPr="004A59FE">
        <w:rPr>
          <w:rStyle w:val="4"/>
          <w:sz w:val="16"/>
          <w:szCs w:val="16"/>
        </w:rPr>
        <w:t>http://npavrlo.ru.</w:t>
      </w:r>
      <w:bookmarkStart w:id="1" w:name="_GoBack"/>
      <w:bookmarkEnd w:id="1"/>
    </w:p>
    <w:p w:rsidR="00A5335D" w:rsidRDefault="00A5335D" w:rsidP="004D54AA">
      <w:pPr>
        <w:jc w:val="both"/>
        <w:rPr>
          <w:rStyle w:val="4"/>
          <w:sz w:val="16"/>
          <w:szCs w:val="16"/>
        </w:rPr>
      </w:pPr>
    </w:p>
    <w:p w:rsidR="00A5335D" w:rsidRDefault="00A5335D" w:rsidP="004D54AA">
      <w:pPr>
        <w:jc w:val="both"/>
        <w:rPr>
          <w:rStyle w:val="4"/>
          <w:sz w:val="16"/>
          <w:szCs w:val="16"/>
        </w:rPr>
      </w:pPr>
    </w:p>
    <w:p w:rsidR="00A5335D" w:rsidRPr="00151D45" w:rsidRDefault="00A5335D" w:rsidP="00A5335D">
      <w:pPr>
        <w:pStyle w:val="ConsPlusNormal"/>
        <w:jc w:val="right"/>
        <w:outlineLvl w:val="0"/>
        <w:rPr>
          <w:rFonts w:eastAsiaTheme="minorHAnsi"/>
          <w:lang w:eastAsia="en-US"/>
        </w:rPr>
      </w:pPr>
      <w:r>
        <w:rPr>
          <w:rFonts w:eastAsiaTheme="minorHAnsi"/>
          <w:lang w:eastAsia="en-US"/>
        </w:rPr>
        <w:t>П</w:t>
      </w:r>
      <w:r w:rsidRPr="00151D45">
        <w:rPr>
          <w:rFonts w:eastAsiaTheme="minorHAnsi"/>
          <w:lang w:eastAsia="en-US"/>
        </w:rPr>
        <w:t>риложение 1</w:t>
      </w:r>
    </w:p>
    <w:p w:rsidR="00A5335D" w:rsidRPr="00151D45" w:rsidRDefault="00A5335D" w:rsidP="00A5335D">
      <w:pPr>
        <w:pStyle w:val="ConsPlusNormal"/>
        <w:jc w:val="right"/>
        <w:outlineLvl w:val="0"/>
        <w:rPr>
          <w:rFonts w:eastAsiaTheme="minorHAnsi"/>
          <w:lang w:eastAsia="en-US"/>
        </w:rPr>
      </w:pPr>
    </w:p>
    <w:p w:rsidR="00A5335D" w:rsidRPr="00151D45" w:rsidRDefault="00A5335D" w:rsidP="00A5335D">
      <w:pPr>
        <w:pStyle w:val="ConsPlusNormal"/>
        <w:jc w:val="both"/>
      </w:pPr>
    </w:p>
    <w:p w:rsidR="00A5335D" w:rsidRPr="00A5335D" w:rsidRDefault="00A5335D" w:rsidP="00A5335D">
      <w:pPr>
        <w:pStyle w:val="ConsPlusTitle"/>
        <w:jc w:val="center"/>
        <w:rPr>
          <w:rFonts w:ascii="Times New Roman" w:hAnsi="Times New Roman" w:cs="Times New Roman"/>
          <w:sz w:val="24"/>
          <w:szCs w:val="24"/>
        </w:rPr>
      </w:pPr>
      <w:bookmarkStart w:id="2" w:name="P39"/>
      <w:bookmarkEnd w:id="2"/>
      <w:r w:rsidRPr="00A5335D">
        <w:rPr>
          <w:rFonts w:ascii="Times New Roman" w:hAnsi="Times New Roman" w:cs="Times New Roman"/>
          <w:sz w:val="24"/>
          <w:szCs w:val="24"/>
        </w:rPr>
        <w:t>ПОЛОЖЕНИЕ</w:t>
      </w:r>
    </w:p>
    <w:p w:rsidR="00A5335D" w:rsidRPr="00A5335D" w:rsidRDefault="00A5335D" w:rsidP="00A5335D">
      <w:pPr>
        <w:pStyle w:val="ConsPlusTitle"/>
        <w:jc w:val="center"/>
        <w:rPr>
          <w:rFonts w:ascii="Times New Roman" w:hAnsi="Times New Roman" w:cs="Times New Roman"/>
          <w:sz w:val="24"/>
          <w:szCs w:val="24"/>
        </w:rPr>
      </w:pPr>
      <w:r w:rsidRPr="00A5335D">
        <w:rPr>
          <w:rFonts w:ascii="Times New Roman" w:hAnsi="Times New Roman" w:cs="Times New Roman"/>
          <w:sz w:val="24"/>
          <w:szCs w:val="24"/>
        </w:rPr>
        <w:t>О ПОРЯДКЕ ФОРМИРОВАНИЯ, РАЗМЕЩЕНИЯ И ОБЕСПЕЧЕНИЯ ДОСТУПА</w:t>
      </w:r>
    </w:p>
    <w:p w:rsidR="00A5335D" w:rsidRPr="00A5335D" w:rsidRDefault="00A5335D" w:rsidP="00A5335D">
      <w:pPr>
        <w:pStyle w:val="ConsPlusTitle"/>
        <w:jc w:val="center"/>
        <w:rPr>
          <w:rFonts w:ascii="Times New Roman" w:hAnsi="Times New Roman" w:cs="Times New Roman"/>
          <w:sz w:val="24"/>
          <w:szCs w:val="24"/>
        </w:rPr>
      </w:pPr>
      <w:r w:rsidRPr="00A5335D">
        <w:rPr>
          <w:rFonts w:ascii="Times New Roman" w:hAnsi="Times New Roman" w:cs="Times New Roman"/>
          <w:sz w:val="24"/>
          <w:szCs w:val="24"/>
        </w:rPr>
        <w:t>К ОФИЦИАЛЬНОЙ ИНФОРМАЦИИ О ДЕЯТЕЛЬНОСТИ ОРГАНОВ МЕСТНОГО</w:t>
      </w:r>
    </w:p>
    <w:p w:rsidR="00A5335D" w:rsidRPr="00A5335D" w:rsidRDefault="00A5335D" w:rsidP="00A5335D">
      <w:pPr>
        <w:jc w:val="center"/>
        <w:rPr>
          <w:rFonts w:eastAsia="Times New Roman"/>
          <w:b/>
        </w:rPr>
      </w:pPr>
      <w:r w:rsidRPr="00A5335D">
        <w:rPr>
          <w:rFonts w:eastAsia="Times New Roman"/>
          <w:b/>
        </w:rPr>
        <w:t xml:space="preserve">САМОУПРАВЛЕНИЯ И ДОЛЖНОСТНЫХ ЛИЦ МО </w:t>
      </w:r>
      <w:proofErr w:type="gramStart"/>
      <w:r w:rsidRPr="00A5335D">
        <w:rPr>
          <w:rFonts w:eastAsia="Times New Roman"/>
          <w:b/>
        </w:rPr>
        <w:t>« ПРИМОРСКОЕ</w:t>
      </w:r>
      <w:proofErr w:type="gramEnd"/>
      <w:r w:rsidRPr="00A5335D">
        <w:rPr>
          <w:rFonts w:eastAsia="Times New Roman"/>
          <w:b/>
        </w:rPr>
        <w:t xml:space="preserve"> ГОРОДСКОЕ ПОСЕЛЕНИЕ» ВЫБОРГСКОГО РАЙОНА ЛЕНИНГРАДСКОЙ ОБЛАСТИ</w:t>
      </w:r>
    </w:p>
    <w:p w:rsidR="00A5335D" w:rsidRPr="00151D45" w:rsidRDefault="00A5335D" w:rsidP="00A5335D">
      <w:pPr>
        <w:pStyle w:val="ConsPlusTitle"/>
        <w:jc w:val="center"/>
        <w:rPr>
          <w:rFonts w:ascii="Times New Roman" w:hAnsi="Times New Roman" w:cs="Times New Roman"/>
          <w:szCs w:val="22"/>
        </w:rPr>
      </w:pPr>
    </w:p>
    <w:p w:rsidR="00A5335D" w:rsidRPr="00151D45" w:rsidRDefault="00A5335D" w:rsidP="00A5335D">
      <w:pPr>
        <w:pStyle w:val="ConsPlusNormal"/>
        <w:jc w:val="center"/>
        <w:outlineLvl w:val="1"/>
      </w:pPr>
      <w:r w:rsidRPr="00151D45">
        <w:t>1. Общие положения</w:t>
      </w:r>
    </w:p>
    <w:p w:rsidR="00A5335D" w:rsidRPr="00151D45" w:rsidRDefault="00A5335D" w:rsidP="00A5335D">
      <w:pPr>
        <w:pStyle w:val="ConsPlusNormal"/>
        <w:jc w:val="both"/>
      </w:pPr>
    </w:p>
    <w:p w:rsidR="00A5335D" w:rsidRPr="00A5335D" w:rsidRDefault="00A5335D" w:rsidP="00A5335D">
      <w:pPr>
        <w:pStyle w:val="ConsPlusNormal"/>
        <w:ind w:firstLine="540"/>
        <w:jc w:val="both"/>
        <w:rPr>
          <w:szCs w:val="24"/>
        </w:rPr>
      </w:pPr>
      <w:r w:rsidRPr="00A5335D">
        <w:rPr>
          <w:szCs w:val="24"/>
        </w:rPr>
        <w:t>1.1. Настоящее Положение о порядке формирования, размещения и обеспечения доступа к официальной информации о деятельности органов местного самоуправления и должностных лиц МО «Приморское городское поселение» Выборгского района Ленинградской области (далее - Положение) разработано в соответствии с Федеральными законами от 09.02.2009 № 8-ФЗ «Об обеспечении доступа к информации о деятельности государственных органов и органов местного самоуправления», от 06.10.2003 № 131-ФЗ «Об общих принципах организации местного самоуправления в Российской Федерации» и определяет порядок формирования, размещения и обеспечения доступа к официальной информации о деятельности органов местного самоуправления и должностных лиц МО «Приморское городское поселение» Выборгского района Ленинградской области (далее – муниципальное образование).</w:t>
      </w:r>
    </w:p>
    <w:p w:rsidR="00A5335D" w:rsidRPr="00A5335D" w:rsidRDefault="00A5335D" w:rsidP="00A5335D">
      <w:pPr>
        <w:pStyle w:val="ConsPlusNormal"/>
        <w:ind w:firstLine="540"/>
        <w:jc w:val="both"/>
        <w:rPr>
          <w:szCs w:val="24"/>
        </w:rPr>
      </w:pPr>
      <w:r w:rsidRPr="00A5335D">
        <w:rPr>
          <w:szCs w:val="24"/>
        </w:rPr>
        <w:t>1.2. Действие настоящего Положения распространяется на отношения, связанные с обеспечением доступа пользователей информацией к информации о деятельности Совета депутатов, главы муниципального образования, администрации муниципального образования (далее - органы местного самоуправления и должностные лица).</w:t>
      </w:r>
    </w:p>
    <w:p w:rsidR="00A5335D" w:rsidRPr="00A5335D" w:rsidRDefault="00A5335D" w:rsidP="00A5335D">
      <w:pPr>
        <w:pStyle w:val="ConsPlusNormal"/>
        <w:ind w:firstLine="540"/>
        <w:jc w:val="both"/>
        <w:rPr>
          <w:szCs w:val="24"/>
        </w:rPr>
      </w:pPr>
      <w:r w:rsidRPr="00A5335D">
        <w:rPr>
          <w:szCs w:val="24"/>
        </w:rPr>
        <w:t>1.3. Действие настоящего Положения не распространяется на:</w:t>
      </w:r>
    </w:p>
    <w:p w:rsidR="00A5335D" w:rsidRPr="00A5335D" w:rsidRDefault="00A5335D" w:rsidP="00A5335D">
      <w:pPr>
        <w:pStyle w:val="ConsPlusNormal"/>
        <w:ind w:firstLine="540"/>
        <w:jc w:val="both"/>
        <w:rPr>
          <w:szCs w:val="24"/>
        </w:rPr>
      </w:pPr>
      <w:r w:rsidRPr="00A5335D">
        <w:rPr>
          <w:szCs w:val="24"/>
        </w:rPr>
        <w:t>1) отношения, связанные с обеспечением доступа к персональным данным, обработка которых осуществляется органами местного самоуправления и должностными лицами;</w:t>
      </w:r>
    </w:p>
    <w:p w:rsidR="00A5335D" w:rsidRPr="00A5335D" w:rsidRDefault="00A5335D" w:rsidP="00A5335D">
      <w:pPr>
        <w:pStyle w:val="ConsPlusNormal"/>
        <w:ind w:firstLine="540"/>
        <w:jc w:val="both"/>
        <w:rPr>
          <w:szCs w:val="24"/>
        </w:rPr>
      </w:pPr>
      <w:r w:rsidRPr="00A5335D">
        <w:rPr>
          <w:szCs w:val="24"/>
        </w:rPr>
        <w:t>2) порядок рассмотрения обращений граждан;</w:t>
      </w:r>
    </w:p>
    <w:p w:rsidR="00A5335D" w:rsidRPr="00A5335D" w:rsidRDefault="00A5335D" w:rsidP="00A5335D">
      <w:pPr>
        <w:pStyle w:val="ConsPlusNormal"/>
        <w:ind w:firstLine="540"/>
        <w:jc w:val="both"/>
        <w:rPr>
          <w:szCs w:val="24"/>
        </w:rPr>
      </w:pPr>
      <w:r w:rsidRPr="00A5335D">
        <w:rPr>
          <w:szCs w:val="24"/>
        </w:rPr>
        <w:t>3) порядок предоставления органами местного самоуправления и должностными лицами в иные государственные органы, органы местного самоуправления информации о своей деятельности в связи с осуществлением своих полномочий.</w:t>
      </w:r>
    </w:p>
    <w:p w:rsidR="00A5335D" w:rsidRPr="00A5335D" w:rsidRDefault="00A5335D" w:rsidP="00A5335D">
      <w:pPr>
        <w:pStyle w:val="ConsPlusNormal"/>
        <w:ind w:firstLine="540"/>
        <w:jc w:val="both"/>
        <w:rPr>
          <w:szCs w:val="24"/>
        </w:rPr>
      </w:pPr>
      <w:r w:rsidRPr="00A5335D">
        <w:rPr>
          <w:szCs w:val="24"/>
        </w:rPr>
        <w:t>1.4. Доступ к информации о деятельности органов местного самоуправления и должностных лиц (далее также информация)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тайну.</w:t>
      </w:r>
    </w:p>
    <w:p w:rsidR="00A5335D" w:rsidRPr="00A5335D" w:rsidRDefault="00A5335D" w:rsidP="00A5335D">
      <w:pPr>
        <w:pStyle w:val="ConsPlusNormal"/>
        <w:ind w:firstLine="540"/>
        <w:jc w:val="both"/>
        <w:rPr>
          <w:szCs w:val="24"/>
        </w:rPr>
      </w:pPr>
      <w:r w:rsidRPr="00A5335D">
        <w:rPr>
          <w:szCs w:val="24"/>
        </w:rPr>
        <w:t>1.5. Понятия, используемые в настоящем Положении, применяются в значениях, установленных Федеральным законом от 09.02.2009 № 8-ФЗ «Об обеспечении доступа к информации о деятельности государственных органов и органов местного самоуправления».</w:t>
      </w:r>
    </w:p>
    <w:p w:rsidR="00A5335D" w:rsidRPr="00A5335D" w:rsidRDefault="00A5335D" w:rsidP="00A5335D">
      <w:pPr>
        <w:pStyle w:val="ConsPlusNormal"/>
        <w:ind w:firstLine="540"/>
        <w:jc w:val="both"/>
        <w:rPr>
          <w:szCs w:val="24"/>
        </w:rPr>
      </w:pPr>
      <w:r w:rsidRPr="00A5335D">
        <w:rPr>
          <w:szCs w:val="24"/>
        </w:rPr>
        <w:t>1.6. Доступ к информации о деятельности органов местного самоуправления и должностных лиц может обеспечиваться следующими способами:</w:t>
      </w:r>
    </w:p>
    <w:p w:rsidR="00A5335D" w:rsidRPr="00A5335D" w:rsidRDefault="00A5335D" w:rsidP="00A5335D">
      <w:pPr>
        <w:pStyle w:val="ConsPlusNormal"/>
        <w:ind w:firstLine="540"/>
        <w:jc w:val="both"/>
        <w:rPr>
          <w:szCs w:val="24"/>
        </w:rPr>
      </w:pPr>
      <w:r w:rsidRPr="00A5335D">
        <w:rPr>
          <w:szCs w:val="24"/>
        </w:rPr>
        <w:t>1) обнародование (опубликование) информации о своей деятельности в средствах массовой информации;</w:t>
      </w:r>
    </w:p>
    <w:p w:rsidR="00A5335D" w:rsidRPr="00A5335D" w:rsidRDefault="00A5335D" w:rsidP="00A5335D">
      <w:pPr>
        <w:pStyle w:val="ConsPlusNormal"/>
        <w:ind w:firstLine="540"/>
        <w:jc w:val="both"/>
        <w:rPr>
          <w:szCs w:val="24"/>
        </w:rPr>
      </w:pPr>
      <w:r w:rsidRPr="00A5335D">
        <w:rPr>
          <w:szCs w:val="24"/>
        </w:rPr>
        <w:t>2) размещение информации о своей деятельности в сети Интернет на официальном сайте администрации муниципального образования (далее - официальный сайт);</w:t>
      </w:r>
    </w:p>
    <w:p w:rsidR="00A5335D" w:rsidRPr="00A5335D" w:rsidRDefault="00A5335D" w:rsidP="00A5335D">
      <w:pPr>
        <w:pStyle w:val="ConsPlusNormal"/>
        <w:ind w:firstLine="540"/>
        <w:jc w:val="both"/>
        <w:rPr>
          <w:szCs w:val="24"/>
        </w:rPr>
      </w:pPr>
      <w:r w:rsidRPr="00A5335D">
        <w:rPr>
          <w:szCs w:val="24"/>
        </w:rPr>
        <w:t>3) размещение информации о своей деятельности в помещениях, занимаемых органами местного самоуправления и должностными лицами, и в иных отведенных для этих целей местах;</w:t>
      </w:r>
    </w:p>
    <w:p w:rsidR="00A5335D" w:rsidRPr="00A5335D" w:rsidRDefault="00A5335D" w:rsidP="00A5335D">
      <w:pPr>
        <w:pStyle w:val="ConsPlusNormal"/>
        <w:ind w:firstLine="540"/>
        <w:jc w:val="both"/>
        <w:rPr>
          <w:szCs w:val="24"/>
        </w:rPr>
      </w:pPr>
      <w:r w:rsidRPr="00A5335D">
        <w:rPr>
          <w:szCs w:val="24"/>
        </w:rPr>
        <w:t>4) ознакомление пользователей с информацией о деятельности органов местного самоуправления и должностных лиц в помещениях, занимаемых указанными органами и лицами;</w:t>
      </w:r>
    </w:p>
    <w:p w:rsidR="00A5335D" w:rsidRPr="00A5335D" w:rsidRDefault="00A5335D" w:rsidP="00A5335D">
      <w:pPr>
        <w:pStyle w:val="ConsPlusNormal"/>
        <w:ind w:firstLine="540"/>
        <w:jc w:val="both"/>
        <w:rPr>
          <w:szCs w:val="24"/>
        </w:rPr>
      </w:pPr>
      <w:r w:rsidRPr="00A5335D">
        <w:rPr>
          <w:szCs w:val="24"/>
        </w:rPr>
        <w:t xml:space="preserve">5) присутствие граждан (физических лиц), в том числе представителей организаций </w:t>
      </w:r>
      <w:r w:rsidRPr="00A5335D">
        <w:rPr>
          <w:szCs w:val="24"/>
        </w:rPr>
        <w:lastRenderedPageBreak/>
        <w:t>(юридических лиц), общественных объединений, государственных органов и органов местного самоуправления, на заседаниях Совета депутатов, а также на заседаниях иных коллегиальных органов местного самоуправления;</w:t>
      </w:r>
    </w:p>
    <w:p w:rsidR="00A5335D" w:rsidRPr="00A5335D" w:rsidRDefault="00A5335D" w:rsidP="00A5335D">
      <w:pPr>
        <w:pStyle w:val="ConsPlusNormal"/>
        <w:ind w:firstLine="540"/>
        <w:jc w:val="both"/>
        <w:rPr>
          <w:szCs w:val="24"/>
        </w:rPr>
      </w:pPr>
      <w:r w:rsidRPr="00A5335D">
        <w:rPr>
          <w:szCs w:val="24"/>
        </w:rPr>
        <w:t>6) предоставление пользователям информацией по их запросу;</w:t>
      </w:r>
    </w:p>
    <w:p w:rsidR="00A5335D" w:rsidRPr="00A5335D" w:rsidRDefault="00A5335D" w:rsidP="00A5335D">
      <w:pPr>
        <w:pStyle w:val="ConsPlusNormal"/>
        <w:ind w:firstLine="540"/>
        <w:jc w:val="both"/>
        <w:rPr>
          <w:szCs w:val="24"/>
        </w:rPr>
      </w:pPr>
      <w:r w:rsidRPr="00A5335D">
        <w:rPr>
          <w:szCs w:val="24"/>
        </w:rPr>
        <w:t>7) другие способы, предусмотренные законами и (или) иными нормативными правовыми актами.</w:t>
      </w:r>
    </w:p>
    <w:p w:rsidR="00A5335D" w:rsidRPr="00A5335D" w:rsidRDefault="00A5335D" w:rsidP="00A5335D">
      <w:pPr>
        <w:pStyle w:val="ConsPlusNormal"/>
        <w:ind w:firstLine="540"/>
        <w:jc w:val="both"/>
        <w:rPr>
          <w:szCs w:val="24"/>
        </w:rPr>
      </w:pPr>
      <w:r w:rsidRPr="00A5335D">
        <w:rPr>
          <w:szCs w:val="24"/>
        </w:rPr>
        <w:t>1.7. Информация о деятельности органов местного самоуправления и должностных лиц может предоставляться в устной форме и в виде документированной информации, в том числе в виде электронного документа.</w:t>
      </w:r>
    </w:p>
    <w:p w:rsidR="00A5335D" w:rsidRPr="00A5335D" w:rsidRDefault="00A5335D" w:rsidP="00A5335D">
      <w:pPr>
        <w:pStyle w:val="ConsPlusNormal"/>
        <w:ind w:firstLine="540"/>
        <w:jc w:val="both"/>
        <w:rPr>
          <w:szCs w:val="24"/>
        </w:rPr>
      </w:pPr>
      <w:r w:rsidRPr="00A5335D">
        <w:rPr>
          <w:szCs w:val="24"/>
        </w:rPr>
        <w:t>Информация о деятельности органов местного самоуправления и должностных лиц в устной форме предоставляется пользователям информацией во время личного приема.</w:t>
      </w:r>
    </w:p>
    <w:p w:rsidR="00A5335D" w:rsidRPr="00A5335D" w:rsidRDefault="00A5335D" w:rsidP="00A5335D">
      <w:pPr>
        <w:pStyle w:val="ConsPlusNormal"/>
        <w:ind w:firstLine="540"/>
        <w:jc w:val="both"/>
        <w:rPr>
          <w:szCs w:val="24"/>
        </w:rPr>
      </w:pPr>
      <w:r w:rsidRPr="00A5335D">
        <w:rPr>
          <w:szCs w:val="24"/>
        </w:rPr>
        <w:t>В устной форме по телефонам, расположенным в приемных главы администрации, заместителей главы администрации, приемной Совета депутатов, предоставляется также краткая информация о деятельности органов местного самоуправления и должностных лиц справочного характера, в том числе о порядке получения информации, почтовый адрес, номера телефонов для справок, фамилии, имена, отчества руководителя, заместителей руководителя, руководителей структурных подразделений администрации по основным направлениям деятельности, режим работы должностных лиц, график приема населения должностными лицами, сведения о проезде к указанным местам приема.</w:t>
      </w:r>
    </w:p>
    <w:p w:rsidR="00A5335D" w:rsidRPr="00A5335D" w:rsidRDefault="00A5335D" w:rsidP="00A5335D">
      <w:pPr>
        <w:pStyle w:val="ConsPlusNormal"/>
        <w:jc w:val="both"/>
        <w:rPr>
          <w:szCs w:val="24"/>
        </w:rPr>
      </w:pPr>
    </w:p>
    <w:p w:rsidR="00A5335D" w:rsidRPr="00A5335D" w:rsidRDefault="00A5335D" w:rsidP="00A5335D">
      <w:pPr>
        <w:pStyle w:val="ConsPlusNormal"/>
        <w:jc w:val="center"/>
        <w:outlineLvl w:val="1"/>
        <w:rPr>
          <w:szCs w:val="24"/>
        </w:rPr>
      </w:pPr>
      <w:r w:rsidRPr="00A5335D">
        <w:rPr>
          <w:szCs w:val="24"/>
        </w:rPr>
        <w:t>2. Организация доступа к информации о деятельности органов</w:t>
      </w:r>
    </w:p>
    <w:p w:rsidR="00A5335D" w:rsidRPr="00A5335D" w:rsidRDefault="00A5335D" w:rsidP="00A5335D">
      <w:pPr>
        <w:pStyle w:val="ConsPlusNormal"/>
        <w:jc w:val="center"/>
        <w:rPr>
          <w:szCs w:val="24"/>
        </w:rPr>
      </w:pPr>
      <w:r w:rsidRPr="00A5335D">
        <w:rPr>
          <w:szCs w:val="24"/>
        </w:rPr>
        <w:t>местного самоуправления и должностных лиц. Основные</w:t>
      </w:r>
    </w:p>
    <w:p w:rsidR="00A5335D" w:rsidRPr="00A5335D" w:rsidRDefault="00A5335D" w:rsidP="00A5335D">
      <w:pPr>
        <w:pStyle w:val="ConsPlusNormal"/>
        <w:jc w:val="center"/>
        <w:rPr>
          <w:szCs w:val="24"/>
        </w:rPr>
      </w:pPr>
      <w:r w:rsidRPr="00A5335D">
        <w:rPr>
          <w:szCs w:val="24"/>
        </w:rPr>
        <w:t>требования при обеспечении доступа к этой информации</w:t>
      </w:r>
    </w:p>
    <w:p w:rsidR="00A5335D" w:rsidRPr="00A5335D" w:rsidRDefault="00A5335D" w:rsidP="00A5335D">
      <w:pPr>
        <w:pStyle w:val="ConsPlusNormal"/>
        <w:jc w:val="both"/>
        <w:rPr>
          <w:szCs w:val="24"/>
        </w:rPr>
      </w:pPr>
    </w:p>
    <w:p w:rsidR="00A5335D" w:rsidRPr="00A5335D" w:rsidRDefault="00A5335D" w:rsidP="00A5335D">
      <w:pPr>
        <w:pStyle w:val="ConsPlusNormal"/>
        <w:ind w:firstLine="540"/>
        <w:jc w:val="both"/>
        <w:rPr>
          <w:szCs w:val="24"/>
        </w:rPr>
      </w:pPr>
      <w:r w:rsidRPr="00A5335D">
        <w:rPr>
          <w:szCs w:val="24"/>
        </w:rPr>
        <w:t>2.1. Организацию доступа к информации о деятельности органов местного самоуправления и должностных лиц обеспечивают в пределах своих полномочий:</w:t>
      </w:r>
    </w:p>
    <w:p w:rsidR="00A5335D" w:rsidRPr="00A5335D" w:rsidRDefault="00A5335D" w:rsidP="00A5335D">
      <w:pPr>
        <w:pStyle w:val="ConsPlusNormal"/>
        <w:ind w:firstLine="540"/>
        <w:jc w:val="both"/>
        <w:rPr>
          <w:szCs w:val="24"/>
        </w:rPr>
      </w:pPr>
      <w:r w:rsidRPr="00A5335D">
        <w:rPr>
          <w:szCs w:val="24"/>
        </w:rPr>
        <w:t>- в отношении главы муниципального образования и Совета депутатов - уполномоченные главой муниципального образования должностные лица;</w:t>
      </w:r>
    </w:p>
    <w:p w:rsidR="00A5335D" w:rsidRPr="00A5335D" w:rsidRDefault="00A5335D" w:rsidP="00A5335D">
      <w:pPr>
        <w:pStyle w:val="ConsPlusNormal"/>
        <w:ind w:firstLine="540"/>
        <w:jc w:val="both"/>
        <w:rPr>
          <w:szCs w:val="24"/>
        </w:rPr>
      </w:pPr>
      <w:r w:rsidRPr="00A5335D">
        <w:rPr>
          <w:szCs w:val="24"/>
        </w:rPr>
        <w:t>- в отношении администрации МО «Приморское городское поселение» Выборгского района Ленинградской области (далее - Администрация) и должностных лиц Администрации - уполномоченные главой администрации МО «Приморское городское поселение» должностные лица, структурные подразделения Администрации.</w:t>
      </w:r>
    </w:p>
    <w:p w:rsidR="00A5335D" w:rsidRPr="00A5335D" w:rsidRDefault="00A5335D" w:rsidP="00A5335D">
      <w:pPr>
        <w:pStyle w:val="ConsPlusNormal"/>
        <w:ind w:firstLine="540"/>
        <w:jc w:val="both"/>
        <w:rPr>
          <w:szCs w:val="24"/>
        </w:rPr>
      </w:pPr>
      <w:r w:rsidRPr="00A5335D">
        <w:rPr>
          <w:szCs w:val="24"/>
        </w:rPr>
        <w:t>2.2. Права и обязанности указанных уполномоченных должностных лиц устанавливаются настоящим Положением, положениями и (или) иными правовыми актами, регулирующими деятельность соответствующих органов местного самоуправления и их структурных подразделений, должностных лиц.</w:t>
      </w:r>
    </w:p>
    <w:p w:rsidR="00A5335D" w:rsidRPr="00A5335D" w:rsidRDefault="00A5335D" w:rsidP="00A5335D">
      <w:pPr>
        <w:pStyle w:val="ConsPlusNormal"/>
        <w:ind w:firstLine="540"/>
        <w:jc w:val="both"/>
        <w:rPr>
          <w:szCs w:val="24"/>
        </w:rPr>
      </w:pPr>
      <w:r w:rsidRPr="00A5335D">
        <w:rPr>
          <w:szCs w:val="24"/>
        </w:rPr>
        <w:t>2.3. Основными требованиями при обеспечении доступа к информации о деятельности органов местного самоуправления и должностных лиц являются:</w:t>
      </w:r>
    </w:p>
    <w:p w:rsidR="00A5335D" w:rsidRPr="00A5335D" w:rsidRDefault="00A5335D" w:rsidP="00A5335D">
      <w:pPr>
        <w:pStyle w:val="ConsPlusNormal"/>
        <w:ind w:firstLine="540"/>
        <w:jc w:val="both"/>
        <w:rPr>
          <w:szCs w:val="24"/>
        </w:rPr>
      </w:pPr>
      <w:r w:rsidRPr="00A5335D">
        <w:rPr>
          <w:szCs w:val="24"/>
        </w:rPr>
        <w:t>1) достоверность предоставляемой информации;</w:t>
      </w:r>
    </w:p>
    <w:p w:rsidR="00A5335D" w:rsidRPr="00A5335D" w:rsidRDefault="00A5335D" w:rsidP="00A5335D">
      <w:pPr>
        <w:pStyle w:val="ConsPlusNormal"/>
        <w:ind w:firstLine="540"/>
        <w:jc w:val="both"/>
        <w:rPr>
          <w:szCs w:val="24"/>
        </w:rPr>
      </w:pPr>
      <w:r w:rsidRPr="00A5335D">
        <w:rPr>
          <w:szCs w:val="24"/>
        </w:rPr>
        <w:t>2) соблюдение сроков и порядка предоставления информации;</w:t>
      </w:r>
    </w:p>
    <w:p w:rsidR="00A5335D" w:rsidRPr="00A5335D" w:rsidRDefault="00A5335D" w:rsidP="00A5335D">
      <w:pPr>
        <w:pStyle w:val="ConsPlusNormal"/>
        <w:ind w:firstLine="540"/>
        <w:jc w:val="both"/>
        <w:rPr>
          <w:szCs w:val="24"/>
        </w:rPr>
      </w:pPr>
      <w:r w:rsidRPr="00A5335D">
        <w:rPr>
          <w:szCs w:val="24"/>
        </w:rPr>
        <w:t>3) изъятие из предоставляемой информации сведений, относящихся к информации ограниченного доступа;</w:t>
      </w:r>
    </w:p>
    <w:p w:rsidR="00A5335D" w:rsidRPr="00A5335D" w:rsidRDefault="00A5335D" w:rsidP="00A5335D">
      <w:pPr>
        <w:pStyle w:val="ConsPlusNormal"/>
        <w:ind w:firstLine="540"/>
        <w:jc w:val="both"/>
        <w:rPr>
          <w:szCs w:val="24"/>
        </w:rPr>
      </w:pPr>
      <w:r w:rsidRPr="00A5335D">
        <w:rPr>
          <w:szCs w:val="24"/>
        </w:rPr>
        <w:t>4) создание организационно-технических и других условий, необходимых для реализации права на доступ к информации;</w:t>
      </w:r>
    </w:p>
    <w:p w:rsidR="00A5335D" w:rsidRPr="00A5335D" w:rsidRDefault="00A5335D" w:rsidP="00A5335D">
      <w:pPr>
        <w:pStyle w:val="ConsPlusNormal"/>
        <w:ind w:firstLine="540"/>
        <w:jc w:val="both"/>
        <w:rPr>
          <w:szCs w:val="24"/>
        </w:rPr>
      </w:pPr>
      <w:r w:rsidRPr="00A5335D">
        <w:rPr>
          <w:szCs w:val="24"/>
        </w:rPr>
        <w:t>5) учет расходов, связанных с обеспечением доступа к информации, при планировании бюджетного финансирования.</w:t>
      </w:r>
    </w:p>
    <w:p w:rsidR="00A5335D" w:rsidRPr="00A5335D" w:rsidRDefault="00A5335D" w:rsidP="00A5335D">
      <w:pPr>
        <w:pStyle w:val="ConsPlusNormal"/>
        <w:ind w:firstLine="540"/>
        <w:jc w:val="both"/>
        <w:rPr>
          <w:szCs w:val="24"/>
        </w:rPr>
      </w:pPr>
      <w:r w:rsidRPr="00A5335D">
        <w:rPr>
          <w:szCs w:val="24"/>
        </w:rPr>
        <w:t>2.4. В целях обеспечения права пользователей информацией на доступ к информации органы местного самоуправления принимают меры по защите этой информации в соответствии с законодательством Российской Федерации.</w:t>
      </w:r>
    </w:p>
    <w:p w:rsidR="00A5335D" w:rsidRPr="00A5335D" w:rsidRDefault="00A5335D" w:rsidP="00A5335D">
      <w:pPr>
        <w:pStyle w:val="ConsPlusNormal"/>
        <w:jc w:val="both"/>
        <w:rPr>
          <w:szCs w:val="24"/>
        </w:rPr>
      </w:pPr>
    </w:p>
    <w:p w:rsidR="00A5335D" w:rsidRPr="00A5335D" w:rsidRDefault="00A5335D" w:rsidP="00A5335D">
      <w:pPr>
        <w:pStyle w:val="ConsPlusNormal"/>
        <w:jc w:val="center"/>
        <w:outlineLvl w:val="1"/>
        <w:rPr>
          <w:szCs w:val="24"/>
        </w:rPr>
      </w:pPr>
      <w:r w:rsidRPr="00A5335D">
        <w:rPr>
          <w:szCs w:val="24"/>
        </w:rPr>
        <w:t>3. Предоставление информации о деятельности органов</w:t>
      </w:r>
    </w:p>
    <w:p w:rsidR="00A5335D" w:rsidRPr="00A5335D" w:rsidRDefault="00A5335D" w:rsidP="00A5335D">
      <w:pPr>
        <w:pStyle w:val="ConsPlusNormal"/>
        <w:jc w:val="center"/>
        <w:rPr>
          <w:szCs w:val="24"/>
        </w:rPr>
      </w:pPr>
      <w:r w:rsidRPr="00A5335D">
        <w:rPr>
          <w:szCs w:val="24"/>
        </w:rPr>
        <w:t>местного самоуправления и должностных лиц</w:t>
      </w:r>
    </w:p>
    <w:p w:rsidR="00A5335D" w:rsidRPr="00A5335D" w:rsidRDefault="00A5335D" w:rsidP="00A5335D">
      <w:pPr>
        <w:pStyle w:val="ConsPlusNormal"/>
        <w:jc w:val="both"/>
        <w:rPr>
          <w:szCs w:val="24"/>
        </w:rPr>
      </w:pPr>
    </w:p>
    <w:p w:rsidR="00A5335D" w:rsidRPr="00A5335D" w:rsidRDefault="00A5335D" w:rsidP="00A5335D">
      <w:pPr>
        <w:pStyle w:val="ConsPlusNormal"/>
        <w:ind w:firstLine="540"/>
        <w:jc w:val="both"/>
        <w:rPr>
          <w:szCs w:val="24"/>
        </w:rPr>
      </w:pPr>
      <w:r w:rsidRPr="00A5335D">
        <w:rPr>
          <w:szCs w:val="24"/>
        </w:rPr>
        <w:t>3.1. Предоставление средствам массовой информации сведений о деятельности органов местного самоуправления и должностных лиц осуществляется в следующем порядке:</w:t>
      </w:r>
    </w:p>
    <w:p w:rsidR="00A5335D" w:rsidRPr="00A5335D" w:rsidRDefault="00A5335D" w:rsidP="00A5335D">
      <w:pPr>
        <w:pStyle w:val="ConsPlusNormal"/>
        <w:ind w:firstLine="540"/>
        <w:jc w:val="both"/>
        <w:rPr>
          <w:szCs w:val="24"/>
        </w:rPr>
      </w:pPr>
      <w:r w:rsidRPr="00A5335D">
        <w:rPr>
          <w:szCs w:val="24"/>
        </w:rPr>
        <w:lastRenderedPageBreak/>
        <w:t>3.1.1. Обнародование (опубликование) информации осуществляется в соответствии с законодательством Российской Федерации о средствах массовой информации, за исключением случаев:</w:t>
      </w:r>
    </w:p>
    <w:p w:rsidR="00A5335D" w:rsidRPr="00A5335D" w:rsidRDefault="00A5335D" w:rsidP="00A5335D">
      <w:pPr>
        <w:pStyle w:val="ConsPlusNormal"/>
        <w:ind w:firstLine="540"/>
        <w:jc w:val="both"/>
        <w:rPr>
          <w:szCs w:val="24"/>
        </w:rPr>
      </w:pPr>
      <w:r w:rsidRPr="00A5335D">
        <w:rPr>
          <w:szCs w:val="24"/>
        </w:rPr>
        <w:t>- если для отдельных видов информации о деятельности органов местного самоуправления и должностных лиц законодательством Российской Федерации, законодательством Ленинградской области,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A5335D" w:rsidRPr="00A5335D" w:rsidRDefault="00A5335D" w:rsidP="00A5335D">
      <w:pPr>
        <w:pStyle w:val="ConsPlusNormal"/>
        <w:ind w:firstLine="540"/>
        <w:jc w:val="both"/>
        <w:rPr>
          <w:szCs w:val="24"/>
        </w:rPr>
      </w:pPr>
      <w:r w:rsidRPr="00A5335D">
        <w:rPr>
          <w:szCs w:val="24"/>
        </w:rPr>
        <w:t>- официальное опубликование муниципальных правовых актов, затрагивающих права, свободы и обязанности человека и гражданина, осуществляется в соответствии с установленным законодательством Российской Федерации, Уставом МО «Приморское городское поселение», иными муниципальными правовыми актами порядком их официального опубликования.</w:t>
      </w:r>
    </w:p>
    <w:p w:rsidR="00A5335D" w:rsidRPr="00A5335D" w:rsidRDefault="00A5335D" w:rsidP="00A5335D">
      <w:pPr>
        <w:pStyle w:val="ConsPlusNormal"/>
        <w:ind w:firstLine="540"/>
        <w:jc w:val="both"/>
        <w:rPr>
          <w:szCs w:val="24"/>
        </w:rPr>
      </w:pPr>
      <w:r w:rsidRPr="00A5335D">
        <w:rPr>
          <w:szCs w:val="24"/>
        </w:rPr>
        <w:t xml:space="preserve">Официальное опубликование муниципальных правовых актов осуществляется в газете «Выборг». </w:t>
      </w:r>
    </w:p>
    <w:p w:rsidR="00A5335D" w:rsidRPr="00A5335D" w:rsidRDefault="00A5335D" w:rsidP="00A5335D">
      <w:pPr>
        <w:pStyle w:val="ConsPlusNormal"/>
        <w:ind w:firstLine="540"/>
        <w:jc w:val="both"/>
        <w:rPr>
          <w:szCs w:val="24"/>
        </w:rPr>
      </w:pPr>
      <w:r w:rsidRPr="00A5335D">
        <w:rPr>
          <w:szCs w:val="24"/>
        </w:rPr>
        <w:t>3.1.2. Позицию органов местного самоуправления и должностных лиц по вопросам их деятельности имеют право доводить до сведения средств массовой информации:</w:t>
      </w:r>
    </w:p>
    <w:p w:rsidR="00A5335D" w:rsidRPr="00A5335D" w:rsidRDefault="00A5335D" w:rsidP="00A5335D">
      <w:pPr>
        <w:pStyle w:val="ConsPlusNormal"/>
        <w:ind w:firstLine="540"/>
        <w:jc w:val="both"/>
        <w:rPr>
          <w:szCs w:val="24"/>
        </w:rPr>
      </w:pPr>
      <w:r w:rsidRPr="00A5335D">
        <w:rPr>
          <w:szCs w:val="24"/>
        </w:rPr>
        <w:t>- глава муниципального образования;</w:t>
      </w:r>
    </w:p>
    <w:p w:rsidR="00A5335D" w:rsidRPr="00A5335D" w:rsidRDefault="00A5335D" w:rsidP="00A5335D">
      <w:pPr>
        <w:pStyle w:val="ConsPlusNormal"/>
        <w:ind w:firstLine="540"/>
        <w:jc w:val="both"/>
        <w:rPr>
          <w:szCs w:val="24"/>
        </w:rPr>
      </w:pPr>
      <w:r w:rsidRPr="00A5335D">
        <w:rPr>
          <w:szCs w:val="24"/>
        </w:rPr>
        <w:t>- глава Администрации муниципального образования, его заместитель и(или) заместители;</w:t>
      </w:r>
    </w:p>
    <w:p w:rsidR="00A5335D" w:rsidRPr="00A5335D" w:rsidRDefault="00A5335D" w:rsidP="00A5335D">
      <w:pPr>
        <w:pStyle w:val="ConsPlusNormal"/>
        <w:ind w:firstLine="540"/>
        <w:jc w:val="both"/>
        <w:rPr>
          <w:szCs w:val="24"/>
        </w:rPr>
      </w:pPr>
      <w:r w:rsidRPr="00A5335D">
        <w:rPr>
          <w:szCs w:val="24"/>
        </w:rPr>
        <w:t>- иные работники органов местного самоуправления, уполномоченные вышеуказанными должностными лицами.</w:t>
      </w:r>
    </w:p>
    <w:p w:rsidR="00A5335D" w:rsidRPr="00A5335D" w:rsidRDefault="00A5335D" w:rsidP="00A5335D">
      <w:pPr>
        <w:pStyle w:val="ConsPlusNormal"/>
        <w:ind w:firstLine="540"/>
        <w:jc w:val="both"/>
        <w:rPr>
          <w:szCs w:val="24"/>
        </w:rPr>
      </w:pPr>
      <w:r w:rsidRPr="00A5335D">
        <w:rPr>
          <w:szCs w:val="24"/>
        </w:rPr>
        <w:t>3.1.3. В целях предоставления информации о результатах работы органов и должностных лиц местного самоуправления руководители указанных органов местного самоуправления обеспечивают подготовку и публикуют в средствах массовой информации ежегодный доклад по результатам деятельности возглавляемых ими органов.</w:t>
      </w:r>
    </w:p>
    <w:p w:rsidR="00A5335D" w:rsidRPr="00A5335D" w:rsidRDefault="00A5335D" w:rsidP="00A5335D">
      <w:pPr>
        <w:pStyle w:val="ConsPlusNormal"/>
        <w:ind w:firstLine="540"/>
        <w:jc w:val="both"/>
        <w:rPr>
          <w:szCs w:val="24"/>
        </w:rPr>
      </w:pPr>
      <w:r w:rsidRPr="00A5335D">
        <w:rPr>
          <w:szCs w:val="24"/>
        </w:rPr>
        <w:t>3.1.4. Структурные подразделения органов местного самоуправления вправе публиковать информацию о своей текущей деятельности и деятельности за отчетный период по поручению вышестоящих руководителей.</w:t>
      </w:r>
    </w:p>
    <w:p w:rsidR="00A5335D" w:rsidRPr="00A5335D" w:rsidRDefault="00A5335D" w:rsidP="00A5335D">
      <w:pPr>
        <w:pStyle w:val="ConsPlusNormal"/>
        <w:ind w:firstLine="540"/>
        <w:jc w:val="both"/>
        <w:rPr>
          <w:szCs w:val="24"/>
        </w:rPr>
      </w:pPr>
      <w:r w:rsidRPr="00A5335D">
        <w:rPr>
          <w:szCs w:val="24"/>
        </w:rPr>
        <w:t>3.1.5. Органы местного самоуправления ежегодно направляют в средства массовой информации сведения о структуре указанных органов, порядке их работы, информацию о руководителях их возглавляющих (Ф.И.О., телефон), а также график осуществления ими приема граждан.</w:t>
      </w:r>
    </w:p>
    <w:p w:rsidR="00A5335D" w:rsidRPr="00A5335D" w:rsidRDefault="00A5335D" w:rsidP="00A5335D">
      <w:pPr>
        <w:pStyle w:val="ConsPlusNormal"/>
        <w:ind w:firstLine="540"/>
        <w:jc w:val="both"/>
        <w:rPr>
          <w:szCs w:val="24"/>
        </w:rPr>
      </w:pPr>
      <w:r w:rsidRPr="00A5335D">
        <w:rPr>
          <w:szCs w:val="24"/>
        </w:rPr>
        <w:t>3.1.6. Руководители органов местного самоуправления определяют уполномоченный орган (должностное лицо), на который возлагаются обязанности по обеспечению взаимодействия со средствами массовой информации по вопросам предоставления информации о деятельности органов местного самоуправления.</w:t>
      </w:r>
    </w:p>
    <w:p w:rsidR="00A5335D" w:rsidRPr="00A5335D" w:rsidRDefault="00A5335D" w:rsidP="00A5335D">
      <w:pPr>
        <w:pStyle w:val="ConsPlusNormal"/>
        <w:ind w:firstLine="540"/>
        <w:jc w:val="both"/>
        <w:rPr>
          <w:szCs w:val="24"/>
        </w:rPr>
      </w:pPr>
      <w:r w:rsidRPr="00A5335D">
        <w:rPr>
          <w:szCs w:val="24"/>
        </w:rPr>
        <w:t>Информация о деятельности органов местного самоуправления передается средствам массовой информации уполномоченным органом (должностным лицом) или по согласованию с ним иными работниками соответствующего органа.</w:t>
      </w:r>
    </w:p>
    <w:p w:rsidR="00A5335D" w:rsidRPr="00A5335D" w:rsidRDefault="00A5335D" w:rsidP="00A5335D">
      <w:pPr>
        <w:pStyle w:val="ConsPlusNormal"/>
        <w:ind w:firstLine="540"/>
        <w:jc w:val="both"/>
        <w:rPr>
          <w:szCs w:val="24"/>
        </w:rPr>
      </w:pPr>
      <w:r w:rsidRPr="00A5335D">
        <w:rPr>
          <w:szCs w:val="24"/>
        </w:rPr>
        <w:t>3.2. Работники органов местного самоуправления муниципального образования, предоставляют сведения средствам массовой информации по запросам, обеспечивая ее полноту, достоверность и отсутствие в ней конфиденциальных сведений, сведений, составляющих государственную тайну, а также информации, предназначенной для служебного пользования.</w:t>
      </w:r>
    </w:p>
    <w:p w:rsidR="00A5335D" w:rsidRPr="00A5335D" w:rsidRDefault="00A5335D" w:rsidP="00A5335D">
      <w:pPr>
        <w:pStyle w:val="ConsPlusNormal"/>
        <w:ind w:firstLine="540"/>
        <w:jc w:val="both"/>
        <w:rPr>
          <w:szCs w:val="24"/>
        </w:rPr>
      </w:pPr>
      <w:r w:rsidRPr="00A5335D">
        <w:rPr>
          <w:szCs w:val="24"/>
        </w:rPr>
        <w:t>3.3. Размещение информации, размещаемой в сети Интернет на официальном сайте:</w:t>
      </w:r>
    </w:p>
    <w:p w:rsidR="00A5335D" w:rsidRPr="00A5335D" w:rsidRDefault="00A5335D" w:rsidP="00A5335D">
      <w:pPr>
        <w:pStyle w:val="ConsPlusNormal"/>
        <w:ind w:firstLine="540"/>
        <w:jc w:val="both"/>
        <w:rPr>
          <w:szCs w:val="24"/>
        </w:rPr>
      </w:pPr>
      <w:r w:rsidRPr="00A5335D">
        <w:rPr>
          <w:szCs w:val="24"/>
        </w:rPr>
        <w:t>3.3.1. Перечни информации, а также периодичность размещения такой информации, размещаемой в сети Интернет, сроки ее обновления, обеспечивающие своевременность реализации и защиты пользователями информацией своих прав и законных интересов, утверждаются правовыми актами соответствующих органов местного самоуправления и должностных лиц.</w:t>
      </w:r>
    </w:p>
    <w:p w:rsidR="00A5335D" w:rsidRPr="00A5335D" w:rsidRDefault="00A5335D" w:rsidP="00A5335D">
      <w:pPr>
        <w:pStyle w:val="ConsPlusNormal"/>
        <w:ind w:firstLine="540"/>
        <w:jc w:val="both"/>
        <w:rPr>
          <w:szCs w:val="24"/>
        </w:rPr>
      </w:pPr>
      <w:r w:rsidRPr="00A5335D">
        <w:rPr>
          <w:szCs w:val="24"/>
        </w:rPr>
        <w:t>Наряду с информацией, указанной в перечнях информации, указанных в абзаце первом настоящего пункта, органы местного самоуправления и должностные лица имеют право размещать в сети Интернет иную информацию о своей деятельности в соответствии с целями и задачами своей деятельности с учетом требований Федерального закона от 09.02.2009 № 8-ФЗ «Об обеспечении доступа к информации о деятельности государственных органов и органов местного самоуправления».</w:t>
      </w:r>
    </w:p>
    <w:p w:rsidR="00A5335D" w:rsidRPr="00A5335D" w:rsidRDefault="00A5335D" w:rsidP="00A5335D">
      <w:pPr>
        <w:pStyle w:val="ConsPlusNormal"/>
        <w:ind w:firstLine="540"/>
        <w:jc w:val="both"/>
        <w:rPr>
          <w:szCs w:val="24"/>
        </w:rPr>
      </w:pPr>
      <w:r w:rsidRPr="00A5335D">
        <w:rPr>
          <w:szCs w:val="24"/>
        </w:rPr>
        <w:lastRenderedPageBreak/>
        <w:t>3.4. Присутствие граждан, представителей организаций (юридических лиц), общественных объединений, государственных органов и органов местного самоуправления на заседаниях Совета депутатов, а также на заседаниях иных коллегиальных органов местного самоуправления:</w:t>
      </w:r>
    </w:p>
    <w:p w:rsidR="00A5335D" w:rsidRPr="00A5335D" w:rsidRDefault="00A5335D" w:rsidP="00A5335D">
      <w:pPr>
        <w:pStyle w:val="ConsPlusNormal"/>
        <w:ind w:firstLine="540"/>
        <w:jc w:val="both"/>
        <w:rPr>
          <w:szCs w:val="24"/>
        </w:rPr>
      </w:pPr>
      <w:r w:rsidRPr="00A5335D">
        <w:rPr>
          <w:szCs w:val="24"/>
        </w:rPr>
        <w:t>3.4.1. Совет депутатов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своих заседаниях в соответствии с Регламентом Совета депутатов.</w:t>
      </w:r>
    </w:p>
    <w:p w:rsidR="00A5335D" w:rsidRPr="00A5335D" w:rsidRDefault="00A5335D" w:rsidP="00A5335D">
      <w:pPr>
        <w:pStyle w:val="ConsPlusNormal"/>
        <w:ind w:firstLine="540"/>
        <w:jc w:val="both"/>
        <w:rPr>
          <w:szCs w:val="24"/>
        </w:rPr>
      </w:pPr>
      <w:r w:rsidRPr="00A5335D">
        <w:rPr>
          <w:szCs w:val="24"/>
        </w:rPr>
        <w:t>3.4.2. Администрация обеспечивает возможность присутствия граждан, представителей организаций (юридических лиц), общественных объединений, государственных органов и органов местного самоуправления на заседаниях своих коллегиальных органов в соответствии с положениями об этих органах, за исключением случаев, когда заседания проводятся в закрытом формате.</w:t>
      </w:r>
    </w:p>
    <w:p w:rsidR="00A5335D" w:rsidRPr="00A5335D" w:rsidRDefault="00A5335D" w:rsidP="00A5335D">
      <w:pPr>
        <w:pStyle w:val="ConsPlusNormal"/>
        <w:ind w:firstLine="540"/>
        <w:jc w:val="both"/>
        <w:rPr>
          <w:szCs w:val="24"/>
        </w:rPr>
      </w:pPr>
      <w:r w:rsidRPr="00A5335D">
        <w:rPr>
          <w:szCs w:val="24"/>
        </w:rPr>
        <w:t>3.5. На информационных стендах и (или) других технических средствах аналогичного назначения в помещениях, занимаемых органами местного самоуправления и должностными лицами, для ознакомления пользователей информацией с текущей информацией размещается следующая информация:</w:t>
      </w:r>
    </w:p>
    <w:p w:rsidR="00A5335D" w:rsidRPr="00A5335D" w:rsidRDefault="00A5335D" w:rsidP="00A5335D">
      <w:pPr>
        <w:pStyle w:val="ConsPlusNormal"/>
        <w:ind w:firstLine="540"/>
        <w:jc w:val="both"/>
        <w:rPr>
          <w:szCs w:val="24"/>
        </w:rPr>
      </w:pPr>
      <w:r w:rsidRPr="00A5335D">
        <w:rPr>
          <w:szCs w:val="24"/>
        </w:rPr>
        <w:t>3.5.1. Порядок работы органа местного самоуправления, должностного лица, включая порядок приема граждан (физических лиц), в том числе представителей организаций (юридических лиц), общественных объединений и органов местного самоуправления.</w:t>
      </w:r>
    </w:p>
    <w:p w:rsidR="00A5335D" w:rsidRPr="00A5335D" w:rsidRDefault="00A5335D" w:rsidP="00A5335D">
      <w:pPr>
        <w:pStyle w:val="ConsPlusNormal"/>
        <w:ind w:firstLine="540"/>
        <w:jc w:val="both"/>
        <w:rPr>
          <w:szCs w:val="24"/>
        </w:rPr>
      </w:pPr>
      <w:r w:rsidRPr="00A5335D">
        <w:rPr>
          <w:szCs w:val="24"/>
        </w:rPr>
        <w:t>3.5.2. Условия и порядок получения информации.</w:t>
      </w:r>
    </w:p>
    <w:p w:rsidR="00A5335D" w:rsidRPr="00A5335D" w:rsidRDefault="00A5335D" w:rsidP="00A5335D">
      <w:pPr>
        <w:pStyle w:val="ConsPlusNormal"/>
        <w:ind w:firstLine="540"/>
        <w:jc w:val="both"/>
        <w:rPr>
          <w:szCs w:val="24"/>
        </w:rPr>
      </w:pPr>
      <w:r w:rsidRPr="00A5335D">
        <w:rPr>
          <w:szCs w:val="24"/>
        </w:rPr>
        <w:t>3.5.3. Иные сведения, необходимые для оперативного информирования пользователей информацией.</w:t>
      </w:r>
    </w:p>
    <w:p w:rsidR="00A5335D" w:rsidRPr="00A5335D" w:rsidRDefault="00A5335D" w:rsidP="00A5335D">
      <w:pPr>
        <w:pStyle w:val="ConsPlusNormal"/>
        <w:jc w:val="both"/>
        <w:rPr>
          <w:szCs w:val="24"/>
        </w:rPr>
      </w:pPr>
    </w:p>
    <w:p w:rsidR="00A5335D" w:rsidRPr="00A5335D" w:rsidRDefault="00A5335D" w:rsidP="00A5335D">
      <w:pPr>
        <w:pStyle w:val="ConsPlusNormal"/>
        <w:jc w:val="center"/>
        <w:outlineLvl w:val="1"/>
        <w:rPr>
          <w:szCs w:val="24"/>
        </w:rPr>
      </w:pPr>
      <w:r w:rsidRPr="00A5335D">
        <w:rPr>
          <w:szCs w:val="24"/>
        </w:rPr>
        <w:t>4. Ответственность за нарушение порядка доступа</w:t>
      </w:r>
    </w:p>
    <w:p w:rsidR="00A5335D" w:rsidRPr="00A5335D" w:rsidRDefault="00A5335D" w:rsidP="00A5335D">
      <w:pPr>
        <w:pStyle w:val="ConsPlusNormal"/>
        <w:jc w:val="center"/>
        <w:rPr>
          <w:szCs w:val="24"/>
        </w:rPr>
      </w:pPr>
      <w:r w:rsidRPr="00A5335D">
        <w:rPr>
          <w:szCs w:val="24"/>
        </w:rPr>
        <w:t>к информации о деятельности органов местного самоуправления</w:t>
      </w:r>
    </w:p>
    <w:p w:rsidR="00A5335D" w:rsidRPr="00A5335D" w:rsidRDefault="00A5335D" w:rsidP="00A5335D">
      <w:pPr>
        <w:pStyle w:val="ConsPlusNormal"/>
        <w:jc w:val="both"/>
        <w:rPr>
          <w:szCs w:val="24"/>
        </w:rPr>
      </w:pPr>
    </w:p>
    <w:p w:rsidR="00A5335D" w:rsidRPr="00A5335D" w:rsidRDefault="00A5335D" w:rsidP="00A5335D">
      <w:pPr>
        <w:pStyle w:val="ConsPlusNormal"/>
        <w:ind w:firstLine="540"/>
        <w:jc w:val="both"/>
        <w:rPr>
          <w:szCs w:val="24"/>
        </w:rPr>
      </w:pPr>
      <w:r w:rsidRPr="00A5335D">
        <w:rPr>
          <w:szCs w:val="24"/>
        </w:rPr>
        <w:t>4.1. Должностные лица органов местного самоуправления, муниципальные служащие, виновные в нарушении права на доступ к информации, несут ответственность в соответствии с законодательством Российской Федерации.</w:t>
      </w:r>
    </w:p>
    <w:p w:rsidR="00A5335D" w:rsidRPr="00A5335D" w:rsidRDefault="00A5335D" w:rsidP="00A5335D">
      <w:pPr>
        <w:pStyle w:val="ConsPlusNormal"/>
        <w:ind w:firstLine="540"/>
        <w:jc w:val="both"/>
        <w:rPr>
          <w:szCs w:val="24"/>
        </w:rPr>
      </w:pPr>
      <w:r w:rsidRPr="00A5335D">
        <w:rPr>
          <w:szCs w:val="24"/>
        </w:rPr>
        <w:t>4.2. Решения и действия (бездействие) органов местного самоуправления, их должностных лиц, нарушающие право на доступ к информации, могут быть обжалованы в вышестоящий орган или вышестоящему должностному лицу либо в суд.</w:t>
      </w:r>
    </w:p>
    <w:p w:rsidR="00A5335D" w:rsidRPr="00A5335D" w:rsidRDefault="00A5335D" w:rsidP="00A5335D">
      <w:pPr>
        <w:pStyle w:val="ConsPlusNormal"/>
        <w:ind w:firstLine="540"/>
        <w:jc w:val="both"/>
        <w:rPr>
          <w:szCs w:val="24"/>
        </w:rPr>
      </w:pPr>
      <w:r w:rsidRPr="00A5335D">
        <w:rPr>
          <w:szCs w:val="24"/>
        </w:rPr>
        <w:t>4.3. Контроль за обеспечением доступа к информации осуществляют руководители соответствующих органов местного самоуправления.</w:t>
      </w:r>
    </w:p>
    <w:p w:rsidR="00A5335D" w:rsidRPr="00A5335D" w:rsidRDefault="00A5335D" w:rsidP="00A5335D">
      <w:pPr>
        <w:pStyle w:val="ConsPlusNormal"/>
        <w:ind w:firstLine="540"/>
        <w:jc w:val="both"/>
        <w:rPr>
          <w:szCs w:val="24"/>
        </w:rPr>
      </w:pPr>
    </w:p>
    <w:p w:rsidR="00A5335D" w:rsidRPr="00A5335D" w:rsidRDefault="00A5335D" w:rsidP="00A5335D">
      <w:pPr>
        <w:autoSpaceDE w:val="0"/>
        <w:autoSpaceDN w:val="0"/>
        <w:adjustRightInd w:val="0"/>
        <w:jc w:val="center"/>
        <w:rPr>
          <w:bCs/>
        </w:rPr>
      </w:pPr>
    </w:p>
    <w:p w:rsidR="00A5335D" w:rsidRPr="00A5335D" w:rsidRDefault="00A5335D" w:rsidP="00A5335D">
      <w:pPr>
        <w:autoSpaceDE w:val="0"/>
        <w:autoSpaceDN w:val="0"/>
        <w:adjustRightInd w:val="0"/>
        <w:jc w:val="center"/>
        <w:rPr>
          <w:bCs/>
        </w:rPr>
      </w:pPr>
    </w:p>
    <w:p w:rsidR="00A5335D" w:rsidRPr="00A5335D" w:rsidRDefault="00A5335D" w:rsidP="00A5335D">
      <w:pPr>
        <w:autoSpaceDE w:val="0"/>
        <w:autoSpaceDN w:val="0"/>
        <w:adjustRightInd w:val="0"/>
        <w:jc w:val="center"/>
        <w:rPr>
          <w:bCs/>
        </w:rPr>
      </w:pPr>
    </w:p>
    <w:p w:rsidR="00A5335D" w:rsidRPr="00A5335D" w:rsidRDefault="00A5335D" w:rsidP="00A5335D">
      <w:pPr>
        <w:autoSpaceDE w:val="0"/>
        <w:autoSpaceDN w:val="0"/>
        <w:adjustRightInd w:val="0"/>
        <w:jc w:val="center"/>
        <w:rPr>
          <w:bCs/>
        </w:rPr>
      </w:pPr>
    </w:p>
    <w:p w:rsidR="00A5335D" w:rsidRPr="00A5335D" w:rsidRDefault="00A5335D" w:rsidP="00A5335D">
      <w:pPr>
        <w:autoSpaceDE w:val="0"/>
        <w:autoSpaceDN w:val="0"/>
        <w:adjustRightInd w:val="0"/>
        <w:jc w:val="center"/>
        <w:rPr>
          <w:bCs/>
        </w:rPr>
      </w:pPr>
    </w:p>
    <w:p w:rsidR="00A5335D" w:rsidRPr="00A5335D" w:rsidRDefault="00A5335D" w:rsidP="00A5335D">
      <w:pPr>
        <w:autoSpaceDE w:val="0"/>
        <w:autoSpaceDN w:val="0"/>
        <w:adjustRightInd w:val="0"/>
        <w:jc w:val="center"/>
        <w:rPr>
          <w:bCs/>
        </w:rPr>
      </w:pPr>
    </w:p>
    <w:p w:rsidR="00A5335D" w:rsidRPr="00151D45" w:rsidRDefault="00A5335D" w:rsidP="00A5335D">
      <w:pPr>
        <w:autoSpaceDE w:val="0"/>
        <w:autoSpaceDN w:val="0"/>
        <w:adjustRightInd w:val="0"/>
        <w:jc w:val="center"/>
        <w:rPr>
          <w:b/>
          <w:bCs/>
        </w:rPr>
      </w:pPr>
    </w:p>
    <w:p w:rsidR="00A5335D" w:rsidRPr="00151D45" w:rsidRDefault="00A5335D" w:rsidP="00A5335D">
      <w:pPr>
        <w:autoSpaceDE w:val="0"/>
        <w:autoSpaceDN w:val="0"/>
        <w:adjustRightInd w:val="0"/>
        <w:jc w:val="center"/>
        <w:rPr>
          <w:b/>
          <w:bCs/>
        </w:rPr>
      </w:pPr>
    </w:p>
    <w:p w:rsidR="00A5335D" w:rsidRPr="00151D45" w:rsidRDefault="00A5335D" w:rsidP="00A5335D">
      <w:pPr>
        <w:autoSpaceDE w:val="0"/>
        <w:autoSpaceDN w:val="0"/>
        <w:adjustRightInd w:val="0"/>
        <w:jc w:val="center"/>
        <w:rPr>
          <w:b/>
          <w:bCs/>
        </w:rPr>
      </w:pPr>
    </w:p>
    <w:p w:rsidR="00A5335D" w:rsidRPr="00151D45" w:rsidRDefault="00A5335D" w:rsidP="00A5335D">
      <w:pPr>
        <w:autoSpaceDE w:val="0"/>
        <w:autoSpaceDN w:val="0"/>
        <w:adjustRightInd w:val="0"/>
        <w:jc w:val="center"/>
        <w:rPr>
          <w:b/>
          <w:bCs/>
        </w:rPr>
      </w:pPr>
    </w:p>
    <w:p w:rsidR="00A5335D" w:rsidRPr="00151D45" w:rsidRDefault="00A5335D" w:rsidP="00A5335D">
      <w:pPr>
        <w:autoSpaceDE w:val="0"/>
        <w:autoSpaceDN w:val="0"/>
        <w:adjustRightInd w:val="0"/>
        <w:jc w:val="right"/>
        <w:rPr>
          <w:bCs/>
        </w:rPr>
      </w:pPr>
    </w:p>
    <w:p w:rsidR="00A5335D" w:rsidRPr="00151D45" w:rsidRDefault="00A5335D" w:rsidP="00A5335D">
      <w:pPr>
        <w:autoSpaceDE w:val="0"/>
        <w:autoSpaceDN w:val="0"/>
        <w:adjustRightInd w:val="0"/>
        <w:jc w:val="right"/>
        <w:rPr>
          <w:bCs/>
        </w:rPr>
      </w:pPr>
    </w:p>
    <w:p w:rsidR="00A5335D" w:rsidRPr="00151D45" w:rsidRDefault="00A5335D" w:rsidP="00A5335D">
      <w:pPr>
        <w:autoSpaceDE w:val="0"/>
        <w:autoSpaceDN w:val="0"/>
        <w:adjustRightInd w:val="0"/>
        <w:jc w:val="right"/>
        <w:rPr>
          <w:bCs/>
        </w:rPr>
      </w:pPr>
    </w:p>
    <w:p w:rsidR="00A5335D" w:rsidRDefault="00A5335D" w:rsidP="00A5335D">
      <w:pPr>
        <w:autoSpaceDE w:val="0"/>
        <w:autoSpaceDN w:val="0"/>
        <w:adjustRightInd w:val="0"/>
        <w:jc w:val="right"/>
        <w:rPr>
          <w:bCs/>
        </w:rPr>
      </w:pPr>
    </w:p>
    <w:p w:rsidR="00A5335D" w:rsidRDefault="00A5335D" w:rsidP="00A5335D">
      <w:pPr>
        <w:autoSpaceDE w:val="0"/>
        <w:autoSpaceDN w:val="0"/>
        <w:adjustRightInd w:val="0"/>
        <w:jc w:val="right"/>
        <w:rPr>
          <w:bCs/>
        </w:rPr>
      </w:pPr>
    </w:p>
    <w:p w:rsidR="00A5335D" w:rsidRDefault="00A5335D" w:rsidP="00A5335D">
      <w:pPr>
        <w:autoSpaceDE w:val="0"/>
        <w:autoSpaceDN w:val="0"/>
        <w:adjustRightInd w:val="0"/>
        <w:jc w:val="right"/>
        <w:rPr>
          <w:bCs/>
        </w:rPr>
      </w:pPr>
    </w:p>
    <w:p w:rsidR="00A5335D" w:rsidRDefault="00A5335D" w:rsidP="00A5335D">
      <w:pPr>
        <w:autoSpaceDE w:val="0"/>
        <w:autoSpaceDN w:val="0"/>
        <w:adjustRightInd w:val="0"/>
        <w:jc w:val="right"/>
        <w:rPr>
          <w:bCs/>
        </w:rPr>
      </w:pPr>
    </w:p>
    <w:p w:rsidR="00A5335D" w:rsidRDefault="00A5335D" w:rsidP="00A5335D">
      <w:pPr>
        <w:autoSpaceDE w:val="0"/>
        <w:autoSpaceDN w:val="0"/>
        <w:adjustRightInd w:val="0"/>
        <w:jc w:val="right"/>
        <w:rPr>
          <w:bCs/>
        </w:rPr>
      </w:pPr>
    </w:p>
    <w:p w:rsidR="00A5335D" w:rsidRDefault="00A5335D" w:rsidP="00A5335D">
      <w:pPr>
        <w:autoSpaceDE w:val="0"/>
        <w:autoSpaceDN w:val="0"/>
        <w:adjustRightInd w:val="0"/>
        <w:rPr>
          <w:bCs/>
        </w:rPr>
      </w:pPr>
    </w:p>
    <w:p w:rsidR="00A5335D" w:rsidRDefault="00A5335D" w:rsidP="00A5335D">
      <w:pPr>
        <w:autoSpaceDE w:val="0"/>
        <w:autoSpaceDN w:val="0"/>
        <w:adjustRightInd w:val="0"/>
        <w:jc w:val="right"/>
        <w:rPr>
          <w:bCs/>
        </w:rPr>
      </w:pPr>
    </w:p>
    <w:p w:rsidR="00A5335D" w:rsidRPr="00151D45" w:rsidRDefault="00A5335D" w:rsidP="00A5335D">
      <w:pPr>
        <w:autoSpaceDE w:val="0"/>
        <w:autoSpaceDN w:val="0"/>
        <w:adjustRightInd w:val="0"/>
        <w:jc w:val="right"/>
        <w:rPr>
          <w:bCs/>
        </w:rPr>
      </w:pPr>
    </w:p>
    <w:p w:rsidR="00A5335D" w:rsidRPr="00151D45" w:rsidRDefault="00A5335D" w:rsidP="00A5335D">
      <w:pPr>
        <w:autoSpaceDE w:val="0"/>
        <w:autoSpaceDN w:val="0"/>
        <w:adjustRightInd w:val="0"/>
        <w:jc w:val="right"/>
        <w:rPr>
          <w:bCs/>
        </w:rPr>
      </w:pPr>
      <w:r w:rsidRPr="00151D45">
        <w:rPr>
          <w:bCs/>
        </w:rPr>
        <w:t>Приложение 2</w:t>
      </w:r>
    </w:p>
    <w:p w:rsidR="00A5335D" w:rsidRPr="00151D45" w:rsidRDefault="00A5335D" w:rsidP="00A5335D">
      <w:pPr>
        <w:autoSpaceDE w:val="0"/>
        <w:autoSpaceDN w:val="0"/>
        <w:adjustRightInd w:val="0"/>
        <w:jc w:val="center"/>
        <w:rPr>
          <w:b/>
          <w:bCs/>
        </w:rPr>
      </w:pPr>
    </w:p>
    <w:p w:rsidR="00A5335D" w:rsidRPr="00151D45" w:rsidRDefault="00A5335D" w:rsidP="00A5335D">
      <w:pPr>
        <w:pStyle w:val="ConsPlusTitle"/>
        <w:jc w:val="center"/>
        <w:rPr>
          <w:rFonts w:ascii="Times New Roman" w:hAnsi="Times New Roman" w:cs="Times New Roman"/>
          <w:szCs w:val="22"/>
        </w:rPr>
      </w:pPr>
      <w:r w:rsidRPr="00151D45">
        <w:rPr>
          <w:rFonts w:ascii="Times New Roman" w:hAnsi="Times New Roman" w:cs="Times New Roman"/>
          <w:szCs w:val="22"/>
        </w:rPr>
        <w:t>ПЕРИОДИЧНОСТЬ АКТУАЛИЗАЦИИ ИНФОРМАЦИИ НА ОФИЦИАЛЬНОМ САЙТЕ ОРГАНОВ МЕСТНОГО</w:t>
      </w:r>
      <w:r>
        <w:rPr>
          <w:rFonts w:ascii="Times New Roman" w:hAnsi="Times New Roman" w:cs="Times New Roman"/>
          <w:szCs w:val="22"/>
        </w:rPr>
        <w:t xml:space="preserve"> </w:t>
      </w:r>
      <w:proofErr w:type="gramStart"/>
      <w:r>
        <w:rPr>
          <w:rFonts w:ascii="Times New Roman" w:hAnsi="Times New Roman" w:cs="Times New Roman"/>
          <w:szCs w:val="22"/>
        </w:rPr>
        <w:t>САМОУПРАВЛЕНИЯ  «</w:t>
      </w:r>
      <w:proofErr w:type="gramEnd"/>
      <w:r>
        <w:rPr>
          <w:rFonts w:ascii="Times New Roman" w:hAnsi="Times New Roman" w:cs="Times New Roman"/>
          <w:szCs w:val="22"/>
        </w:rPr>
        <w:t>ПРИМОРСКОЕ ГОРОДСКОЕ ПОСЕЛЕНИЕ» ВЫБОРГСКОГО РАЙОНА ЛЕНИНГРАДСКОЙ ОБЛАСТИ</w:t>
      </w:r>
    </w:p>
    <w:p w:rsidR="00A5335D" w:rsidRPr="00151D45" w:rsidRDefault="00A5335D" w:rsidP="00A5335D">
      <w:pPr>
        <w:autoSpaceDE w:val="0"/>
        <w:autoSpaceDN w:val="0"/>
        <w:adjustRightInd w:val="0"/>
        <w:jc w:val="both"/>
        <w:outlineLvl w:val="0"/>
        <w:rPr>
          <w:b/>
          <w:bCs/>
        </w:rPr>
      </w:pPr>
    </w:p>
    <w:p w:rsidR="00A5335D" w:rsidRPr="00A5335D" w:rsidRDefault="00A5335D" w:rsidP="00A5335D">
      <w:pPr>
        <w:pStyle w:val="ConsPlusTitle"/>
        <w:ind w:firstLine="567"/>
        <w:jc w:val="both"/>
        <w:rPr>
          <w:rFonts w:ascii="Times New Roman" w:hAnsi="Times New Roman" w:cs="Times New Roman"/>
          <w:sz w:val="24"/>
          <w:szCs w:val="24"/>
        </w:rPr>
      </w:pPr>
      <w:r w:rsidRPr="00A5335D">
        <w:rPr>
          <w:rFonts w:ascii="Times New Roman" w:hAnsi="Times New Roman" w:cs="Times New Roman"/>
          <w:b w:val="0"/>
          <w:sz w:val="24"/>
          <w:szCs w:val="24"/>
        </w:rPr>
        <w:t xml:space="preserve">В целях обеспечения доступа граждан к официальной информации о деятельности органов местного самоуправления и должностных лиц местного самоуправления МО «Приморское городское поселение» Выборгского </w:t>
      </w:r>
      <w:proofErr w:type="gramStart"/>
      <w:r w:rsidRPr="00A5335D">
        <w:rPr>
          <w:rFonts w:ascii="Times New Roman" w:hAnsi="Times New Roman" w:cs="Times New Roman"/>
          <w:b w:val="0"/>
          <w:sz w:val="24"/>
          <w:szCs w:val="24"/>
        </w:rPr>
        <w:t>района  Ленинградской</w:t>
      </w:r>
      <w:proofErr w:type="gramEnd"/>
      <w:r w:rsidRPr="00A5335D">
        <w:rPr>
          <w:rFonts w:ascii="Times New Roman" w:hAnsi="Times New Roman" w:cs="Times New Roman"/>
          <w:b w:val="0"/>
          <w:sz w:val="24"/>
          <w:szCs w:val="24"/>
        </w:rPr>
        <w:t xml:space="preserve"> области устанавливается следующая периодичность актуализации информации на официальном сайте органов местного самоуправления МО «Приморское городское поселение» Выборгского района Ленинградской </w:t>
      </w:r>
      <w:proofErr w:type="spellStart"/>
      <w:r w:rsidRPr="00A5335D">
        <w:rPr>
          <w:rFonts w:ascii="Times New Roman" w:hAnsi="Times New Roman" w:cs="Times New Roman"/>
          <w:b w:val="0"/>
          <w:sz w:val="24"/>
          <w:szCs w:val="24"/>
        </w:rPr>
        <w:t>обалсти</w:t>
      </w:r>
      <w:proofErr w:type="spellEnd"/>
      <w:r w:rsidRPr="00A5335D">
        <w:rPr>
          <w:rFonts w:ascii="Times New Roman" w:hAnsi="Times New Roman" w:cs="Times New Roman"/>
          <w:b w:val="0"/>
          <w:sz w:val="24"/>
          <w:szCs w:val="24"/>
        </w:rPr>
        <w:t>:</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1. Общая информация, в том числе:</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а) наименование и структура, почтовый адрес, адрес электронной почты, номера телефонов - поддерживается в актуальном состоянии, актуализируются в течение 3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б) сведения о полномочиях, задачах и функциях, в том числе структурных подразделений органов местного самоуправления, а также перечень законов и иных нормативных правовых актов, определяющих эти полномочия, задачи и функции - поддерживается в актуальном состоянии, актуализируются в течение 14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в) сведения о руководителях органов местного самоуправления, их структурных подразделений, муниципальных служащих и работниках органов местного самоуправления - поддерживается в актуальном состоянии, актуализируются в течение 3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2. Информация о нормотворческой деятельности органов местного самоуправления, должностных лиц, в том числе:</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а) изданные муниципальные правовые акты, включая сведения о внесении в них изменений, признании их утратившими силу, признание их судом недействующими - в течение 5 рабочих дней со дня подписания, а также сведения о государственной регистрации нормативных правовых актов в случаях, установленных законодательством Российской Федерации - в течение 5 рабочих дней со дня их поступления из регистрирующего органа;</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б) тексты проектов нормативных правовых актов, внесенных в Совет депутатов - в течение 5 рабочих дней со дня их внесения в Совет депутатов;</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в) установленные формы обращений, заявлений и иных документов, принимаемых органами местного самоуправления, должностными лицами к рассмотрению - в течение 5 рабочих дней со дня их внесения в Совет депутатов.</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3. Информация о состоянии защиты населения и территории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иная информация, подлежащая доведению до сведения граждан и организаций в соответствии с федеральными законами, законами Ленинградской области - поддерживается в актуальном состоянии, актуализируются в течение 3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4. Информация о кадровом обеспечении органов местного самоуправления, в том числе:</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а) порядок поступления граждан на муниципальную службу - поддерживается в актуальном состоянии, актуализируются в течение 14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б) сведения о вакантных должностях муниципальной службы, имеющихся в органах местного самоуправления - поддерживается в актуальном состоянии, актуализируются в течение 3 рабочих дней с момента образования вакантной должности;</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в) квалификационные требования к кандидатам на замещение вакантных должностей муниципальной службы - поддерживается в актуальном состоянии, актуализируются в течение 3 рабочих дней с момента их изменения;</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lastRenderedPageBreak/>
        <w:t>г) условия замещение вакантных должностей муниципальной службы - поддерживается в актуальном состоянии, актуализируются в течение 3 рабочих дней с момента образования вакантной должности;</w:t>
      </w:r>
    </w:p>
    <w:p w:rsidR="00A5335D" w:rsidRPr="00A5335D" w:rsidRDefault="00A5335D" w:rsidP="00A5335D">
      <w:pPr>
        <w:autoSpaceDE w:val="0"/>
        <w:autoSpaceDN w:val="0"/>
        <w:adjustRightInd w:val="0"/>
        <w:ind w:firstLine="540"/>
        <w:jc w:val="both"/>
        <w:rPr>
          <w:rFonts w:eastAsia="Times New Roman"/>
        </w:rPr>
      </w:pPr>
      <w:r w:rsidRPr="00A5335D">
        <w:rPr>
          <w:rFonts w:eastAsia="Times New Roman"/>
        </w:rPr>
        <w:t>д) номера телефонов, по которым можно получить информацию по вопросу замещения вакантных должностей в органах местного самоуправления - поддерживается в актуальном состоянии, актуализируются в течение 3 рабочих дней с момента их изменения.</w:t>
      </w:r>
    </w:p>
    <w:p w:rsidR="00A5335D" w:rsidRPr="00A5335D" w:rsidRDefault="00A5335D" w:rsidP="00A5335D">
      <w:pPr>
        <w:autoSpaceDE w:val="0"/>
        <w:autoSpaceDN w:val="0"/>
        <w:adjustRightInd w:val="0"/>
        <w:ind w:firstLine="540"/>
        <w:jc w:val="both"/>
      </w:pPr>
      <w:r w:rsidRPr="00A5335D">
        <w:rPr>
          <w:rFonts w:eastAsia="Times New Roman"/>
        </w:rPr>
        <w:t xml:space="preserve">5. Иная информация, размещаемая в сети Интернет в соответствии с требованиями Федерального </w:t>
      </w:r>
      <w:hyperlink r:id="rId5" w:history="1">
        <w:r w:rsidRPr="00A5335D">
          <w:rPr>
            <w:rFonts w:eastAsia="Times New Roman"/>
          </w:rPr>
          <w:t>закона</w:t>
        </w:r>
      </w:hyperlink>
      <w:r w:rsidRPr="00A5335D">
        <w:rPr>
          <w:rFonts w:eastAsia="Times New Roman"/>
        </w:rPr>
        <w:t xml:space="preserve"> от 09.02.2009 № 8-ФЗ «Об обеспечении доступа к информации о деятельности государственных органов и органов местного самоуправления» подлежит актуализации не позднее 14 рабочих дней с момента ее изменения.</w:t>
      </w:r>
    </w:p>
    <w:p w:rsidR="00A5335D" w:rsidRPr="00A5335D" w:rsidRDefault="00A5335D" w:rsidP="004D54AA">
      <w:pPr>
        <w:jc w:val="both"/>
      </w:pPr>
    </w:p>
    <w:sectPr w:rsidR="00A5335D" w:rsidRPr="00A5335D" w:rsidSect="004D54AA">
      <w:pgSz w:w="11906" w:h="16838"/>
      <w:pgMar w:top="567" w:right="851" w:bottom="425"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2"/>
  </w:compat>
  <w:rsids>
    <w:rsidRoot w:val="0063237A"/>
    <w:rsid w:val="000337F1"/>
    <w:rsid w:val="00054179"/>
    <w:rsid w:val="000B1F6C"/>
    <w:rsid w:val="000C5027"/>
    <w:rsid w:val="001B28FB"/>
    <w:rsid w:val="002B14B1"/>
    <w:rsid w:val="003657BF"/>
    <w:rsid w:val="003722FF"/>
    <w:rsid w:val="00456316"/>
    <w:rsid w:val="00461404"/>
    <w:rsid w:val="004829C8"/>
    <w:rsid w:val="004A59FE"/>
    <w:rsid w:val="004D54AA"/>
    <w:rsid w:val="005520A6"/>
    <w:rsid w:val="005D48B8"/>
    <w:rsid w:val="0063237A"/>
    <w:rsid w:val="006D089D"/>
    <w:rsid w:val="00762FE3"/>
    <w:rsid w:val="008807EB"/>
    <w:rsid w:val="00A5335D"/>
    <w:rsid w:val="00A65854"/>
    <w:rsid w:val="00A847FD"/>
    <w:rsid w:val="00BC716F"/>
    <w:rsid w:val="00D364DB"/>
    <w:rsid w:val="00D81047"/>
    <w:rsid w:val="00E53FEA"/>
    <w:rsid w:val="00F718F7"/>
    <w:rsid w:val="00F9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FF349E-4452-457A-A419-E9050E1CC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37A"/>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237A"/>
    <w:rPr>
      <w:color w:val="0000FF"/>
      <w:u w:val="single"/>
    </w:rPr>
  </w:style>
  <w:style w:type="paragraph" w:customStyle="1" w:styleId="s4">
    <w:name w:val="s4"/>
    <w:basedOn w:val="a"/>
    <w:uiPriority w:val="99"/>
    <w:rsid w:val="0063237A"/>
    <w:pPr>
      <w:spacing w:before="100" w:beforeAutospacing="1" w:after="100" w:afterAutospacing="1"/>
    </w:pPr>
  </w:style>
  <w:style w:type="paragraph" w:customStyle="1" w:styleId="s7">
    <w:name w:val="s7"/>
    <w:basedOn w:val="a"/>
    <w:rsid w:val="0063237A"/>
    <w:pPr>
      <w:spacing w:before="100" w:beforeAutospacing="1" w:after="100" w:afterAutospacing="1"/>
    </w:pPr>
  </w:style>
  <w:style w:type="paragraph" w:customStyle="1" w:styleId="s9">
    <w:name w:val="s9"/>
    <w:basedOn w:val="a"/>
    <w:rsid w:val="0063237A"/>
    <w:pPr>
      <w:spacing w:before="100" w:beforeAutospacing="1" w:after="100" w:afterAutospacing="1"/>
    </w:pPr>
  </w:style>
  <w:style w:type="paragraph" w:customStyle="1" w:styleId="s10">
    <w:name w:val="s10"/>
    <w:basedOn w:val="a"/>
    <w:rsid w:val="0063237A"/>
    <w:pPr>
      <w:spacing w:before="100" w:beforeAutospacing="1" w:after="100" w:afterAutospacing="1"/>
    </w:pPr>
  </w:style>
  <w:style w:type="paragraph" w:customStyle="1" w:styleId="s12">
    <w:name w:val="s12"/>
    <w:basedOn w:val="a"/>
    <w:rsid w:val="0063237A"/>
    <w:pPr>
      <w:spacing w:before="100" w:beforeAutospacing="1" w:after="100" w:afterAutospacing="1"/>
    </w:pPr>
  </w:style>
  <w:style w:type="paragraph" w:customStyle="1" w:styleId="s15">
    <w:name w:val="s15"/>
    <w:basedOn w:val="a"/>
    <w:uiPriority w:val="99"/>
    <w:rsid w:val="0063237A"/>
    <w:pPr>
      <w:spacing w:before="100" w:beforeAutospacing="1" w:after="100" w:afterAutospacing="1"/>
    </w:pPr>
  </w:style>
  <w:style w:type="character" w:customStyle="1" w:styleId="bumpedfont15">
    <w:name w:val="bumpedfont15"/>
    <w:basedOn w:val="a0"/>
    <w:uiPriority w:val="99"/>
    <w:rsid w:val="0063237A"/>
  </w:style>
  <w:style w:type="paragraph" w:styleId="a4">
    <w:name w:val="Balloon Text"/>
    <w:basedOn w:val="a"/>
    <w:link w:val="a5"/>
    <w:uiPriority w:val="99"/>
    <w:semiHidden/>
    <w:unhideWhenUsed/>
    <w:rsid w:val="000B1F6C"/>
    <w:rPr>
      <w:rFonts w:ascii="Segoe UI" w:hAnsi="Segoe UI" w:cs="Segoe UI"/>
      <w:sz w:val="18"/>
      <w:szCs w:val="18"/>
    </w:rPr>
  </w:style>
  <w:style w:type="character" w:customStyle="1" w:styleId="a5">
    <w:name w:val="Текст выноски Знак"/>
    <w:basedOn w:val="a0"/>
    <w:link w:val="a4"/>
    <w:uiPriority w:val="99"/>
    <w:semiHidden/>
    <w:rsid w:val="000B1F6C"/>
    <w:rPr>
      <w:rFonts w:ascii="Segoe UI" w:hAnsi="Segoe UI" w:cs="Segoe UI"/>
      <w:sz w:val="18"/>
      <w:szCs w:val="18"/>
      <w:lang w:eastAsia="ru-RU"/>
    </w:rPr>
  </w:style>
  <w:style w:type="paragraph" w:customStyle="1" w:styleId="s18">
    <w:name w:val="s18"/>
    <w:basedOn w:val="a"/>
    <w:uiPriority w:val="99"/>
    <w:rsid w:val="00F718F7"/>
    <w:pPr>
      <w:spacing w:before="100" w:beforeAutospacing="1" w:after="100" w:afterAutospacing="1"/>
    </w:pPr>
    <w:rPr>
      <w:rFonts w:eastAsia="Calibri"/>
    </w:rPr>
  </w:style>
  <w:style w:type="paragraph" w:customStyle="1" w:styleId="s19">
    <w:name w:val="s19"/>
    <w:basedOn w:val="a"/>
    <w:uiPriority w:val="99"/>
    <w:rsid w:val="00F718F7"/>
    <w:pPr>
      <w:spacing w:before="100" w:beforeAutospacing="1" w:after="100" w:afterAutospacing="1"/>
    </w:pPr>
    <w:rPr>
      <w:rFonts w:eastAsia="Calibri"/>
    </w:rPr>
  </w:style>
  <w:style w:type="paragraph" w:customStyle="1" w:styleId="s20">
    <w:name w:val="s20"/>
    <w:basedOn w:val="a"/>
    <w:uiPriority w:val="99"/>
    <w:rsid w:val="00F718F7"/>
    <w:pPr>
      <w:spacing w:before="100" w:beforeAutospacing="1" w:after="100" w:afterAutospacing="1"/>
    </w:pPr>
    <w:rPr>
      <w:rFonts w:eastAsia="Calibri"/>
    </w:rPr>
  </w:style>
  <w:style w:type="paragraph" w:customStyle="1" w:styleId="s24">
    <w:name w:val="s24"/>
    <w:basedOn w:val="a"/>
    <w:uiPriority w:val="99"/>
    <w:rsid w:val="00F718F7"/>
    <w:pPr>
      <w:spacing w:before="100" w:beforeAutospacing="1" w:after="100" w:afterAutospacing="1"/>
    </w:pPr>
    <w:rPr>
      <w:rFonts w:eastAsia="Calibri"/>
    </w:rPr>
  </w:style>
  <w:style w:type="paragraph" w:customStyle="1" w:styleId="s26">
    <w:name w:val="s26"/>
    <w:basedOn w:val="a"/>
    <w:uiPriority w:val="99"/>
    <w:rsid w:val="00F718F7"/>
    <w:pPr>
      <w:spacing w:before="100" w:beforeAutospacing="1" w:after="100" w:afterAutospacing="1"/>
    </w:pPr>
    <w:rPr>
      <w:rFonts w:eastAsia="Calibri"/>
    </w:rPr>
  </w:style>
  <w:style w:type="paragraph" w:customStyle="1" w:styleId="s33">
    <w:name w:val="s33"/>
    <w:basedOn w:val="a"/>
    <w:uiPriority w:val="99"/>
    <w:rsid w:val="00F718F7"/>
    <w:pPr>
      <w:spacing w:before="100" w:beforeAutospacing="1" w:after="100" w:afterAutospacing="1"/>
    </w:pPr>
    <w:rPr>
      <w:rFonts w:eastAsia="Calibri"/>
    </w:rPr>
  </w:style>
  <w:style w:type="paragraph" w:customStyle="1" w:styleId="s34">
    <w:name w:val="s34"/>
    <w:basedOn w:val="a"/>
    <w:uiPriority w:val="99"/>
    <w:rsid w:val="00F718F7"/>
    <w:pPr>
      <w:spacing w:before="100" w:beforeAutospacing="1" w:after="100" w:afterAutospacing="1"/>
    </w:pPr>
    <w:rPr>
      <w:rFonts w:eastAsia="Calibri"/>
    </w:rPr>
  </w:style>
  <w:style w:type="paragraph" w:styleId="a6">
    <w:name w:val="List Paragraph"/>
    <w:basedOn w:val="a"/>
    <w:link w:val="a7"/>
    <w:uiPriority w:val="99"/>
    <w:qFormat/>
    <w:rsid w:val="00F718F7"/>
    <w:pPr>
      <w:widowControl w:val="0"/>
      <w:ind w:left="720"/>
    </w:pPr>
    <w:rPr>
      <w:rFonts w:ascii="Arial" w:eastAsia="Times New Roman" w:hAnsi="Arial"/>
      <w:sz w:val="20"/>
      <w:szCs w:val="20"/>
    </w:rPr>
  </w:style>
  <w:style w:type="character" w:customStyle="1" w:styleId="a7">
    <w:name w:val="Абзац списка Знак"/>
    <w:link w:val="a6"/>
    <w:uiPriority w:val="99"/>
    <w:locked/>
    <w:rsid w:val="00F718F7"/>
    <w:rPr>
      <w:rFonts w:ascii="Arial" w:eastAsia="Times New Roman" w:hAnsi="Arial" w:cs="Times New Roman"/>
      <w:sz w:val="20"/>
      <w:szCs w:val="20"/>
      <w:lang w:eastAsia="ru-RU"/>
    </w:rPr>
  </w:style>
  <w:style w:type="paragraph" w:customStyle="1" w:styleId="ConsPlusNormal">
    <w:name w:val="ConsPlusNormal"/>
    <w:link w:val="ConsPlusNormal1"/>
    <w:rsid w:val="00F718F7"/>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F718F7"/>
    <w:rPr>
      <w:rFonts w:ascii="Times New Roman" w:eastAsia="Times New Roman" w:hAnsi="Times New Roman" w:cs="Times New Roman"/>
      <w:sz w:val="24"/>
      <w:lang w:eastAsia="ru-RU"/>
    </w:rPr>
  </w:style>
  <w:style w:type="paragraph" w:styleId="HTML">
    <w:name w:val="HTML Preformatted"/>
    <w:basedOn w:val="a"/>
    <w:link w:val="HTML0"/>
    <w:uiPriority w:val="99"/>
    <w:rsid w:val="00F718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718F7"/>
    <w:rPr>
      <w:rFonts w:ascii="Courier New" w:eastAsia="Times New Roman" w:hAnsi="Courier New" w:cs="Courier New"/>
      <w:sz w:val="20"/>
      <w:szCs w:val="20"/>
      <w:lang w:eastAsia="ru-RU"/>
    </w:rPr>
  </w:style>
  <w:style w:type="character" w:customStyle="1" w:styleId="4">
    <w:name w:val="Основной текст (4)_"/>
    <w:link w:val="40"/>
    <w:uiPriority w:val="99"/>
    <w:locked/>
    <w:rsid w:val="004829C8"/>
    <w:rPr>
      <w:sz w:val="19"/>
      <w:szCs w:val="19"/>
      <w:shd w:val="clear" w:color="auto" w:fill="FFFFFF"/>
    </w:rPr>
  </w:style>
  <w:style w:type="paragraph" w:customStyle="1" w:styleId="40">
    <w:name w:val="Основной текст (4)"/>
    <w:basedOn w:val="a"/>
    <w:link w:val="4"/>
    <w:uiPriority w:val="99"/>
    <w:rsid w:val="004829C8"/>
    <w:pPr>
      <w:widowControl w:val="0"/>
      <w:shd w:val="clear" w:color="auto" w:fill="FFFFFF"/>
      <w:spacing w:before="1200" w:line="240" w:lineRule="atLeast"/>
    </w:pPr>
    <w:rPr>
      <w:rFonts w:asciiTheme="minorHAnsi" w:hAnsiTheme="minorHAnsi" w:cstheme="minorBidi"/>
      <w:sz w:val="19"/>
      <w:szCs w:val="19"/>
      <w:lang w:eastAsia="en-US"/>
    </w:rPr>
  </w:style>
  <w:style w:type="paragraph" w:customStyle="1" w:styleId="ConsPlusTitle">
    <w:name w:val="ConsPlusTitle"/>
    <w:rsid w:val="00E53FEA"/>
    <w:pPr>
      <w:widowControl w:val="0"/>
      <w:autoSpaceDE w:val="0"/>
      <w:autoSpaceDN w:val="0"/>
      <w:spacing w:after="0" w:line="240" w:lineRule="auto"/>
    </w:pPr>
    <w:rPr>
      <w:rFonts w:ascii="Calibri" w:eastAsia="Times New Roman" w:hAnsi="Calibri" w:cs="Calibri"/>
      <w:b/>
      <w:szCs w:val="20"/>
      <w:lang w:eastAsia="ru-RU"/>
    </w:rPr>
  </w:style>
  <w:style w:type="character" w:customStyle="1" w:styleId="a8">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9"/>
    <w:semiHidden/>
    <w:locked/>
    <w:rsid w:val="00E53FEA"/>
    <w:rPr>
      <w:rFonts w:ascii="Arial" w:eastAsia="Times New Roman" w:hAnsi="Arial" w:cs="Times New Roman"/>
      <w:sz w:val="28"/>
      <w:szCs w:val="24"/>
    </w:rPr>
  </w:style>
  <w:style w:type="paragraph" w:styleId="a9">
    <w:name w:val="Body Text Indent"/>
    <w:aliases w:val="Основной текст 1,Надин стиль,Нумерованный список !!,Iniiaiie oaeno 1,Ioia?iaaiiue nienie !!,Iaaei noeeu"/>
    <w:basedOn w:val="a"/>
    <w:link w:val="a8"/>
    <w:semiHidden/>
    <w:unhideWhenUsed/>
    <w:rsid w:val="00E53FEA"/>
    <w:pPr>
      <w:widowControl w:val="0"/>
      <w:ind w:firstLine="720"/>
      <w:jc w:val="both"/>
    </w:pPr>
    <w:rPr>
      <w:rFonts w:ascii="Arial" w:eastAsia="Times New Roman" w:hAnsi="Arial"/>
      <w:sz w:val="28"/>
      <w:lang w:eastAsia="en-US"/>
    </w:rPr>
  </w:style>
  <w:style w:type="character" w:customStyle="1" w:styleId="1">
    <w:name w:val="Основной текст с отступом Знак1"/>
    <w:basedOn w:val="a0"/>
    <w:uiPriority w:val="99"/>
    <w:semiHidden/>
    <w:rsid w:val="00E53FEA"/>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208798">
      <w:bodyDiv w:val="1"/>
      <w:marLeft w:val="0"/>
      <w:marRight w:val="0"/>
      <w:marTop w:val="0"/>
      <w:marBottom w:val="0"/>
      <w:divBdr>
        <w:top w:val="none" w:sz="0" w:space="0" w:color="auto"/>
        <w:left w:val="none" w:sz="0" w:space="0" w:color="auto"/>
        <w:bottom w:val="none" w:sz="0" w:space="0" w:color="auto"/>
        <w:right w:val="none" w:sz="0" w:space="0" w:color="auto"/>
      </w:divBdr>
    </w:div>
    <w:div w:id="48759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7F50C51E44EEBD51B9E394ACCAAE5E5C1DD573AE4ABA9EB25ED49665B4FF4FF9BDF92C45B3DA0D2094075FE50ALDr0P"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2856</Words>
  <Characters>16280</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Л. Бойков</dc:creator>
  <cp:keywords/>
  <dc:description/>
  <cp:lastModifiedBy>User</cp:lastModifiedBy>
  <cp:revision>17</cp:revision>
  <cp:lastPrinted>2022-04-13T14:17:00Z</cp:lastPrinted>
  <dcterms:created xsi:type="dcterms:W3CDTF">2021-12-02T07:18:00Z</dcterms:created>
  <dcterms:modified xsi:type="dcterms:W3CDTF">2022-06-14T13:57:00Z</dcterms:modified>
</cp:coreProperties>
</file>