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31" w:rsidRPr="00547F31" w:rsidRDefault="00547F31" w:rsidP="00547F3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7F3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0370" cy="49403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«ПРИМОРСКОЕ ГОРОДСКОЕ ПОСЕЛЕНИЕ»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 ОБЛАСТИ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47F31" w:rsidRPr="00547F31" w:rsidRDefault="00547F31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47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первого созыва</w:t>
      </w:r>
    </w:p>
    <w:p w:rsidR="00547F31" w:rsidRPr="00547F31" w:rsidRDefault="00547F31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547F31" w:rsidRPr="00547F31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7F31">
        <w:rPr>
          <w:rFonts w:ascii="Times New Roman" w:hAnsi="Times New Roman" w:cs="Times New Roman"/>
          <w:b/>
          <w:sz w:val="28"/>
        </w:rPr>
        <w:t>РЕШЕНИЕ</w:t>
      </w:r>
    </w:p>
    <w:p w:rsidR="00547F31" w:rsidRPr="00547F31" w:rsidRDefault="00547F3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</w:pPr>
    </w:p>
    <w:p w:rsidR="00547F31" w:rsidRDefault="00E019C0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7F31" w:rsidRPr="00547F31">
        <w:rPr>
          <w:sz w:val="28"/>
          <w:szCs w:val="28"/>
        </w:rPr>
        <w:t>т</w:t>
      </w:r>
      <w:r w:rsidR="005A3489">
        <w:rPr>
          <w:sz w:val="28"/>
          <w:szCs w:val="28"/>
        </w:rPr>
        <w:t>05 марта 2019</w:t>
      </w:r>
      <w:r w:rsidR="00547F31" w:rsidRPr="00547F31">
        <w:rPr>
          <w:sz w:val="28"/>
          <w:szCs w:val="28"/>
        </w:rPr>
        <w:t>г.</w:t>
      </w:r>
      <w:r w:rsidR="00547F31" w:rsidRPr="00547F31">
        <w:rPr>
          <w:sz w:val="28"/>
          <w:szCs w:val="28"/>
        </w:rPr>
        <w:tab/>
        <w:t xml:space="preserve">                                                       №</w:t>
      </w:r>
      <w:r w:rsidR="005A3489">
        <w:rPr>
          <w:sz w:val="28"/>
          <w:szCs w:val="28"/>
        </w:rPr>
        <w:t>179</w:t>
      </w:r>
    </w:p>
    <w:p w:rsidR="00F54AE1" w:rsidRPr="00547F31" w:rsidRDefault="00F54AE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  <w:rPr>
          <w:sz w:val="28"/>
          <w:szCs w:val="28"/>
        </w:rPr>
      </w:pPr>
    </w:p>
    <w:p w:rsidR="00547F31" w:rsidRPr="00547F31" w:rsidRDefault="00547F31" w:rsidP="00B76CAF">
      <w:pPr>
        <w:pStyle w:val="20"/>
        <w:shd w:val="clear" w:color="auto" w:fill="auto"/>
        <w:spacing w:line="240" w:lineRule="auto"/>
        <w:ind w:right="2833"/>
        <w:jc w:val="left"/>
        <w:rPr>
          <w:sz w:val="28"/>
          <w:szCs w:val="28"/>
        </w:rPr>
      </w:pPr>
      <w:r w:rsidRPr="00547F31">
        <w:rPr>
          <w:sz w:val="28"/>
          <w:szCs w:val="28"/>
        </w:rPr>
        <w:t xml:space="preserve">О внесении изменений в решение совета депутатов </w:t>
      </w:r>
    </w:p>
    <w:p w:rsidR="00547F31" w:rsidRPr="00547F31" w:rsidRDefault="00B76CAF" w:rsidP="00B76CAF">
      <w:pPr>
        <w:pStyle w:val="20"/>
        <w:shd w:val="clear" w:color="auto" w:fill="auto"/>
        <w:spacing w:line="240" w:lineRule="auto"/>
        <w:ind w:right="2550"/>
        <w:jc w:val="left"/>
        <w:rPr>
          <w:sz w:val="28"/>
          <w:szCs w:val="28"/>
        </w:rPr>
      </w:pPr>
      <w:r w:rsidRPr="00547F31">
        <w:rPr>
          <w:sz w:val="28"/>
          <w:szCs w:val="28"/>
        </w:rPr>
        <w:t xml:space="preserve">от 24.11.2015 г. №  55 </w:t>
      </w:r>
      <w:r w:rsidR="00547F31" w:rsidRPr="00547F31">
        <w:rPr>
          <w:sz w:val="28"/>
          <w:szCs w:val="28"/>
        </w:rPr>
        <w:t xml:space="preserve">«Об установлении ставок налога на имущество физических лиц на территории муниципального образования«Приморское городское  </w:t>
      </w:r>
      <w:r w:rsidR="00E019C0">
        <w:rPr>
          <w:sz w:val="28"/>
          <w:szCs w:val="28"/>
        </w:rPr>
        <w:t>п</w:t>
      </w:r>
      <w:r w:rsidR="00547F31" w:rsidRPr="00547F31">
        <w:rPr>
          <w:sz w:val="28"/>
          <w:szCs w:val="28"/>
        </w:rPr>
        <w:t>оселение»Выборгского района Ленинградской области»</w:t>
      </w:r>
    </w:p>
    <w:p w:rsidR="00547F31" w:rsidRPr="00547F31" w:rsidRDefault="00547F31" w:rsidP="00B76CAF">
      <w:pPr>
        <w:pStyle w:val="20"/>
        <w:shd w:val="clear" w:color="auto" w:fill="auto"/>
        <w:spacing w:line="240" w:lineRule="auto"/>
        <w:ind w:right="2833"/>
        <w:jc w:val="both"/>
        <w:rPr>
          <w:sz w:val="28"/>
          <w:szCs w:val="28"/>
        </w:rPr>
      </w:pPr>
    </w:p>
    <w:p w:rsidR="00547F31" w:rsidRPr="00547F31" w:rsidRDefault="00547F31" w:rsidP="00547F3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47F31">
        <w:rPr>
          <w:sz w:val="28"/>
          <w:szCs w:val="28"/>
        </w:rPr>
        <w:t>В соответствии с Налоговым кодексом Российской Федерации, Федеральным зако</w:t>
      </w:r>
      <w:bookmarkStart w:id="0" w:name="_GoBack"/>
      <w:bookmarkEnd w:id="0"/>
      <w:r w:rsidRPr="00547F31">
        <w:rPr>
          <w:sz w:val="28"/>
          <w:szCs w:val="28"/>
        </w:rPr>
        <w:t xml:space="preserve">ном от 6 октября 2003 года № 131-ФЗ «Об общих принципах организации местного самоуправления в Российской Федерации», пунктом 15 статьи 1 Федерального закона от 30 сентября 2017 года № 286 «О внесении изменений в часть вторую Налогового кодекса РФ и отдельные законодательные акты Российской Федерации»», уставом муниципального образования, совет депутатов </w:t>
      </w:r>
    </w:p>
    <w:p w:rsidR="00547F31" w:rsidRPr="00547F31" w:rsidRDefault="00547F31" w:rsidP="00547F3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547F31" w:rsidRPr="00547F31" w:rsidRDefault="00547F31" w:rsidP="00547F31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547F31">
        <w:rPr>
          <w:rFonts w:ascii="Times New Roman" w:hAnsi="Times New Roman" w:cs="Times New Roman"/>
          <w:spacing w:val="-5"/>
          <w:sz w:val="28"/>
          <w:szCs w:val="28"/>
        </w:rPr>
        <w:t>РЕШИЛ:</w:t>
      </w:r>
    </w:p>
    <w:p w:rsidR="00547F31" w:rsidRPr="00547F31" w:rsidRDefault="00547F31" w:rsidP="00547F31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40" w:lineRule="auto"/>
        <w:ind w:firstLine="740"/>
        <w:jc w:val="both"/>
        <w:rPr>
          <w:sz w:val="28"/>
          <w:szCs w:val="28"/>
        </w:rPr>
      </w:pPr>
      <w:r w:rsidRPr="00547F31">
        <w:rPr>
          <w:sz w:val="28"/>
          <w:szCs w:val="28"/>
        </w:rPr>
        <w:t xml:space="preserve">Внести в решение совета депутатов муниципального образования «Приморское городское  поселение» Выборгского района Ленинградской области от 24.11.2015 г. №  55 «Об установлении </w:t>
      </w:r>
      <w:r w:rsidR="00852F35">
        <w:rPr>
          <w:sz w:val="28"/>
          <w:szCs w:val="28"/>
        </w:rPr>
        <w:t xml:space="preserve">ставок </w:t>
      </w:r>
      <w:r w:rsidRPr="00547F31">
        <w:rPr>
          <w:sz w:val="28"/>
          <w:szCs w:val="28"/>
        </w:rPr>
        <w:t>налога на имущество физических лиц на территории муниципального образования «Приморское городское  поселение» Выборгского района Ленинградской области», следующие изменения:</w:t>
      </w:r>
    </w:p>
    <w:p w:rsidR="000D615C" w:rsidRPr="009D7A86" w:rsidRDefault="008404E9" w:rsidP="009D7A86">
      <w:pPr>
        <w:pStyle w:val="20"/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3263" w:rsidRPr="009D7A86">
        <w:rPr>
          <w:sz w:val="28"/>
          <w:szCs w:val="28"/>
        </w:rPr>
        <w:t xml:space="preserve">1.1. в подпункте 1 пункта 2 решения (где указаны объекты налогообложения) </w:t>
      </w:r>
      <w:r w:rsidR="000D615C" w:rsidRPr="009D7A86">
        <w:rPr>
          <w:sz w:val="28"/>
          <w:szCs w:val="28"/>
        </w:rPr>
        <w:t xml:space="preserve">после </w:t>
      </w:r>
      <w:r w:rsidR="00DB3263" w:rsidRPr="009D7A86">
        <w:rPr>
          <w:sz w:val="28"/>
          <w:szCs w:val="28"/>
        </w:rPr>
        <w:t xml:space="preserve">слова </w:t>
      </w:r>
      <w:r w:rsidR="009D7A86" w:rsidRPr="009D7A86">
        <w:rPr>
          <w:sz w:val="28"/>
          <w:szCs w:val="28"/>
        </w:rPr>
        <w:t>«</w:t>
      </w:r>
      <w:r w:rsidR="000D615C" w:rsidRPr="009D7A86">
        <w:rPr>
          <w:sz w:val="28"/>
          <w:szCs w:val="28"/>
        </w:rPr>
        <w:t>жилых домов</w:t>
      </w:r>
      <w:r w:rsidR="009D7A86" w:rsidRPr="009D7A86">
        <w:rPr>
          <w:sz w:val="28"/>
          <w:szCs w:val="28"/>
        </w:rPr>
        <w:t>»</w:t>
      </w:r>
      <w:r w:rsidR="000D615C" w:rsidRPr="009D7A86">
        <w:rPr>
          <w:sz w:val="28"/>
          <w:szCs w:val="28"/>
        </w:rPr>
        <w:t xml:space="preserve">дополнить словами </w:t>
      </w:r>
      <w:r w:rsidR="00DB3263" w:rsidRPr="009D7A86">
        <w:rPr>
          <w:sz w:val="28"/>
          <w:szCs w:val="28"/>
        </w:rPr>
        <w:t>«</w:t>
      </w:r>
      <w:r w:rsidR="000D615C" w:rsidRPr="009D7A86">
        <w:rPr>
          <w:sz w:val="28"/>
          <w:szCs w:val="28"/>
        </w:rPr>
        <w:t xml:space="preserve">,частей жилых домов», после </w:t>
      </w:r>
      <w:r w:rsidR="000D615C" w:rsidRPr="009D7A86">
        <w:rPr>
          <w:color w:val="000000"/>
          <w:sz w:val="28"/>
          <w:szCs w:val="28"/>
        </w:rPr>
        <w:t xml:space="preserve"> слова </w:t>
      </w:r>
      <w:r w:rsidR="009D7A86" w:rsidRPr="009D7A86">
        <w:rPr>
          <w:sz w:val="28"/>
          <w:szCs w:val="28"/>
        </w:rPr>
        <w:t>«</w:t>
      </w:r>
      <w:r w:rsidR="000D615C" w:rsidRPr="009D7A86">
        <w:rPr>
          <w:color w:val="000000"/>
          <w:sz w:val="28"/>
          <w:szCs w:val="28"/>
        </w:rPr>
        <w:t xml:space="preserve">квартир" дополнить словами </w:t>
      </w:r>
      <w:r w:rsidR="009D7A86" w:rsidRPr="009D7A86">
        <w:rPr>
          <w:sz w:val="28"/>
          <w:szCs w:val="28"/>
        </w:rPr>
        <w:t>«</w:t>
      </w:r>
      <w:r w:rsidR="000D615C" w:rsidRPr="009D7A86">
        <w:rPr>
          <w:color w:val="000000"/>
          <w:sz w:val="28"/>
          <w:szCs w:val="28"/>
        </w:rPr>
        <w:t>, частей квартир, комнат</w:t>
      </w:r>
      <w:r w:rsidR="009D7A86" w:rsidRPr="009D7A86">
        <w:rPr>
          <w:sz w:val="28"/>
          <w:szCs w:val="28"/>
        </w:rPr>
        <w:t>»</w:t>
      </w:r>
      <w:r w:rsidR="000D615C" w:rsidRPr="009D7A86">
        <w:rPr>
          <w:color w:val="000000"/>
          <w:sz w:val="28"/>
          <w:szCs w:val="28"/>
        </w:rPr>
        <w:t>;</w:t>
      </w:r>
    </w:p>
    <w:p w:rsidR="00547F31" w:rsidRPr="00547F31" w:rsidRDefault="00547F31" w:rsidP="00547F31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240" w:lineRule="auto"/>
        <w:ind w:firstLine="740"/>
        <w:jc w:val="both"/>
        <w:rPr>
          <w:sz w:val="28"/>
          <w:szCs w:val="28"/>
        </w:rPr>
      </w:pPr>
      <w:r w:rsidRPr="009D7A86">
        <w:rPr>
          <w:sz w:val="28"/>
          <w:szCs w:val="28"/>
        </w:rPr>
        <w:t>Настоящее решение вступает в силу с момента его официального</w:t>
      </w:r>
      <w:r w:rsidRPr="00547F31">
        <w:rPr>
          <w:sz w:val="28"/>
          <w:szCs w:val="28"/>
        </w:rPr>
        <w:t xml:space="preserve"> опубликования в газете «Выборг» и распространяется на правоотношения, возникшие с 1 января 2018 года.</w:t>
      </w:r>
    </w:p>
    <w:p w:rsidR="00B76CAF" w:rsidRDefault="00B76CAF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547F31" w:rsidRPr="00547F31" w:rsidRDefault="00547F31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  <w:r w:rsidRPr="00547F31">
        <w:rPr>
          <w:sz w:val="28"/>
          <w:szCs w:val="28"/>
        </w:rPr>
        <w:t xml:space="preserve">        Глава муниципального образования                                          С.В. Рыжова</w:t>
      </w:r>
    </w:p>
    <w:p w:rsidR="00547F31" w:rsidRDefault="00547F31" w:rsidP="00547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19C0" w:rsidRPr="00B76CAF" w:rsidRDefault="00E019C0" w:rsidP="00547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6CAF" w:rsidRPr="00B76CAF" w:rsidRDefault="00547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76CAF">
        <w:rPr>
          <w:rFonts w:ascii="Times New Roman" w:eastAsia="Times New Roman" w:hAnsi="Times New Roman" w:cs="Times New Roman"/>
          <w:sz w:val="20"/>
          <w:szCs w:val="20"/>
          <w:lang w:eastAsia="en-US"/>
        </w:rPr>
        <w:t>Разослано: дело, отдел бюджетной политики и учета администрации МО «Приморское городское поселение», Комитет финансов, Прокуратура, ООО «Газета «Выборг» - редакция», http://приморск-адм.рф/.</w:t>
      </w:r>
    </w:p>
    <w:sectPr w:rsidR="00B76CAF" w:rsidRPr="00B76CAF" w:rsidSect="00547F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5D0"/>
    <w:multiLevelType w:val="multilevel"/>
    <w:tmpl w:val="03BEF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3306E"/>
    <w:multiLevelType w:val="multilevel"/>
    <w:tmpl w:val="41D03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F31"/>
    <w:rsid w:val="000D615C"/>
    <w:rsid w:val="002565BD"/>
    <w:rsid w:val="00297BCD"/>
    <w:rsid w:val="002A2B09"/>
    <w:rsid w:val="002C3C84"/>
    <w:rsid w:val="004F4C5F"/>
    <w:rsid w:val="004F5319"/>
    <w:rsid w:val="00547F31"/>
    <w:rsid w:val="005A3489"/>
    <w:rsid w:val="00686E8B"/>
    <w:rsid w:val="006E5FE1"/>
    <w:rsid w:val="007067BA"/>
    <w:rsid w:val="007262A3"/>
    <w:rsid w:val="007E5ADE"/>
    <w:rsid w:val="00800CB0"/>
    <w:rsid w:val="008404E9"/>
    <w:rsid w:val="00852F35"/>
    <w:rsid w:val="009D7A86"/>
    <w:rsid w:val="00B11385"/>
    <w:rsid w:val="00B76CAF"/>
    <w:rsid w:val="00D75958"/>
    <w:rsid w:val="00DB3263"/>
    <w:rsid w:val="00DD2D5F"/>
    <w:rsid w:val="00E019C0"/>
    <w:rsid w:val="00E5038D"/>
    <w:rsid w:val="00E6661B"/>
    <w:rsid w:val="00ED2A89"/>
    <w:rsid w:val="00ED6BCC"/>
    <w:rsid w:val="00F54AE1"/>
    <w:rsid w:val="00FA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F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Интервал 10 pt"/>
    <w:basedOn w:val="2"/>
    <w:rsid w:val="00547F31"/>
    <w:rPr>
      <w:rFonts w:ascii="Times New Roman" w:eastAsia="Times New Roman" w:hAnsi="Times New Roman" w:cs="Times New Roman"/>
      <w:color w:val="000000"/>
      <w:spacing w:val="2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7F3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3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D615C"/>
    <w:rPr>
      <w:color w:val="0000FF"/>
      <w:u w:val="single"/>
    </w:rPr>
  </w:style>
  <w:style w:type="paragraph" w:customStyle="1" w:styleId="s1">
    <w:name w:val="s_1"/>
    <w:basedOn w:val="a"/>
    <w:rsid w:val="000D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9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5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0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94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0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8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90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2019-11-13T13:34:00Z</dcterms:created>
  <dcterms:modified xsi:type="dcterms:W3CDTF">2019-11-28T11:47:00Z</dcterms:modified>
</cp:coreProperties>
</file>