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0E3" w:rsidRPr="00F97BA5" w:rsidRDefault="00AA10E3" w:rsidP="00AA10E3">
      <w:pPr>
        <w:pStyle w:val="2"/>
        <w:shd w:val="clear" w:color="auto" w:fill="auto"/>
        <w:spacing w:line="250" w:lineRule="exact"/>
        <w:ind w:left="7600"/>
        <w:jc w:val="left"/>
      </w:pPr>
      <w:bookmarkStart w:id="0" w:name="_GoBack"/>
      <w:bookmarkEnd w:id="0"/>
      <w:r w:rsidRPr="00F97BA5">
        <w:t>Утверждено:</w:t>
      </w:r>
    </w:p>
    <w:p w:rsidR="00AA10E3" w:rsidRPr="00F97BA5" w:rsidRDefault="00AA10E3" w:rsidP="00AA10E3">
      <w:pPr>
        <w:pStyle w:val="2"/>
        <w:shd w:val="clear" w:color="auto" w:fill="auto"/>
        <w:spacing w:line="312" w:lineRule="exact"/>
        <w:ind w:left="3280" w:right="40"/>
        <w:jc w:val="right"/>
      </w:pPr>
      <w:r w:rsidRPr="00F97BA5">
        <w:t xml:space="preserve">                                   Постановлением администрации муниципального образования </w:t>
      </w:r>
    </w:p>
    <w:p w:rsidR="00AA10E3" w:rsidRPr="00F97BA5" w:rsidRDefault="00AA10E3" w:rsidP="00AA10E3">
      <w:pPr>
        <w:pStyle w:val="2"/>
        <w:shd w:val="clear" w:color="auto" w:fill="auto"/>
        <w:spacing w:line="312" w:lineRule="exact"/>
        <w:ind w:left="3280" w:right="40"/>
        <w:jc w:val="right"/>
      </w:pPr>
      <w:r w:rsidRPr="00F97BA5">
        <w:t xml:space="preserve">«Приморское городское поселение» </w:t>
      </w:r>
    </w:p>
    <w:p w:rsidR="00AA10E3" w:rsidRPr="00F97BA5" w:rsidRDefault="00AA10E3" w:rsidP="00AA10E3">
      <w:pPr>
        <w:pStyle w:val="2"/>
        <w:shd w:val="clear" w:color="auto" w:fill="auto"/>
        <w:spacing w:line="312" w:lineRule="exact"/>
        <w:ind w:left="3280" w:right="40"/>
        <w:jc w:val="right"/>
      </w:pPr>
      <w:r w:rsidRPr="00F97BA5">
        <w:t xml:space="preserve">Выборгского района Ленинградской </w:t>
      </w:r>
    </w:p>
    <w:p w:rsidR="00AA10E3" w:rsidRPr="00F97BA5" w:rsidRDefault="00AA10E3" w:rsidP="00AA10E3">
      <w:pPr>
        <w:pStyle w:val="2"/>
        <w:shd w:val="clear" w:color="auto" w:fill="auto"/>
        <w:spacing w:line="312" w:lineRule="exact"/>
        <w:ind w:left="3280" w:right="40"/>
        <w:jc w:val="right"/>
      </w:pPr>
      <w:r w:rsidRPr="00F97BA5">
        <w:t>области от «24» ноября 20</w:t>
      </w:r>
      <w:r w:rsidR="003E75AC" w:rsidRPr="00F97BA5">
        <w:t>20</w:t>
      </w:r>
      <w:r w:rsidRPr="00F97BA5">
        <w:t xml:space="preserve"> № </w:t>
      </w:r>
      <w:r w:rsidR="003E75AC" w:rsidRPr="00F97BA5">
        <w:t>561</w:t>
      </w:r>
    </w:p>
    <w:p w:rsidR="00AA10E3" w:rsidRPr="00F97BA5" w:rsidRDefault="00AA10E3" w:rsidP="00AA10E3">
      <w:pPr>
        <w:pStyle w:val="23"/>
        <w:shd w:val="clear" w:color="auto" w:fill="auto"/>
        <w:spacing w:after="665" w:line="210" w:lineRule="exact"/>
        <w:ind w:left="6240"/>
        <w:rPr>
          <w:sz w:val="25"/>
          <w:szCs w:val="25"/>
        </w:rPr>
      </w:pPr>
      <w:r w:rsidRPr="00F97BA5">
        <w:rPr>
          <w:sz w:val="25"/>
          <w:szCs w:val="25"/>
        </w:rPr>
        <w:t>(приложение)</w:t>
      </w:r>
    </w:p>
    <w:p w:rsidR="00AA10E3" w:rsidRPr="00F97BA5" w:rsidRDefault="00AA10E3" w:rsidP="00AA10E3">
      <w:pPr>
        <w:pStyle w:val="30"/>
        <w:shd w:val="clear" w:color="auto" w:fill="auto"/>
        <w:spacing w:before="0" w:after="301" w:line="250" w:lineRule="exact"/>
      </w:pPr>
      <w:bookmarkStart w:id="1" w:name="bookmark2"/>
      <w:r w:rsidRPr="00F97BA5">
        <w:t>ПОЛОЖЕНИЕ</w:t>
      </w:r>
      <w:bookmarkEnd w:id="1"/>
    </w:p>
    <w:p w:rsidR="00AA10E3" w:rsidRPr="00F97BA5" w:rsidRDefault="00AA10E3" w:rsidP="003E75AC">
      <w:pPr>
        <w:pStyle w:val="30"/>
        <w:shd w:val="clear" w:color="auto" w:fill="auto"/>
        <w:spacing w:before="0" w:after="0" w:line="302" w:lineRule="exact"/>
        <w:ind w:left="40"/>
      </w:pPr>
      <w:r w:rsidRPr="00F97BA5">
        <w:t>о секторе по обеспечению деятельности комиссии по делам</w:t>
      </w:r>
    </w:p>
    <w:p w:rsidR="003E75AC" w:rsidRPr="00F97BA5" w:rsidRDefault="00AA10E3" w:rsidP="003E75AC">
      <w:pPr>
        <w:pStyle w:val="2"/>
        <w:shd w:val="clear" w:color="auto" w:fill="auto"/>
        <w:spacing w:line="312" w:lineRule="exact"/>
        <w:ind w:right="40"/>
        <w:jc w:val="center"/>
      </w:pPr>
      <w:bookmarkStart w:id="2" w:name="bookmark3"/>
      <w:r w:rsidRPr="00F97BA5">
        <w:t>несовершеннолетних и защите их прав</w:t>
      </w:r>
      <w:r w:rsidR="003E75AC" w:rsidRPr="00F97BA5">
        <w:t xml:space="preserve"> </w:t>
      </w:r>
      <w:r w:rsidR="00403773" w:rsidRPr="00F97BA5">
        <w:t xml:space="preserve">при </w:t>
      </w:r>
      <w:r w:rsidR="003E75AC" w:rsidRPr="00F97BA5">
        <w:t>администрации</w:t>
      </w:r>
      <w:r w:rsidRPr="00F97BA5">
        <w:t xml:space="preserve"> </w:t>
      </w:r>
      <w:bookmarkStart w:id="3" w:name="bookmark4"/>
      <w:bookmarkEnd w:id="2"/>
      <w:r w:rsidR="003E75AC" w:rsidRPr="00F97BA5">
        <w:t>муниципального образования «Приморское городское поселение» Выборгского района Ленинградской области</w:t>
      </w:r>
    </w:p>
    <w:p w:rsidR="003E75AC" w:rsidRPr="00F97BA5" w:rsidRDefault="003E75AC" w:rsidP="003E75AC">
      <w:pPr>
        <w:pStyle w:val="2"/>
        <w:shd w:val="clear" w:color="auto" w:fill="auto"/>
        <w:spacing w:line="312" w:lineRule="exact"/>
        <w:ind w:right="40"/>
      </w:pPr>
    </w:p>
    <w:p w:rsidR="00AA10E3" w:rsidRPr="00F97BA5" w:rsidRDefault="00AA10E3" w:rsidP="003E75AC">
      <w:pPr>
        <w:pStyle w:val="2"/>
        <w:numPr>
          <w:ilvl w:val="0"/>
          <w:numId w:val="7"/>
        </w:numPr>
        <w:shd w:val="clear" w:color="auto" w:fill="auto"/>
        <w:spacing w:line="312" w:lineRule="exact"/>
        <w:ind w:right="40"/>
        <w:jc w:val="center"/>
      </w:pPr>
      <w:r w:rsidRPr="00F97BA5">
        <w:t>ОБЩИЕ ПОЛОЖЕНИЯ</w:t>
      </w:r>
      <w:bookmarkEnd w:id="3"/>
    </w:p>
    <w:p w:rsidR="003E75AC" w:rsidRPr="00F97BA5" w:rsidRDefault="003E75AC" w:rsidP="003E75AC">
      <w:pPr>
        <w:pStyle w:val="2"/>
        <w:shd w:val="clear" w:color="auto" w:fill="auto"/>
        <w:spacing w:line="312" w:lineRule="exact"/>
        <w:ind w:left="720" w:right="40"/>
      </w:pPr>
    </w:p>
    <w:p w:rsidR="00AA10E3" w:rsidRPr="00F97BA5" w:rsidRDefault="003E75AC" w:rsidP="003E75AC">
      <w:pPr>
        <w:pStyle w:val="2"/>
        <w:numPr>
          <w:ilvl w:val="0"/>
          <w:numId w:val="1"/>
        </w:numPr>
        <w:shd w:val="clear" w:color="auto" w:fill="auto"/>
        <w:spacing w:line="312" w:lineRule="exact"/>
        <w:ind w:right="40"/>
      </w:pPr>
      <w:r w:rsidRPr="00F97BA5">
        <w:t xml:space="preserve">Сектор по обеспечению деятельности комиссии по делам несовершеннолетних и защите их прав </w:t>
      </w:r>
      <w:r w:rsidR="005F5CFF" w:rsidRPr="00F97BA5">
        <w:t xml:space="preserve">при </w:t>
      </w:r>
      <w:r w:rsidRPr="00F97BA5">
        <w:t xml:space="preserve">администрации муниципального образования «Приморское городское поселение» Выборгского района Ленинградской области </w:t>
      </w:r>
      <w:r w:rsidR="005F5CFF" w:rsidRPr="00F97BA5">
        <w:t xml:space="preserve">(далее - Сектор) образован </w:t>
      </w:r>
      <w:r w:rsidR="00AA10E3" w:rsidRPr="00F97BA5">
        <w:t xml:space="preserve"> в соответствии с Федеральным законом от 24 июня 1999 года № 120-ФЗ «Об основах системы профилактики безнадзорности и правонарушений несовершеннолетних», постановлением Правительства Российской Федерации от </w:t>
      </w:r>
      <w:r w:rsidR="00BF3AE5" w:rsidRPr="00F97BA5">
        <w:t>«</w:t>
      </w:r>
      <w:r w:rsidR="00AA10E3" w:rsidRPr="00F97BA5">
        <w:t>06</w:t>
      </w:r>
      <w:r w:rsidR="00BF3AE5" w:rsidRPr="00F97BA5">
        <w:t>»</w:t>
      </w:r>
      <w:r w:rsidR="00AA10E3" w:rsidRPr="00F97BA5">
        <w:t xml:space="preserve"> ноября 2013 года № 995 «Об утверждении Примерного положения о комиссиях по делам несовершеннолетних и защите их нрав», областными законами Ленинградской области от </w:t>
      </w:r>
      <w:r w:rsidR="00BF3AE5" w:rsidRPr="00F97BA5">
        <w:t>«</w:t>
      </w:r>
      <w:r w:rsidR="00AA10E3" w:rsidRPr="00F97BA5">
        <w:t>29</w:t>
      </w:r>
      <w:r w:rsidR="00BF3AE5" w:rsidRPr="00F97BA5">
        <w:t>»</w:t>
      </w:r>
      <w:r w:rsidR="00AA10E3" w:rsidRPr="00F97BA5">
        <w:t xml:space="preserve"> декабря 2005 года №126-оз «О комиссиях по делам несовершеннолетних и защите их прав в Ленинградской области»</w:t>
      </w:r>
      <w:r w:rsidRPr="00F97BA5">
        <w:t xml:space="preserve"> (с изменениями, внесенными областным законом от</w:t>
      </w:r>
      <w:r w:rsidR="005403EC" w:rsidRPr="00F97BA5">
        <w:t xml:space="preserve"> 23.10.2020 №103-оз)</w:t>
      </w:r>
      <w:r w:rsidR="00AA10E3" w:rsidRPr="00F97BA5">
        <w:t xml:space="preserve">, от </w:t>
      </w:r>
      <w:r w:rsidR="00BF3AE5" w:rsidRPr="00F97BA5">
        <w:t>«</w:t>
      </w:r>
      <w:r w:rsidR="00AA10E3" w:rsidRPr="00F97BA5">
        <w:t>29</w:t>
      </w:r>
      <w:r w:rsidR="00BF3AE5" w:rsidRPr="00F97BA5">
        <w:t>»</w:t>
      </w:r>
      <w:r w:rsidR="00AA10E3" w:rsidRPr="00F97BA5">
        <w:t xml:space="preserve"> декабря 2005 года №125-оз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несовершеннолетних» (с изменениями, внесенными областным законом от 23.04.2019 №27-оз),  Р</w:t>
      </w:r>
      <w:r w:rsidR="005F5CFF" w:rsidRPr="00F97BA5">
        <w:t>ешением Совета депутатов второго</w:t>
      </w:r>
      <w:r w:rsidR="00AA10E3" w:rsidRPr="00F97BA5">
        <w:t xml:space="preserve"> созыва муниципального образования «Приморское городское поселение» Выборгского района Ленинградской области № 15 от «12» ноября 2019 года и является структурным подразделением администрации </w:t>
      </w:r>
      <w:r w:rsidRPr="00F97BA5">
        <w:t>муниципального образования «Приморское городское поселение» Выборгского района Ленинградской области</w:t>
      </w:r>
      <w:r w:rsidR="00AA10E3" w:rsidRPr="00F97BA5">
        <w:t xml:space="preserve"> (далее - администрация).</w:t>
      </w:r>
    </w:p>
    <w:p w:rsidR="00AA10E3" w:rsidRPr="00F97BA5" w:rsidRDefault="00AA10E3" w:rsidP="003E75AC">
      <w:pPr>
        <w:pStyle w:val="2"/>
        <w:numPr>
          <w:ilvl w:val="0"/>
          <w:numId w:val="1"/>
        </w:numPr>
        <w:shd w:val="clear" w:color="auto" w:fill="auto"/>
        <w:tabs>
          <w:tab w:val="left" w:pos="567"/>
        </w:tabs>
        <w:ind w:left="20" w:right="40" w:hanging="20"/>
      </w:pPr>
      <w:r w:rsidRPr="00F97BA5">
        <w:t xml:space="preserve">Сектор осуществляет обеспечение деятельности комиссии по делам несовершеннолетних и защите их прав при администрации муниципального образования </w:t>
      </w:r>
      <w:r w:rsidR="00BF3AE5" w:rsidRPr="00F97BA5">
        <w:t xml:space="preserve">«Приморское городское поселение» Выборгского района Ленинградской области </w:t>
      </w:r>
      <w:r w:rsidRPr="00F97BA5">
        <w:t>(далее - Комиссия).</w:t>
      </w:r>
    </w:p>
    <w:p w:rsidR="00AC5DBE" w:rsidRPr="00F97BA5" w:rsidRDefault="00BF3AE5" w:rsidP="00AC5DBE">
      <w:pPr>
        <w:pStyle w:val="2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20" w:right="40" w:hanging="20"/>
      </w:pPr>
      <w:r w:rsidRPr="00F97BA5">
        <w:t>Сектор возглавляет заведующий</w:t>
      </w:r>
      <w:r w:rsidR="00AA10E3" w:rsidRPr="00F97BA5">
        <w:t xml:space="preserve"> </w:t>
      </w:r>
      <w:r w:rsidR="006A1456" w:rsidRPr="00F97BA5">
        <w:t>сектором</w:t>
      </w:r>
      <w:r w:rsidR="00AA10E3" w:rsidRPr="00F97BA5">
        <w:rPr>
          <w:color w:val="FF0000"/>
        </w:rPr>
        <w:t xml:space="preserve"> </w:t>
      </w:r>
      <w:r w:rsidR="00AA10E3" w:rsidRPr="00F97BA5">
        <w:t xml:space="preserve">(далее </w:t>
      </w:r>
      <w:r w:rsidR="005F5CFF" w:rsidRPr="00F97BA5">
        <w:t>–</w:t>
      </w:r>
      <w:r w:rsidR="00AA10E3" w:rsidRPr="00F97BA5">
        <w:t xml:space="preserve"> </w:t>
      </w:r>
      <w:r w:rsidR="003C5249" w:rsidRPr="00F97BA5">
        <w:t>заведующий Сектора</w:t>
      </w:r>
      <w:r w:rsidR="00AA10E3" w:rsidRPr="00F97BA5">
        <w:t>), непосредственно подчиненный в своей работе заместителю главы администрации, курирующему социальный вопросы.</w:t>
      </w:r>
    </w:p>
    <w:p w:rsidR="00AC5DBE" w:rsidRPr="00F97BA5" w:rsidRDefault="00AC5DBE" w:rsidP="00AC5DBE">
      <w:pPr>
        <w:rPr>
          <w:rFonts w:ascii="Times New Roman" w:hAnsi="Times New Roman" w:cs="Times New Roman"/>
          <w:sz w:val="25"/>
          <w:szCs w:val="25"/>
          <w:lang w:eastAsia="en-US"/>
        </w:rPr>
      </w:pPr>
    </w:p>
    <w:p w:rsidR="006A1456" w:rsidRDefault="00E941F7" w:rsidP="006A145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sz w:val="25"/>
          <w:szCs w:val="25"/>
        </w:rPr>
      </w:pPr>
      <w:bookmarkStart w:id="4" w:name="bookmark5"/>
      <w:r w:rsidRPr="00F97BA5">
        <w:rPr>
          <w:rStyle w:val="1125pt100"/>
        </w:rPr>
        <w:lastRenderedPageBreak/>
        <w:t>Заведующий</w:t>
      </w:r>
      <w:r w:rsidR="005F5CFF" w:rsidRPr="00F97BA5">
        <w:rPr>
          <w:rStyle w:val="1125pt100"/>
        </w:rPr>
        <w:t xml:space="preserve"> </w:t>
      </w:r>
      <w:r w:rsidR="003C5249" w:rsidRPr="00F97BA5">
        <w:rPr>
          <w:rStyle w:val="1125pt100"/>
        </w:rPr>
        <w:t xml:space="preserve">Сектора </w:t>
      </w:r>
      <w:r w:rsidR="00AC5DBE" w:rsidRPr="00F97BA5">
        <w:rPr>
          <w:rStyle w:val="1125pt100"/>
        </w:rPr>
        <w:t>назначается и освобождается от занимаемой должности главой администрации</w:t>
      </w:r>
      <w:bookmarkEnd w:id="4"/>
      <w:r w:rsidR="00AA10E3" w:rsidRPr="00F97BA5">
        <w:rPr>
          <w:sz w:val="25"/>
          <w:szCs w:val="25"/>
        </w:rPr>
        <w:t>.</w:t>
      </w:r>
      <w:r w:rsidR="009050E0" w:rsidRPr="00F97BA5">
        <w:rPr>
          <w:sz w:val="25"/>
          <w:szCs w:val="25"/>
        </w:rPr>
        <w:t xml:space="preserve"> </w:t>
      </w:r>
    </w:p>
    <w:p w:rsidR="00F97BA5" w:rsidRPr="00F97BA5" w:rsidRDefault="00F97BA5" w:rsidP="00F97BA5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1.5     </w:t>
      </w:r>
      <w:r w:rsidRPr="00F97BA5">
        <w:rPr>
          <w:rFonts w:ascii="Times New Roman" w:hAnsi="Times New Roman" w:cs="Times New Roman"/>
          <w:sz w:val="25"/>
          <w:szCs w:val="25"/>
        </w:rPr>
        <w:t>На заведующего сектором возлагаются обязанности секретаря комиссии по делам несовершеннолетних и защите их прав</w:t>
      </w:r>
    </w:p>
    <w:p w:rsidR="00AA10E3" w:rsidRPr="00F97BA5" w:rsidRDefault="00AA10E3" w:rsidP="00F97BA5">
      <w:pPr>
        <w:pStyle w:val="2"/>
        <w:numPr>
          <w:ilvl w:val="1"/>
          <w:numId w:val="7"/>
        </w:numPr>
        <w:shd w:val="clear" w:color="auto" w:fill="auto"/>
        <w:tabs>
          <w:tab w:val="left" w:pos="567"/>
        </w:tabs>
        <w:spacing w:line="240" w:lineRule="auto"/>
        <w:ind w:left="0" w:right="20" w:firstLine="0"/>
      </w:pPr>
      <w:r w:rsidRPr="00F97BA5">
        <w:t xml:space="preserve">В своей работе Сектор руководствуется Конституцией Российской Федерации, Федеральным законом от 24 июля 1998 года № 124-ФЗ «Об основных гарантиях прав ребенка в Российской Федерации», Федеральным Законом от 24 июня 1999 года № 120-ФЗ «Об основах системы профилактики безнадзорности и правонарушений несовершеннолетних», областным законом Ленинградской области от 29 декабря 2005 года №126-оз «О комиссиях по делам несовершеннолетних и защите их прав в Ленинградской области», областным законом Ленинградской области от 29 декабря 2005 года №125-оз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несовершеннолетних», Уставом муниципального образования </w:t>
      </w:r>
      <w:r w:rsidR="00BF3AE5" w:rsidRPr="00F97BA5">
        <w:t>«Приморское городское поселение» Выборгского района Ленинградской области</w:t>
      </w:r>
      <w:r w:rsidRPr="00F97BA5">
        <w:t xml:space="preserve">, иными нормативными правовыми актами Российской Федерации, Ленинградской области, муниципального образования </w:t>
      </w:r>
      <w:r w:rsidR="00BF3AE5" w:rsidRPr="00F97BA5">
        <w:t>«Приморское городское поселение» Выборгского района Ленинградской области</w:t>
      </w:r>
      <w:r w:rsidRPr="00F97BA5">
        <w:t>, а также настоящим Положением.</w:t>
      </w:r>
    </w:p>
    <w:p w:rsidR="00AA10E3" w:rsidRPr="00F97BA5" w:rsidRDefault="00AA10E3" w:rsidP="00F97BA5">
      <w:pPr>
        <w:pStyle w:val="2"/>
        <w:numPr>
          <w:ilvl w:val="1"/>
          <w:numId w:val="7"/>
        </w:numPr>
        <w:shd w:val="clear" w:color="auto" w:fill="auto"/>
        <w:ind w:left="0" w:right="20" w:firstLine="0"/>
      </w:pPr>
      <w:r w:rsidRPr="00F97BA5">
        <w:t>Сектор в процессе работы взаимодействует со структурными подразделениями администрации, комиссией по делам несовершеннолетних и защите их прав при Правительстве Ленинградской области, государственными органами и государственными учреждениями, общественными организациями, по вопросам, отнесенным к компетенции Сектора, предприятиями, организациями и учреждениями независимо от организационно-правовых форм и форм собственности.</w:t>
      </w:r>
    </w:p>
    <w:p w:rsidR="00AA10E3" w:rsidRPr="00F97BA5" w:rsidRDefault="00F97BA5" w:rsidP="00F97BA5">
      <w:pPr>
        <w:pStyle w:val="2"/>
        <w:shd w:val="clear" w:color="auto" w:fill="auto"/>
        <w:ind w:right="20"/>
      </w:pPr>
      <w:r>
        <w:t xml:space="preserve">1.8 </w:t>
      </w:r>
      <w:r w:rsidR="00AA10E3" w:rsidRPr="00F97BA5">
        <w:t>Сотрудники Сектора являются муниципальными служащими, на них распространяются нормы законодательства о муниципальной службе.</w:t>
      </w:r>
    </w:p>
    <w:p w:rsidR="00AA10E3" w:rsidRPr="00F97BA5" w:rsidRDefault="00F97BA5" w:rsidP="00F97BA5">
      <w:pPr>
        <w:pStyle w:val="2"/>
        <w:numPr>
          <w:ilvl w:val="1"/>
          <w:numId w:val="13"/>
        </w:numPr>
        <w:shd w:val="clear" w:color="auto" w:fill="auto"/>
        <w:tabs>
          <w:tab w:val="left" w:pos="567"/>
        </w:tabs>
        <w:spacing w:line="240" w:lineRule="auto"/>
        <w:ind w:left="0" w:right="20" w:firstLine="0"/>
      </w:pPr>
      <w:r>
        <w:t xml:space="preserve"> </w:t>
      </w:r>
      <w:r w:rsidR="00AA10E3" w:rsidRPr="00F97BA5">
        <w:t>Деятельность Сектора финансируется за счет средств субвенций из областного бюджета, установленных областным законом Ленинградской области от 29 декабря 2005 года № 125-оз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несовершеннолетних».</w:t>
      </w:r>
    </w:p>
    <w:p w:rsidR="00403773" w:rsidRPr="00F97BA5" w:rsidRDefault="00403773" w:rsidP="00F97BA5">
      <w:pPr>
        <w:pStyle w:val="2"/>
        <w:shd w:val="clear" w:color="auto" w:fill="auto"/>
        <w:tabs>
          <w:tab w:val="left" w:pos="567"/>
        </w:tabs>
        <w:spacing w:line="240" w:lineRule="auto"/>
        <w:ind w:right="20"/>
      </w:pPr>
    </w:p>
    <w:p w:rsidR="00AA10E3" w:rsidRPr="00F97BA5" w:rsidRDefault="00BF3AE5" w:rsidP="00F97BA5">
      <w:pPr>
        <w:pStyle w:val="21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jc w:val="center"/>
      </w:pPr>
      <w:bookmarkStart w:id="5" w:name="bookmark6"/>
      <w:r w:rsidRPr="00F97BA5">
        <w:t>О</w:t>
      </w:r>
      <w:r w:rsidR="00AA10E3" w:rsidRPr="00F97BA5">
        <w:t>СН</w:t>
      </w:r>
      <w:r w:rsidR="008B0F8A" w:rsidRPr="00F97BA5">
        <w:t>О</w:t>
      </w:r>
      <w:r w:rsidR="00AA10E3" w:rsidRPr="00F97BA5">
        <w:t>ВНЫЕ ЗАДАЧИ СЕКТОРА</w:t>
      </w:r>
      <w:bookmarkEnd w:id="5"/>
    </w:p>
    <w:p w:rsidR="00403773" w:rsidRPr="00F97BA5" w:rsidRDefault="00403773" w:rsidP="00403773">
      <w:pPr>
        <w:pStyle w:val="21"/>
        <w:keepNext/>
        <w:keepLines/>
        <w:shd w:val="clear" w:color="auto" w:fill="auto"/>
        <w:spacing w:before="0" w:line="240" w:lineRule="auto"/>
        <w:ind w:left="720"/>
      </w:pPr>
    </w:p>
    <w:p w:rsidR="00AA10E3" w:rsidRPr="00F97BA5" w:rsidRDefault="00AA10E3" w:rsidP="00675ADD">
      <w:pPr>
        <w:pStyle w:val="2"/>
        <w:shd w:val="clear" w:color="auto" w:fill="auto"/>
        <w:spacing w:line="240" w:lineRule="auto"/>
        <w:ind w:left="20" w:hanging="20"/>
      </w:pPr>
      <w:r w:rsidRPr="00F97BA5">
        <w:t>Основн</w:t>
      </w:r>
      <w:r w:rsidR="00675ADD">
        <w:t>ой</w:t>
      </w:r>
      <w:r w:rsidRPr="00F97BA5">
        <w:t xml:space="preserve"> задач</w:t>
      </w:r>
      <w:r w:rsidR="00675ADD">
        <w:t>ей</w:t>
      </w:r>
      <w:r w:rsidRPr="00F97BA5">
        <w:t xml:space="preserve"> Сектора явля</w:t>
      </w:r>
      <w:r w:rsidR="00675ADD">
        <w:t>е</w:t>
      </w:r>
      <w:r w:rsidRPr="00F97BA5">
        <w:t>тся</w:t>
      </w:r>
      <w:r w:rsidR="00675ADD">
        <w:t xml:space="preserve"> организация и обеспечение текущей деятельности </w:t>
      </w:r>
      <w:r w:rsidRPr="00F97BA5">
        <w:t>Комиссии.</w:t>
      </w:r>
    </w:p>
    <w:p w:rsidR="00403773" w:rsidRPr="00F97BA5" w:rsidRDefault="00403773" w:rsidP="00403773">
      <w:pPr>
        <w:pStyle w:val="2"/>
        <w:shd w:val="clear" w:color="auto" w:fill="auto"/>
        <w:tabs>
          <w:tab w:val="left" w:pos="1190"/>
        </w:tabs>
        <w:spacing w:line="240" w:lineRule="auto"/>
        <w:ind w:left="720"/>
      </w:pPr>
    </w:p>
    <w:p w:rsidR="00403773" w:rsidRPr="00F97BA5" w:rsidRDefault="00403773" w:rsidP="00403773">
      <w:pPr>
        <w:pStyle w:val="21"/>
        <w:keepNext/>
        <w:keepLines/>
        <w:shd w:val="clear" w:color="auto" w:fill="auto"/>
        <w:spacing w:before="0" w:line="240" w:lineRule="auto"/>
      </w:pPr>
      <w:bookmarkStart w:id="6" w:name="bookmark7"/>
      <w:r w:rsidRPr="00F97BA5">
        <w:t xml:space="preserve">                                            </w:t>
      </w:r>
      <w:r w:rsidR="00AA10E3" w:rsidRPr="00F97BA5">
        <w:t>З.</w:t>
      </w:r>
      <w:r w:rsidRPr="00F97BA5">
        <w:t xml:space="preserve">  </w:t>
      </w:r>
      <w:r w:rsidR="00AA10E3" w:rsidRPr="00F97BA5">
        <w:t>ФУНКЦИИ СЕКТОРА</w:t>
      </w:r>
      <w:bookmarkEnd w:id="6"/>
    </w:p>
    <w:p w:rsidR="00403773" w:rsidRPr="00F97BA5" w:rsidRDefault="00403773" w:rsidP="00403773">
      <w:pPr>
        <w:tabs>
          <w:tab w:val="left" w:pos="2379"/>
        </w:tabs>
        <w:rPr>
          <w:rFonts w:ascii="Times New Roman" w:hAnsi="Times New Roman" w:cs="Times New Roman"/>
          <w:sz w:val="25"/>
          <w:szCs w:val="25"/>
          <w:lang w:eastAsia="en-US"/>
        </w:rPr>
      </w:pPr>
    </w:p>
    <w:p w:rsidR="00403773" w:rsidRPr="00F97BA5" w:rsidRDefault="00403773" w:rsidP="00403773">
      <w:pPr>
        <w:pStyle w:val="2"/>
        <w:shd w:val="clear" w:color="auto" w:fill="auto"/>
        <w:spacing w:line="240" w:lineRule="auto"/>
        <w:ind w:left="20" w:right="20" w:firstLine="680"/>
      </w:pPr>
      <w:r w:rsidRPr="00F97BA5">
        <w:tab/>
        <w:t>Сектор в соответствии с возложенными на него задачами, осуществляет следующие функции:</w:t>
      </w:r>
    </w:p>
    <w:p w:rsidR="00CA2928" w:rsidRPr="00F97BA5" w:rsidRDefault="00CA2928" w:rsidP="00CA2928">
      <w:pPr>
        <w:pStyle w:val="a8"/>
        <w:numPr>
          <w:ilvl w:val="1"/>
          <w:numId w:val="11"/>
        </w:numPr>
        <w:tabs>
          <w:tab w:val="left" w:pos="678"/>
        </w:tabs>
        <w:jc w:val="both"/>
        <w:rPr>
          <w:rFonts w:ascii="Times New Roman" w:eastAsia="Arial" w:hAnsi="Times New Roman" w:cs="Times New Roman"/>
          <w:color w:val="auto"/>
          <w:sz w:val="25"/>
          <w:szCs w:val="25"/>
          <w:lang w:eastAsia="en-US"/>
        </w:rPr>
      </w:pPr>
      <w:r w:rsidRPr="00F97BA5">
        <w:rPr>
          <w:rFonts w:ascii="Times New Roman" w:eastAsia="Arial" w:hAnsi="Times New Roman" w:cs="Times New Roman"/>
          <w:color w:val="auto"/>
          <w:sz w:val="25"/>
          <w:szCs w:val="25"/>
          <w:lang w:eastAsia="en-US"/>
        </w:rPr>
        <w:t>подготовка и организация проведения заседаний и иных плановых</w:t>
      </w:r>
      <w:r w:rsidRPr="00F97BA5">
        <w:rPr>
          <w:rFonts w:ascii="Times New Roman" w:eastAsia="Arial" w:hAnsi="Times New Roman" w:cs="Times New Roman"/>
          <w:color w:val="auto"/>
          <w:sz w:val="25"/>
          <w:szCs w:val="25"/>
          <w:shd w:val="clear" w:color="auto" w:fill="FFFFFF"/>
          <w:lang w:eastAsia="en-US"/>
        </w:rPr>
        <w:t xml:space="preserve"> мероприятий</w:t>
      </w:r>
      <w:r w:rsidRPr="00F97BA5">
        <w:rPr>
          <w:rFonts w:ascii="Times New Roman" w:eastAsia="Arial" w:hAnsi="Times New Roman" w:cs="Times New Roman"/>
          <w:color w:val="auto"/>
          <w:sz w:val="25"/>
          <w:szCs w:val="25"/>
          <w:lang w:eastAsia="en-US"/>
        </w:rPr>
        <w:t xml:space="preserve"> Комиссии;</w:t>
      </w:r>
    </w:p>
    <w:p w:rsidR="00CA2928" w:rsidRPr="00F97BA5" w:rsidRDefault="00CA2928" w:rsidP="00CA2928">
      <w:pPr>
        <w:pStyle w:val="a8"/>
        <w:numPr>
          <w:ilvl w:val="1"/>
          <w:numId w:val="11"/>
        </w:numPr>
        <w:tabs>
          <w:tab w:val="left" w:pos="855"/>
        </w:tabs>
        <w:ind w:right="20"/>
        <w:jc w:val="both"/>
        <w:rPr>
          <w:rFonts w:ascii="Times New Roman" w:eastAsia="Arial" w:hAnsi="Times New Roman" w:cs="Times New Roman"/>
          <w:color w:val="auto"/>
          <w:sz w:val="25"/>
          <w:szCs w:val="25"/>
          <w:lang w:eastAsia="en-US"/>
        </w:rPr>
      </w:pPr>
      <w:r w:rsidRPr="00F97BA5">
        <w:rPr>
          <w:rFonts w:ascii="Times New Roman" w:eastAsia="Arial" w:hAnsi="Times New Roman" w:cs="Times New Roman"/>
          <w:color w:val="auto"/>
          <w:sz w:val="25"/>
          <w:szCs w:val="25"/>
          <w:lang w:eastAsia="en-US"/>
        </w:rPr>
        <w:t>осуществление контроля за своевременностью подготовки и представления материалов для рассмотрения на заседаниях комиссии;</w:t>
      </w:r>
    </w:p>
    <w:p w:rsidR="00CA2928" w:rsidRPr="00F97BA5" w:rsidRDefault="00CA2928" w:rsidP="00CA2928">
      <w:pPr>
        <w:pStyle w:val="a8"/>
        <w:numPr>
          <w:ilvl w:val="1"/>
          <w:numId w:val="11"/>
        </w:numPr>
        <w:tabs>
          <w:tab w:val="left" w:pos="755"/>
        </w:tabs>
        <w:jc w:val="both"/>
        <w:rPr>
          <w:rFonts w:ascii="Times New Roman" w:eastAsia="Arial" w:hAnsi="Times New Roman" w:cs="Times New Roman"/>
          <w:color w:val="auto"/>
          <w:sz w:val="25"/>
          <w:szCs w:val="25"/>
          <w:lang w:eastAsia="en-US"/>
        </w:rPr>
      </w:pPr>
      <w:r w:rsidRPr="00F97BA5">
        <w:rPr>
          <w:rFonts w:ascii="Times New Roman" w:eastAsia="Arial" w:hAnsi="Times New Roman" w:cs="Times New Roman"/>
          <w:color w:val="auto"/>
          <w:sz w:val="25"/>
          <w:szCs w:val="25"/>
          <w:lang w:eastAsia="en-US"/>
        </w:rPr>
        <w:t>ведение делопроизводства комиссии;</w:t>
      </w:r>
    </w:p>
    <w:p w:rsidR="00CA2928" w:rsidRPr="00F97BA5" w:rsidRDefault="00CA2928" w:rsidP="00CA2928">
      <w:pPr>
        <w:pStyle w:val="a8"/>
        <w:numPr>
          <w:ilvl w:val="1"/>
          <w:numId w:val="11"/>
        </w:numPr>
        <w:ind w:right="20"/>
        <w:jc w:val="both"/>
        <w:rPr>
          <w:rFonts w:ascii="Times New Roman" w:eastAsia="Arial" w:hAnsi="Times New Roman" w:cs="Times New Roman"/>
          <w:color w:val="auto"/>
          <w:sz w:val="25"/>
          <w:szCs w:val="25"/>
          <w:lang w:eastAsia="en-US"/>
        </w:rPr>
      </w:pPr>
      <w:r w:rsidRPr="00F97BA5">
        <w:rPr>
          <w:rFonts w:ascii="Times New Roman" w:eastAsia="Arial" w:hAnsi="Times New Roman" w:cs="Times New Roman"/>
          <w:color w:val="auto"/>
          <w:sz w:val="25"/>
          <w:szCs w:val="25"/>
          <w:lang w:eastAsia="en-US"/>
        </w:rPr>
        <w:lastRenderedPageBreak/>
        <w:t>оказание консультативной помощи представителям органов и учреждений системы профилактики, а также представителям иных территориальных органов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участвующим в подготовке материалов к заседанию комиссии, при поступлении соответствующего запроса;</w:t>
      </w:r>
    </w:p>
    <w:p w:rsidR="00CA2928" w:rsidRPr="00F97BA5" w:rsidRDefault="00CA2928" w:rsidP="00CA2928">
      <w:pPr>
        <w:pStyle w:val="a8"/>
        <w:numPr>
          <w:ilvl w:val="1"/>
          <w:numId w:val="11"/>
        </w:numPr>
        <w:ind w:right="20"/>
        <w:jc w:val="both"/>
        <w:rPr>
          <w:rFonts w:ascii="Times New Roman" w:eastAsia="Arial" w:hAnsi="Times New Roman" w:cs="Times New Roman"/>
          <w:color w:val="auto"/>
          <w:sz w:val="25"/>
          <w:szCs w:val="25"/>
          <w:lang w:eastAsia="en-US"/>
        </w:rPr>
      </w:pPr>
      <w:r w:rsidRPr="00F97BA5">
        <w:rPr>
          <w:rFonts w:ascii="Times New Roman" w:eastAsia="Arial" w:hAnsi="Times New Roman" w:cs="Times New Roman"/>
          <w:color w:val="auto"/>
          <w:sz w:val="25"/>
          <w:szCs w:val="25"/>
          <w:lang w:eastAsia="en-US"/>
        </w:rPr>
        <w:t>участие в организации межведомственных мероприятий по профилактике безнадзорности и правонарушений несовершеннолетних, в том числе межведомственных конференций, совещаний, семинаров;</w:t>
      </w:r>
    </w:p>
    <w:p w:rsidR="00CA2928" w:rsidRPr="00F97BA5" w:rsidRDefault="00CA2928" w:rsidP="00CA2928">
      <w:pPr>
        <w:pStyle w:val="a8"/>
        <w:numPr>
          <w:ilvl w:val="1"/>
          <w:numId w:val="11"/>
        </w:numPr>
        <w:ind w:right="20"/>
        <w:jc w:val="both"/>
        <w:rPr>
          <w:rFonts w:ascii="Times New Roman" w:eastAsia="Arial" w:hAnsi="Times New Roman" w:cs="Times New Roman"/>
          <w:color w:val="auto"/>
          <w:sz w:val="25"/>
          <w:szCs w:val="25"/>
          <w:lang w:eastAsia="en-US"/>
        </w:rPr>
      </w:pPr>
      <w:r w:rsidRPr="00F97BA5">
        <w:rPr>
          <w:rFonts w:ascii="Times New Roman" w:eastAsia="Arial" w:hAnsi="Times New Roman" w:cs="Times New Roman"/>
          <w:color w:val="auto"/>
          <w:sz w:val="25"/>
          <w:szCs w:val="25"/>
          <w:lang w:eastAsia="en-US"/>
        </w:rPr>
        <w:t>участие по приглашению органов и организаций в проводимых ими проверках, совещаниях, семинарах, коллегиях, конференциях и других мероприятиях по вопросам профилактики безнадзорности и правонарушений несовершеннолетних;</w:t>
      </w:r>
    </w:p>
    <w:p w:rsidR="00CA2928" w:rsidRPr="00F97BA5" w:rsidRDefault="00CA2928" w:rsidP="00CA2928">
      <w:pPr>
        <w:pStyle w:val="a8"/>
        <w:numPr>
          <w:ilvl w:val="1"/>
          <w:numId w:val="11"/>
        </w:numPr>
        <w:ind w:right="20"/>
        <w:jc w:val="both"/>
        <w:rPr>
          <w:rFonts w:ascii="Times New Roman" w:eastAsia="Arial" w:hAnsi="Times New Roman" w:cs="Times New Roman"/>
          <w:color w:val="auto"/>
          <w:sz w:val="25"/>
          <w:szCs w:val="25"/>
          <w:lang w:eastAsia="en-US"/>
        </w:rPr>
      </w:pPr>
      <w:r w:rsidRPr="00F97BA5">
        <w:rPr>
          <w:rFonts w:ascii="Times New Roman" w:eastAsia="Arial" w:hAnsi="Times New Roman" w:cs="Times New Roman"/>
          <w:color w:val="auto"/>
          <w:sz w:val="25"/>
          <w:szCs w:val="25"/>
          <w:lang w:eastAsia="en-US"/>
        </w:rPr>
        <w:t>организация рассмотрения комиссией поступивших в комиссию обращений граждан, сообщений органов и учреждений системы профилактики по вопросам, относящимся к ее компетенции;</w:t>
      </w:r>
    </w:p>
    <w:p w:rsidR="00CA2928" w:rsidRPr="00F97BA5" w:rsidRDefault="00CA2928" w:rsidP="00CA2928">
      <w:pPr>
        <w:pStyle w:val="a8"/>
        <w:numPr>
          <w:ilvl w:val="1"/>
          <w:numId w:val="11"/>
        </w:numPr>
        <w:ind w:right="20"/>
        <w:jc w:val="both"/>
        <w:rPr>
          <w:rFonts w:ascii="Times New Roman" w:eastAsia="Arial" w:hAnsi="Times New Roman" w:cs="Times New Roman"/>
          <w:color w:val="auto"/>
          <w:sz w:val="25"/>
          <w:szCs w:val="25"/>
          <w:lang w:eastAsia="en-US"/>
        </w:rPr>
      </w:pPr>
      <w:r w:rsidRPr="00F97BA5">
        <w:rPr>
          <w:rFonts w:ascii="Times New Roman" w:eastAsia="Arial" w:hAnsi="Times New Roman" w:cs="Times New Roman"/>
          <w:color w:val="auto"/>
          <w:sz w:val="25"/>
          <w:szCs w:val="25"/>
          <w:lang w:eastAsia="en-US"/>
        </w:rPr>
        <w:t>осуществление сбора, обработки и обобщения информации, необходимой для решения задач, стоящих перед комиссией;</w:t>
      </w:r>
    </w:p>
    <w:p w:rsidR="00CA2928" w:rsidRPr="00F97BA5" w:rsidRDefault="00CA2928" w:rsidP="00CA2928">
      <w:pPr>
        <w:pStyle w:val="a8"/>
        <w:numPr>
          <w:ilvl w:val="1"/>
          <w:numId w:val="11"/>
        </w:numPr>
        <w:ind w:right="20"/>
        <w:jc w:val="both"/>
        <w:rPr>
          <w:rFonts w:ascii="Times New Roman" w:eastAsia="Arial" w:hAnsi="Times New Roman" w:cs="Times New Roman"/>
          <w:color w:val="auto"/>
          <w:sz w:val="25"/>
          <w:szCs w:val="25"/>
          <w:lang w:eastAsia="en-US"/>
        </w:rPr>
      </w:pPr>
      <w:r w:rsidRPr="00F97BA5">
        <w:rPr>
          <w:rFonts w:ascii="Times New Roman" w:eastAsia="Arial" w:hAnsi="Times New Roman" w:cs="Times New Roman"/>
          <w:color w:val="auto"/>
          <w:sz w:val="25"/>
          <w:szCs w:val="25"/>
          <w:lang w:eastAsia="en-US"/>
        </w:rPr>
        <w:t>осуществление сбора и обобщение информации о численности лиц, предусмотренных статьей 5 Федерального закона от 24 июня 1999 года N 120-ФЗ "Об основах системы профилактики безнадзорности и правонарушений несовершеннолетних", в отношении которых органами и учреждениями системы профилактики проводится индивидуальная профилактическая работа;</w:t>
      </w:r>
    </w:p>
    <w:p w:rsidR="00CA2928" w:rsidRPr="00F97BA5" w:rsidRDefault="00CA2928" w:rsidP="00CA2928">
      <w:pPr>
        <w:pStyle w:val="a8"/>
        <w:numPr>
          <w:ilvl w:val="1"/>
          <w:numId w:val="11"/>
        </w:numPr>
        <w:ind w:right="20"/>
        <w:jc w:val="both"/>
        <w:rPr>
          <w:rFonts w:ascii="Times New Roman" w:eastAsia="Arial" w:hAnsi="Times New Roman" w:cs="Times New Roman"/>
          <w:color w:val="auto"/>
          <w:sz w:val="25"/>
          <w:szCs w:val="25"/>
          <w:lang w:eastAsia="en-US"/>
        </w:rPr>
      </w:pPr>
      <w:r w:rsidRPr="00F97BA5">
        <w:rPr>
          <w:rFonts w:ascii="Times New Roman" w:eastAsia="Arial" w:hAnsi="Times New Roman" w:cs="Times New Roman"/>
          <w:color w:val="auto"/>
          <w:sz w:val="25"/>
          <w:szCs w:val="25"/>
          <w:lang w:eastAsia="en-US"/>
        </w:rPr>
        <w:t>обобщение сведений о детской безнадзорности, правонарушениях несовершеннолетних, защите их прав и законных интересов для представления на рассмотрение комиссии в целях анализа ситуации;</w:t>
      </w:r>
    </w:p>
    <w:p w:rsidR="00CA2928" w:rsidRPr="00F97BA5" w:rsidRDefault="00CA2928" w:rsidP="00CA2928">
      <w:pPr>
        <w:pStyle w:val="a8"/>
        <w:numPr>
          <w:ilvl w:val="1"/>
          <w:numId w:val="11"/>
        </w:numPr>
        <w:ind w:right="20"/>
        <w:jc w:val="both"/>
        <w:rPr>
          <w:rFonts w:ascii="Times New Roman" w:eastAsia="Arial" w:hAnsi="Times New Roman" w:cs="Times New Roman"/>
          <w:color w:val="auto"/>
          <w:sz w:val="25"/>
          <w:szCs w:val="25"/>
          <w:lang w:eastAsia="en-US"/>
        </w:rPr>
      </w:pPr>
      <w:r w:rsidRPr="00F97BA5">
        <w:rPr>
          <w:rFonts w:ascii="Times New Roman" w:eastAsia="Arial" w:hAnsi="Times New Roman" w:cs="Times New Roman"/>
          <w:color w:val="auto"/>
          <w:sz w:val="25"/>
          <w:szCs w:val="25"/>
          <w:lang w:eastAsia="en-US"/>
        </w:rPr>
        <w:t>подготовка информационных и аналитических материалов по вопросам профилактики безнадзорности и правонарушений несовершеннолетних;</w:t>
      </w:r>
    </w:p>
    <w:p w:rsidR="00CA2928" w:rsidRPr="00F97BA5" w:rsidRDefault="00CA2928" w:rsidP="00CA2928">
      <w:pPr>
        <w:pStyle w:val="a8"/>
        <w:numPr>
          <w:ilvl w:val="1"/>
          <w:numId w:val="11"/>
        </w:numPr>
        <w:ind w:right="20"/>
        <w:jc w:val="both"/>
        <w:rPr>
          <w:rFonts w:ascii="Times New Roman" w:eastAsia="Arial" w:hAnsi="Times New Roman" w:cs="Times New Roman"/>
          <w:color w:val="auto"/>
          <w:sz w:val="25"/>
          <w:szCs w:val="25"/>
          <w:lang w:eastAsia="en-US"/>
        </w:rPr>
      </w:pPr>
      <w:r w:rsidRPr="00F97BA5">
        <w:rPr>
          <w:rFonts w:ascii="Times New Roman" w:eastAsia="Arial" w:hAnsi="Times New Roman" w:cs="Times New Roman"/>
          <w:color w:val="auto"/>
          <w:sz w:val="25"/>
          <w:szCs w:val="25"/>
          <w:lang w:eastAsia="en-US"/>
        </w:rPr>
        <w:t>организация по поручению председателя комиссии работы экспертных групп, штабов, а также консилиумов и других совещательных органов для решения задач, стоящих перед комиссией;</w:t>
      </w:r>
    </w:p>
    <w:p w:rsidR="00CA2928" w:rsidRPr="00F97BA5" w:rsidRDefault="00CA2928" w:rsidP="00CA2928">
      <w:pPr>
        <w:pStyle w:val="a8"/>
        <w:numPr>
          <w:ilvl w:val="1"/>
          <w:numId w:val="11"/>
        </w:numPr>
        <w:ind w:right="20"/>
        <w:jc w:val="both"/>
        <w:rPr>
          <w:rFonts w:ascii="Times New Roman" w:eastAsia="Arial" w:hAnsi="Times New Roman" w:cs="Times New Roman"/>
          <w:color w:val="auto"/>
          <w:sz w:val="25"/>
          <w:szCs w:val="25"/>
          <w:lang w:eastAsia="en-US"/>
        </w:rPr>
      </w:pPr>
      <w:r w:rsidRPr="00F97BA5">
        <w:rPr>
          <w:rFonts w:ascii="Times New Roman" w:eastAsia="Arial" w:hAnsi="Times New Roman" w:cs="Times New Roman"/>
          <w:color w:val="auto"/>
          <w:sz w:val="25"/>
          <w:szCs w:val="25"/>
          <w:lang w:eastAsia="en-US"/>
        </w:rPr>
        <w:t>осуществление взаимодействия с федеральными государственными органами, федеральными органами государственной власти, органами государственной власти Ленинградской области, органами местного самоуправления Ленинградской области, общественными и иными объединениями, организациями для решения задач, стоящих перед комиссией;</w:t>
      </w:r>
    </w:p>
    <w:p w:rsidR="00CA2928" w:rsidRPr="00F97BA5" w:rsidRDefault="00CA2928" w:rsidP="00CA2928">
      <w:pPr>
        <w:pStyle w:val="a8"/>
        <w:numPr>
          <w:ilvl w:val="1"/>
          <w:numId w:val="11"/>
        </w:numPr>
        <w:ind w:right="20"/>
        <w:jc w:val="both"/>
        <w:rPr>
          <w:rFonts w:ascii="Times New Roman" w:eastAsia="Arial" w:hAnsi="Times New Roman" w:cs="Times New Roman"/>
          <w:color w:val="auto"/>
          <w:sz w:val="25"/>
          <w:szCs w:val="25"/>
          <w:lang w:eastAsia="en-US"/>
        </w:rPr>
      </w:pPr>
      <w:r w:rsidRPr="00F97BA5">
        <w:rPr>
          <w:rFonts w:ascii="Times New Roman" w:eastAsia="Arial" w:hAnsi="Times New Roman" w:cs="Times New Roman"/>
          <w:color w:val="auto"/>
          <w:sz w:val="25"/>
          <w:szCs w:val="25"/>
          <w:lang w:eastAsia="en-US"/>
        </w:rPr>
        <w:t>направление запросов в федеральные государственные органы, федеральные органы государственной власти, органы государственной власти Ленинградской области, органы местного самоуправления Ленинградской области, организации, муниципальные комиссии о представлении необходимых для рассмотрения на заседании комиссии материалов (информации) по вопросам, отнесенным к ее компетенции;</w:t>
      </w:r>
    </w:p>
    <w:p w:rsidR="00CA2928" w:rsidRPr="00F97BA5" w:rsidRDefault="00CA2928" w:rsidP="00CA2928">
      <w:pPr>
        <w:pStyle w:val="a8"/>
        <w:numPr>
          <w:ilvl w:val="1"/>
          <w:numId w:val="11"/>
        </w:numPr>
        <w:ind w:right="20"/>
        <w:jc w:val="both"/>
        <w:rPr>
          <w:rFonts w:ascii="Times New Roman" w:eastAsia="Arial" w:hAnsi="Times New Roman" w:cs="Times New Roman"/>
          <w:color w:val="auto"/>
          <w:sz w:val="25"/>
          <w:szCs w:val="25"/>
          <w:lang w:eastAsia="en-US"/>
        </w:rPr>
      </w:pPr>
      <w:r w:rsidRPr="00F97BA5">
        <w:rPr>
          <w:rFonts w:ascii="Times New Roman" w:eastAsia="Arial" w:hAnsi="Times New Roman" w:cs="Times New Roman"/>
          <w:color w:val="auto"/>
          <w:sz w:val="25"/>
          <w:szCs w:val="25"/>
          <w:lang w:eastAsia="en-US"/>
        </w:rPr>
        <w:t>обеспечение доступа к информации о деятельности комиссии путем участия в подготовке публикаций и выступлений в средствах массовой информации, в информационно-телекоммуникационной сети "Интернет" без использования в публикациях и выступлениях сведений, разглашение которых нарушает охраняемые законом права и интересы несовершеннолетних, их родителей или иных законных представителей;</w:t>
      </w:r>
    </w:p>
    <w:p w:rsidR="00CA2928" w:rsidRPr="00F97BA5" w:rsidRDefault="00CA2928" w:rsidP="00CA2928">
      <w:pPr>
        <w:pStyle w:val="a8"/>
        <w:numPr>
          <w:ilvl w:val="1"/>
          <w:numId w:val="11"/>
        </w:numPr>
        <w:ind w:right="20"/>
        <w:jc w:val="both"/>
        <w:rPr>
          <w:rFonts w:ascii="Times New Roman" w:eastAsia="Arial" w:hAnsi="Times New Roman" w:cs="Times New Roman"/>
          <w:color w:val="auto"/>
          <w:sz w:val="25"/>
          <w:szCs w:val="25"/>
          <w:lang w:eastAsia="en-US"/>
        </w:rPr>
      </w:pPr>
      <w:r w:rsidRPr="00F97BA5">
        <w:rPr>
          <w:rFonts w:ascii="Times New Roman" w:eastAsia="Arial" w:hAnsi="Times New Roman" w:cs="Times New Roman"/>
          <w:color w:val="auto"/>
          <w:sz w:val="25"/>
          <w:szCs w:val="25"/>
          <w:lang w:eastAsia="en-US"/>
        </w:rPr>
        <w:lastRenderedPageBreak/>
        <w:t>осуществление сбора, обобщения информации о численности несовершеннолетних, находящихся в социально опасном положении, на территории муниципального образования;</w:t>
      </w:r>
    </w:p>
    <w:p w:rsidR="00CA2928" w:rsidRPr="00F97BA5" w:rsidRDefault="00CA2928" w:rsidP="00CA2928">
      <w:pPr>
        <w:pStyle w:val="a8"/>
        <w:numPr>
          <w:ilvl w:val="1"/>
          <w:numId w:val="11"/>
        </w:numPr>
        <w:ind w:right="20"/>
        <w:jc w:val="both"/>
        <w:rPr>
          <w:rFonts w:ascii="Times New Roman" w:eastAsia="Arial" w:hAnsi="Times New Roman" w:cs="Times New Roman"/>
          <w:color w:val="auto"/>
          <w:sz w:val="25"/>
          <w:szCs w:val="25"/>
          <w:lang w:eastAsia="en-US"/>
        </w:rPr>
      </w:pPr>
      <w:r w:rsidRPr="00F97BA5">
        <w:rPr>
          <w:rFonts w:ascii="Times New Roman" w:eastAsia="Arial" w:hAnsi="Times New Roman" w:cs="Times New Roman"/>
          <w:color w:val="auto"/>
          <w:sz w:val="25"/>
          <w:szCs w:val="25"/>
          <w:lang w:eastAsia="en-US"/>
        </w:rPr>
        <w:t>подготовка и направление в областную комиссию справочной информации, отчетов по вопросам, относящимся к компетенции комиссии;</w:t>
      </w:r>
    </w:p>
    <w:p w:rsidR="00CA2928" w:rsidRPr="00F97BA5" w:rsidRDefault="00CA2928" w:rsidP="00CA2928">
      <w:pPr>
        <w:pStyle w:val="a8"/>
        <w:numPr>
          <w:ilvl w:val="1"/>
          <w:numId w:val="11"/>
        </w:numPr>
        <w:ind w:right="20"/>
        <w:jc w:val="both"/>
        <w:rPr>
          <w:rFonts w:ascii="Times New Roman" w:eastAsia="Arial" w:hAnsi="Times New Roman" w:cs="Times New Roman"/>
          <w:color w:val="auto"/>
          <w:sz w:val="25"/>
          <w:szCs w:val="25"/>
          <w:lang w:eastAsia="en-US"/>
        </w:rPr>
      </w:pPr>
      <w:r w:rsidRPr="00F97BA5">
        <w:rPr>
          <w:rFonts w:ascii="Times New Roman" w:eastAsia="Arial" w:hAnsi="Times New Roman" w:cs="Times New Roman"/>
          <w:color w:val="auto"/>
          <w:sz w:val="25"/>
          <w:szCs w:val="25"/>
          <w:lang w:eastAsia="en-US"/>
        </w:rPr>
        <w:t>участие в подготовке заключений на проекты нормативных правовых актов по вопросам защиты прав и законных интересов несовершеннолетних;</w:t>
      </w:r>
    </w:p>
    <w:p w:rsidR="00CA2928" w:rsidRPr="00F97BA5" w:rsidRDefault="00CA2928" w:rsidP="00CA2928">
      <w:pPr>
        <w:pStyle w:val="a8"/>
        <w:numPr>
          <w:ilvl w:val="1"/>
          <w:numId w:val="11"/>
        </w:numPr>
        <w:ind w:right="20"/>
        <w:jc w:val="both"/>
        <w:rPr>
          <w:rFonts w:ascii="Times New Roman" w:eastAsia="Arial" w:hAnsi="Times New Roman" w:cs="Times New Roman"/>
          <w:color w:val="auto"/>
          <w:sz w:val="25"/>
          <w:szCs w:val="25"/>
          <w:lang w:eastAsia="en-US"/>
        </w:rPr>
      </w:pPr>
      <w:r w:rsidRPr="00F97BA5">
        <w:rPr>
          <w:rFonts w:ascii="Times New Roman" w:eastAsia="Arial" w:hAnsi="Times New Roman" w:cs="Times New Roman"/>
          <w:color w:val="auto"/>
          <w:sz w:val="25"/>
          <w:szCs w:val="25"/>
          <w:lang w:eastAsia="en-US"/>
        </w:rPr>
        <w:t>исполнение иных полномочий в рамках обеспечения деятельности комиссии по реализации комиссией полномочий, предусмотренных законодательством Российской Федерации и законодательством Ленинградской области</w:t>
      </w:r>
    </w:p>
    <w:p w:rsidR="00403773" w:rsidRPr="00F97BA5" w:rsidRDefault="00403773" w:rsidP="00CE544E">
      <w:pPr>
        <w:pStyle w:val="2"/>
        <w:shd w:val="clear" w:color="auto" w:fill="auto"/>
        <w:tabs>
          <w:tab w:val="left" w:pos="567"/>
          <w:tab w:val="left" w:pos="7887"/>
        </w:tabs>
        <w:ind w:right="20"/>
      </w:pPr>
    </w:p>
    <w:p w:rsidR="00AA10E3" w:rsidRPr="00F97BA5" w:rsidRDefault="00AA10E3" w:rsidP="00403773">
      <w:pPr>
        <w:pStyle w:val="21"/>
        <w:keepNext/>
        <w:keepLines/>
        <w:numPr>
          <w:ilvl w:val="0"/>
          <w:numId w:val="8"/>
        </w:numPr>
        <w:shd w:val="clear" w:color="auto" w:fill="auto"/>
        <w:spacing w:before="0" w:line="240" w:lineRule="auto"/>
        <w:jc w:val="center"/>
      </w:pPr>
      <w:bookmarkStart w:id="7" w:name="bookmark8"/>
      <w:r w:rsidRPr="00F97BA5">
        <w:t>ПРАВА И ОБЯЗАННОСТИ</w:t>
      </w:r>
      <w:bookmarkEnd w:id="7"/>
    </w:p>
    <w:p w:rsidR="00E941F7" w:rsidRPr="00F97BA5" w:rsidRDefault="00E941F7" w:rsidP="00403773">
      <w:pPr>
        <w:pStyle w:val="21"/>
        <w:keepNext/>
        <w:keepLines/>
        <w:shd w:val="clear" w:color="auto" w:fill="auto"/>
        <w:spacing w:before="0" w:line="240" w:lineRule="auto"/>
        <w:ind w:left="720"/>
      </w:pPr>
    </w:p>
    <w:p w:rsidR="00AA10E3" w:rsidRPr="00F97BA5" w:rsidRDefault="00AA10E3" w:rsidP="00AA10E3">
      <w:pPr>
        <w:pStyle w:val="2"/>
        <w:shd w:val="clear" w:color="auto" w:fill="auto"/>
        <w:ind w:left="20" w:right="20" w:firstLine="680"/>
      </w:pPr>
      <w:r w:rsidRPr="00F97BA5">
        <w:t>Для решения поставленных задач Сектор наделяется в пределах своей компетенции следующими правами и несет обязанности:</w:t>
      </w:r>
    </w:p>
    <w:p w:rsidR="00AA10E3" w:rsidRPr="00F97BA5" w:rsidRDefault="00AA10E3" w:rsidP="00E941F7">
      <w:pPr>
        <w:pStyle w:val="2"/>
        <w:shd w:val="clear" w:color="auto" w:fill="auto"/>
        <w:ind w:left="20" w:right="20" w:hanging="20"/>
      </w:pPr>
      <w:r w:rsidRPr="00F97BA5">
        <w:t>4.1. Пользоваться в установленном порядке государственными информационными ресурсами и информационными системами в рамках компетенции.</w:t>
      </w:r>
    </w:p>
    <w:p w:rsidR="00AA10E3" w:rsidRPr="00F97BA5" w:rsidRDefault="00AA10E3" w:rsidP="00E941F7">
      <w:pPr>
        <w:pStyle w:val="2"/>
        <w:numPr>
          <w:ilvl w:val="0"/>
          <w:numId w:val="4"/>
        </w:numPr>
        <w:shd w:val="clear" w:color="auto" w:fill="auto"/>
        <w:tabs>
          <w:tab w:val="left" w:pos="426"/>
        </w:tabs>
        <w:ind w:left="20" w:right="20" w:hanging="20"/>
      </w:pPr>
      <w:r w:rsidRPr="00F97BA5">
        <w:t>По поручению председателя Комиссии запрашивать на безвозмездной основе от органов местного самоуправления, организаций и учреждений, независимо от организационно-правовых форм и форм собственности необходимые для осуществления полномочий сведения и информацию.</w:t>
      </w:r>
    </w:p>
    <w:p w:rsidR="00AA10E3" w:rsidRPr="00F97BA5" w:rsidRDefault="00AA10E3" w:rsidP="00E941F7">
      <w:pPr>
        <w:pStyle w:val="2"/>
        <w:numPr>
          <w:ilvl w:val="0"/>
          <w:numId w:val="4"/>
        </w:numPr>
        <w:shd w:val="clear" w:color="auto" w:fill="auto"/>
        <w:tabs>
          <w:tab w:val="left" w:pos="426"/>
        </w:tabs>
        <w:ind w:left="20" w:right="20" w:hanging="20"/>
      </w:pPr>
      <w:r w:rsidRPr="00F97BA5">
        <w:t>По поручению председателя Комиссии, главы администрации принимать участие в работе заседаний совещательных и координационных органов по вопросам, отнесенным к компетенции Сектора.</w:t>
      </w:r>
    </w:p>
    <w:p w:rsidR="00AA10E3" w:rsidRPr="00F97BA5" w:rsidRDefault="00AA10E3" w:rsidP="00E941F7">
      <w:pPr>
        <w:pStyle w:val="2"/>
        <w:numPr>
          <w:ilvl w:val="0"/>
          <w:numId w:val="4"/>
        </w:numPr>
        <w:shd w:val="clear" w:color="auto" w:fill="auto"/>
        <w:tabs>
          <w:tab w:val="left" w:pos="426"/>
        </w:tabs>
        <w:ind w:left="20" w:right="20" w:hanging="20"/>
      </w:pPr>
      <w:r w:rsidRPr="00F97BA5">
        <w:t>По поручению председателя Комиссии разрабатывать методические материалы и рекомендации по вопросам, отнесенным к компетенции Сектора.</w:t>
      </w:r>
    </w:p>
    <w:p w:rsidR="00AA10E3" w:rsidRPr="00F97BA5" w:rsidRDefault="00AA10E3" w:rsidP="00E941F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383"/>
        </w:tabs>
        <w:ind w:left="20" w:right="20" w:hanging="20"/>
      </w:pPr>
      <w:r w:rsidRPr="00F97BA5">
        <w:t>Вносить предложения по совершенствованию деятельности Комиссии.</w:t>
      </w:r>
    </w:p>
    <w:p w:rsidR="00AA10E3" w:rsidRPr="00F97BA5" w:rsidRDefault="00AA10E3" w:rsidP="00E941F7">
      <w:pPr>
        <w:pStyle w:val="2"/>
        <w:numPr>
          <w:ilvl w:val="1"/>
          <w:numId w:val="8"/>
        </w:numPr>
        <w:shd w:val="clear" w:color="auto" w:fill="auto"/>
        <w:tabs>
          <w:tab w:val="left" w:pos="426"/>
        </w:tabs>
        <w:ind w:left="0" w:right="20" w:firstLine="0"/>
      </w:pPr>
      <w:r w:rsidRPr="00F97BA5">
        <w:t>Обеспечивать безопасность персональных данных в пределах своей компетенции;</w:t>
      </w:r>
    </w:p>
    <w:p w:rsidR="00AA10E3" w:rsidRPr="00F97BA5" w:rsidRDefault="00AA10E3" w:rsidP="00E941F7">
      <w:pPr>
        <w:pStyle w:val="2"/>
        <w:numPr>
          <w:ilvl w:val="0"/>
          <w:numId w:val="5"/>
        </w:numPr>
        <w:shd w:val="clear" w:color="auto" w:fill="auto"/>
        <w:tabs>
          <w:tab w:val="left" w:pos="426"/>
        </w:tabs>
        <w:ind w:left="20" w:right="20" w:hanging="20"/>
      </w:pPr>
      <w:r w:rsidRPr="00F97BA5">
        <w:t>Проходить курсы повышения квалификации специалистов Сектора в порядке, предусмотренном законодательством о муниципальной службе, в сфере профилактики безнадзорности и правонарушений несовершеннолетних;</w:t>
      </w:r>
    </w:p>
    <w:p w:rsidR="00AA10E3" w:rsidRPr="00F97BA5" w:rsidRDefault="00AA10E3" w:rsidP="00E941F7">
      <w:pPr>
        <w:pStyle w:val="2"/>
        <w:numPr>
          <w:ilvl w:val="0"/>
          <w:numId w:val="5"/>
        </w:numPr>
        <w:shd w:val="clear" w:color="auto" w:fill="auto"/>
        <w:tabs>
          <w:tab w:val="left" w:pos="426"/>
        </w:tabs>
        <w:spacing w:after="286"/>
        <w:ind w:left="20" w:hanging="20"/>
      </w:pPr>
      <w:r w:rsidRPr="00F97BA5">
        <w:t>Осуществлять иные права, предусмотренные законодательством.</w:t>
      </w:r>
    </w:p>
    <w:p w:rsidR="00AA10E3" w:rsidRPr="00F97BA5" w:rsidRDefault="00AA10E3" w:rsidP="00E941F7">
      <w:pPr>
        <w:pStyle w:val="21"/>
        <w:keepNext/>
        <w:keepLines/>
        <w:numPr>
          <w:ilvl w:val="0"/>
          <w:numId w:val="8"/>
        </w:numPr>
        <w:shd w:val="clear" w:color="auto" w:fill="auto"/>
        <w:spacing w:before="0" w:after="306" w:line="250" w:lineRule="exact"/>
        <w:jc w:val="center"/>
      </w:pPr>
      <w:bookmarkStart w:id="8" w:name="bookmark9"/>
      <w:r w:rsidRPr="00F97BA5">
        <w:t>ОТВЕТСТВЕННОСТЬ</w:t>
      </w:r>
      <w:bookmarkEnd w:id="8"/>
    </w:p>
    <w:p w:rsidR="00AA10E3" w:rsidRPr="00F97BA5" w:rsidRDefault="00AA10E3" w:rsidP="00AA10E3">
      <w:pPr>
        <w:pStyle w:val="2"/>
        <w:shd w:val="clear" w:color="auto" w:fill="auto"/>
        <w:ind w:left="20" w:right="20" w:hanging="20"/>
      </w:pPr>
      <w:r w:rsidRPr="00F97BA5">
        <w:t>Руководитель и специалисты Сектора несут ответственность в соответствии с действующим законодательством:</w:t>
      </w:r>
    </w:p>
    <w:p w:rsidR="00AA10E3" w:rsidRPr="00F97BA5" w:rsidRDefault="007C0DBB" w:rsidP="00630727">
      <w:pPr>
        <w:pStyle w:val="2"/>
        <w:shd w:val="clear" w:color="auto" w:fill="auto"/>
        <w:ind w:left="20" w:right="20" w:hanging="20"/>
      </w:pPr>
      <w:r>
        <w:t xml:space="preserve"> 5.1 </w:t>
      </w:r>
      <w:r w:rsidR="00AA10E3" w:rsidRPr="00F97BA5">
        <w:t xml:space="preserve">за неисполнение либо ненадлежащее исполнение возложенных на них </w:t>
      </w:r>
      <w:r w:rsidR="00630727" w:rsidRPr="00F97BA5">
        <w:t xml:space="preserve">обязанностей, </w:t>
      </w:r>
      <w:r w:rsidR="00AA10E3" w:rsidRPr="00F97BA5">
        <w:t xml:space="preserve">за разглашение информации ограниченного распространения, за строгое соблюдение установленного порядка работы Сектора, за сохранение служебной информации, сохранность служебной документации (в том числе в электронном виде), </w:t>
      </w:r>
      <w:r w:rsidR="00630727" w:rsidRPr="00F97BA5">
        <w:t xml:space="preserve">за </w:t>
      </w:r>
      <w:r w:rsidR="00AA10E3" w:rsidRPr="00F97BA5">
        <w:t>достоверность и обоснованность подготавливаемых документов, своевременное и качественное исполнение муниципальных правовых актов, поручений главы администрации, заместителя главы администрации;</w:t>
      </w:r>
    </w:p>
    <w:p w:rsidR="00630727" w:rsidRPr="00F97BA5" w:rsidRDefault="00630727" w:rsidP="00AA10E3">
      <w:pPr>
        <w:pStyle w:val="2"/>
        <w:shd w:val="clear" w:color="auto" w:fill="auto"/>
        <w:ind w:left="20" w:right="20" w:hanging="20"/>
      </w:pPr>
      <w:r w:rsidRPr="00F97BA5">
        <w:t xml:space="preserve">    </w:t>
      </w:r>
      <w:r w:rsidR="007C0DBB">
        <w:t xml:space="preserve">5.2 </w:t>
      </w:r>
      <w:r w:rsidRPr="00F97BA5">
        <w:t xml:space="preserve"> </w:t>
      </w:r>
      <w:r w:rsidR="00AA10E3" w:rsidRPr="00F97BA5">
        <w:t xml:space="preserve">несоблюдение установленных законодательством о муниципальной службе запретов и ограничений, связанных с муниципальной службой, антикоррупционного законодательства; </w:t>
      </w:r>
    </w:p>
    <w:p w:rsidR="00AA10E3" w:rsidRPr="00F97BA5" w:rsidRDefault="00630727" w:rsidP="00AA10E3">
      <w:pPr>
        <w:pStyle w:val="2"/>
        <w:shd w:val="clear" w:color="auto" w:fill="auto"/>
        <w:ind w:left="20" w:right="20" w:hanging="20"/>
      </w:pPr>
      <w:r w:rsidRPr="00F97BA5">
        <w:lastRenderedPageBreak/>
        <w:t xml:space="preserve">     </w:t>
      </w:r>
      <w:r w:rsidR="007C0DBB">
        <w:t xml:space="preserve">5.3 </w:t>
      </w:r>
      <w:r w:rsidR="00AA10E3" w:rsidRPr="00F97BA5">
        <w:t>нарушение трудовой дисциплины, несоблюдение Правил внутреннего трудового распорядка, Правил служебного поведения муниципальных служащих, нарушение требований законодательства о персональных данных;</w:t>
      </w:r>
    </w:p>
    <w:p w:rsidR="00B075C6" w:rsidRPr="00F97BA5" w:rsidRDefault="00630727" w:rsidP="00630727">
      <w:pPr>
        <w:pStyle w:val="2"/>
        <w:shd w:val="clear" w:color="auto" w:fill="auto"/>
      </w:pPr>
      <w:r w:rsidRPr="00F97BA5">
        <w:t xml:space="preserve">     </w:t>
      </w:r>
      <w:r w:rsidR="007C0DBB">
        <w:t xml:space="preserve">5.4 </w:t>
      </w:r>
      <w:r w:rsidR="00AA10E3" w:rsidRPr="00F97BA5">
        <w:t>за материальный ущерб, причиненный Администрации по их вине;</w:t>
      </w:r>
      <w:bookmarkStart w:id="9" w:name="bookmark10"/>
      <w:r w:rsidRPr="00F97BA5">
        <w:t xml:space="preserve"> </w:t>
      </w:r>
      <w:r w:rsidR="00AA10E3" w:rsidRPr="00F97BA5">
        <w:t>другие нарушения и проступки в соответствии с действующим</w:t>
      </w:r>
      <w:bookmarkEnd w:id="9"/>
      <w:r w:rsidRPr="00F97BA5">
        <w:t xml:space="preserve"> </w:t>
      </w:r>
      <w:r w:rsidR="00AA10E3" w:rsidRPr="00F97BA5">
        <w:t>законодательством Российской Федерации и муниципальными правовыми актами Администрации.</w:t>
      </w:r>
    </w:p>
    <w:p w:rsidR="00630727" w:rsidRPr="00F97BA5" w:rsidRDefault="00630727" w:rsidP="00630727">
      <w:pPr>
        <w:pStyle w:val="2"/>
        <w:shd w:val="clear" w:color="auto" w:fill="auto"/>
      </w:pPr>
    </w:p>
    <w:p w:rsidR="00AA10E3" w:rsidRPr="00F97BA5" w:rsidRDefault="00630727" w:rsidP="00630727">
      <w:pPr>
        <w:pStyle w:val="21"/>
        <w:keepNext/>
        <w:keepLines/>
        <w:shd w:val="clear" w:color="auto" w:fill="auto"/>
        <w:spacing w:before="0" w:after="306" w:line="250" w:lineRule="exact"/>
        <w:ind w:left="2140"/>
      </w:pPr>
      <w:bookmarkStart w:id="10" w:name="bookmark11"/>
      <w:r w:rsidRPr="00F97BA5">
        <w:t>6</w:t>
      </w:r>
      <w:r w:rsidR="00AA10E3" w:rsidRPr="00F97BA5">
        <w:t>.</w:t>
      </w:r>
      <w:r w:rsidRPr="00F97BA5">
        <w:t xml:space="preserve"> </w:t>
      </w:r>
      <w:r w:rsidR="00AA10E3" w:rsidRPr="00F97BA5">
        <w:t>ОРГАНИЗАЦИЯ РАБОТЫ СЕКТОРА</w:t>
      </w:r>
      <w:bookmarkEnd w:id="10"/>
    </w:p>
    <w:p w:rsidR="00AA10E3" w:rsidRPr="00F97BA5" w:rsidRDefault="00AA10E3" w:rsidP="00B075C6">
      <w:pPr>
        <w:pStyle w:val="2"/>
        <w:numPr>
          <w:ilvl w:val="0"/>
          <w:numId w:val="6"/>
        </w:numPr>
        <w:shd w:val="clear" w:color="auto" w:fill="auto"/>
        <w:tabs>
          <w:tab w:val="left" w:pos="567"/>
        </w:tabs>
        <w:ind w:right="20"/>
      </w:pPr>
      <w:r w:rsidRPr="00F97BA5">
        <w:t>Организация работы Сектора осуществляется на основании действующего законодательства и настоящего Положения.</w:t>
      </w:r>
    </w:p>
    <w:p w:rsidR="00AA10E3" w:rsidRPr="00F97BA5" w:rsidRDefault="00AA10E3" w:rsidP="00B075C6">
      <w:pPr>
        <w:pStyle w:val="2"/>
        <w:numPr>
          <w:ilvl w:val="0"/>
          <w:numId w:val="6"/>
        </w:numPr>
        <w:shd w:val="clear" w:color="auto" w:fill="auto"/>
        <w:tabs>
          <w:tab w:val="left" w:pos="567"/>
          <w:tab w:val="left" w:pos="1225"/>
        </w:tabs>
        <w:ind w:right="20"/>
      </w:pPr>
      <w:r w:rsidRPr="00F97BA5">
        <w:t>Назначение и освобождение от должности специалистов Сектора производится главой администрации в соответствии с требованиями трудового законодательства, законодательства Российской Федерации и Ленинградской области о муниципальной службе.</w:t>
      </w:r>
    </w:p>
    <w:p w:rsidR="00AA10E3" w:rsidRPr="00F97BA5" w:rsidRDefault="00AA10E3" w:rsidP="00B075C6">
      <w:pPr>
        <w:pStyle w:val="2"/>
        <w:numPr>
          <w:ilvl w:val="0"/>
          <w:numId w:val="6"/>
        </w:numPr>
        <w:shd w:val="clear" w:color="auto" w:fill="auto"/>
        <w:tabs>
          <w:tab w:val="left" w:pos="567"/>
          <w:tab w:val="left" w:pos="1297"/>
        </w:tabs>
        <w:ind w:right="20"/>
      </w:pPr>
      <w:r w:rsidRPr="00F97BA5">
        <w:t xml:space="preserve">Руководство Сектором осуществляется </w:t>
      </w:r>
      <w:r w:rsidR="00B075C6" w:rsidRPr="00F97BA5">
        <w:t>заведующим</w:t>
      </w:r>
      <w:r w:rsidRPr="00F97BA5">
        <w:t xml:space="preserve"> Сектора, который непосредственно подчиняется заместителю главы администрации, курирующе</w:t>
      </w:r>
      <w:r w:rsidR="00B075C6" w:rsidRPr="00F97BA5">
        <w:t>му</w:t>
      </w:r>
      <w:r w:rsidRPr="00F97BA5">
        <w:t xml:space="preserve"> социальные вопросы.</w:t>
      </w:r>
    </w:p>
    <w:p w:rsidR="00AA10E3" w:rsidRPr="00F97BA5" w:rsidRDefault="00B075C6" w:rsidP="00B075C6">
      <w:pPr>
        <w:pStyle w:val="2"/>
        <w:numPr>
          <w:ilvl w:val="0"/>
          <w:numId w:val="6"/>
        </w:numPr>
        <w:shd w:val="clear" w:color="auto" w:fill="auto"/>
        <w:tabs>
          <w:tab w:val="left" w:pos="567"/>
          <w:tab w:val="left" w:pos="1273"/>
        </w:tabs>
        <w:ind w:right="20"/>
      </w:pPr>
      <w:r w:rsidRPr="00F97BA5">
        <w:t>Заведующий</w:t>
      </w:r>
      <w:r w:rsidR="00AA10E3" w:rsidRPr="00F97BA5">
        <w:t xml:space="preserve"> Сектором организует деятельность Сектора и несет персональную ответственность за выполнение возложенных на него полномочий.</w:t>
      </w:r>
    </w:p>
    <w:p w:rsidR="00AA10E3" w:rsidRPr="00F97BA5" w:rsidRDefault="00B075C6" w:rsidP="00B075C6">
      <w:pPr>
        <w:pStyle w:val="2"/>
        <w:numPr>
          <w:ilvl w:val="0"/>
          <w:numId w:val="6"/>
        </w:numPr>
        <w:shd w:val="clear" w:color="auto" w:fill="auto"/>
        <w:tabs>
          <w:tab w:val="left" w:pos="567"/>
        </w:tabs>
      </w:pPr>
      <w:r w:rsidRPr="00F97BA5">
        <w:t>Заведующий</w:t>
      </w:r>
      <w:r w:rsidR="00AA10E3" w:rsidRPr="00F97BA5">
        <w:t xml:space="preserve"> Сектора:</w:t>
      </w:r>
    </w:p>
    <w:p w:rsidR="00AA10E3" w:rsidRPr="00F97BA5" w:rsidRDefault="00B075C6" w:rsidP="00B075C6">
      <w:pPr>
        <w:pStyle w:val="2"/>
        <w:shd w:val="clear" w:color="auto" w:fill="auto"/>
        <w:ind w:left="20" w:right="20" w:hanging="20"/>
      </w:pPr>
      <w:r w:rsidRPr="00F97BA5">
        <w:t xml:space="preserve">     </w:t>
      </w:r>
      <w:r w:rsidR="007C0DBB">
        <w:t xml:space="preserve">- </w:t>
      </w:r>
      <w:r w:rsidR="00AA10E3" w:rsidRPr="00F97BA5">
        <w:t>разрабатывает, согласовывает и вносит на утверждение в установленном порядке должностные инструкции специалистов Сектора;</w:t>
      </w:r>
    </w:p>
    <w:p w:rsidR="00AA10E3" w:rsidRPr="00F97BA5" w:rsidRDefault="00B075C6" w:rsidP="00B075C6">
      <w:pPr>
        <w:pStyle w:val="2"/>
        <w:shd w:val="clear" w:color="auto" w:fill="auto"/>
        <w:ind w:left="20" w:right="20" w:hanging="20"/>
      </w:pPr>
      <w:r w:rsidRPr="00F97BA5">
        <w:t xml:space="preserve">    </w:t>
      </w:r>
      <w:r w:rsidR="007C0DBB">
        <w:t xml:space="preserve">- </w:t>
      </w:r>
      <w:r w:rsidRPr="00F97BA5">
        <w:t xml:space="preserve"> </w:t>
      </w:r>
      <w:r w:rsidR="00AA10E3" w:rsidRPr="00F97BA5">
        <w:t>распределяет обязанности специалистов Сектора, устанавливает степень ответственности специалистов Сектора за порученную работу;</w:t>
      </w:r>
    </w:p>
    <w:p w:rsidR="00AA10E3" w:rsidRPr="00F97BA5" w:rsidRDefault="00B075C6" w:rsidP="00B075C6">
      <w:pPr>
        <w:pStyle w:val="2"/>
        <w:shd w:val="clear" w:color="auto" w:fill="auto"/>
        <w:ind w:left="20" w:right="20" w:hanging="20"/>
      </w:pPr>
      <w:r w:rsidRPr="00F97BA5">
        <w:t xml:space="preserve">     </w:t>
      </w:r>
      <w:r w:rsidR="007C0DBB">
        <w:t xml:space="preserve">- </w:t>
      </w:r>
      <w:r w:rsidR="00AA10E3" w:rsidRPr="00F97BA5">
        <w:t>дает поручения специалистам Сектора по вопросам деятельности Сектора, обязательные для исполнения всеми специалистами Сектора;</w:t>
      </w:r>
    </w:p>
    <w:p w:rsidR="00AA10E3" w:rsidRPr="00F97BA5" w:rsidRDefault="00B075C6" w:rsidP="00B075C6">
      <w:pPr>
        <w:pStyle w:val="2"/>
        <w:shd w:val="clear" w:color="auto" w:fill="auto"/>
        <w:ind w:left="20" w:right="20" w:hanging="20"/>
      </w:pPr>
      <w:r w:rsidRPr="00F97BA5">
        <w:t xml:space="preserve">     </w:t>
      </w:r>
      <w:r w:rsidR="007C0DBB">
        <w:t xml:space="preserve">- </w:t>
      </w:r>
      <w:r w:rsidR="00AA10E3" w:rsidRPr="00F97BA5">
        <w:t>вносит предложения в установленном порядке о поощрении сотрудников Сектора и применении к ним мер дисциплинарного взыскания в рамках компетенции;</w:t>
      </w:r>
    </w:p>
    <w:p w:rsidR="00AA10E3" w:rsidRPr="00F97BA5" w:rsidRDefault="00B075C6" w:rsidP="00B075C6">
      <w:pPr>
        <w:pStyle w:val="2"/>
        <w:shd w:val="clear" w:color="auto" w:fill="auto"/>
        <w:ind w:left="20" w:right="20" w:hanging="20"/>
      </w:pPr>
      <w:r w:rsidRPr="00F97BA5">
        <w:t xml:space="preserve">     </w:t>
      </w:r>
      <w:r w:rsidR="007C0DBB">
        <w:t xml:space="preserve">- </w:t>
      </w:r>
      <w:r w:rsidR="00AA10E3" w:rsidRPr="00F97BA5">
        <w:t>обеспечивает соблюдение специалистами Сектора трудовой дисциплины и Правил внутреннего трудового распорядка;</w:t>
      </w:r>
    </w:p>
    <w:p w:rsidR="00AA10E3" w:rsidRPr="00F97BA5" w:rsidRDefault="00B075C6" w:rsidP="00B075C6">
      <w:pPr>
        <w:pStyle w:val="2"/>
        <w:shd w:val="clear" w:color="auto" w:fill="auto"/>
        <w:ind w:left="20" w:right="20" w:hanging="20"/>
      </w:pPr>
      <w:r w:rsidRPr="00F97BA5">
        <w:t xml:space="preserve">     </w:t>
      </w:r>
      <w:r w:rsidR="007C0DBB">
        <w:t xml:space="preserve">- </w:t>
      </w:r>
      <w:r w:rsidR="00AA10E3" w:rsidRPr="00F97BA5">
        <w:t>способствует повышению эффективности и результативности труда специалистов Сектора, повышению их квалификации, принимает меры по поддержанию и соблюдению исполнительской и трудовой дисциплины;</w:t>
      </w:r>
    </w:p>
    <w:p w:rsidR="00AA10E3" w:rsidRPr="00F97BA5" w:rsidRDefault="00B075C6" w:rsidP="00B075C6">
      <w:pPr>
        <w:pStyle w:val="2"/>
        <w:shd w:val="clear" w:color="auto" w:fill="auto"/>
        <w:ind w:left="20" w:right="20" w:hanging="20"/>
      </w:pPr>
      <w:r w:rsidRPr="00F97BA5">
        <w:t xml:space="preserve">     </w:t>
      </w:r>
      <w:r w:rsidR="007C0DBB">
        <w:t xml:space="preserve">- </w:t>
      </w:r>
      <w:r w:rsidR="00AA10E3" w:rsidRPr="00F97BA5">
        <w:t>осуществляет действия от имени Сектора, организуя его взаимодействие со структурными подразделениями администрации, учреждениями и организациями, общественными объединениями и организациями, средствами массовой информации, участвует в работе различных межведомственных комиссий и советов, рассматривающих вопросы, отнесенные к компетенции Сектора;</w:t>
      </w:r>
    </w:p>
    <w:p w:rsidR="00AA10E3" w:rsidRPr="00F97BA5" w:rsidRDefault="00B075C6" w:rsidP="00B075C6">
      <w:pPr>
        <w:pStyle w:val="2"/>
        <w:shd w:val="clear" w:color="auto" w:fill="auto"/>
        <w:ind w:left="20" w:right="20" w:hanging="20"/>
      </w:pPr>
      <w:r w:rsidRPr="00F97BA5">
        <w:t xml:space="preserve">     </w:t>
      </w:r>
      <w:r w:rsidR="007C0DBB">
        <w:t xml:space="preserve">- </w:t>
      </w:r>
      <w:r w:rsidR="00AA10E3" w:rsidRPr="00F97BA5">
        <w:t>согласовывает документы в пределах полномочий, принимает иные решения в пределах компетенции, визирует проекты документов,</w:t>
      </w:r>
      <w:r w:rsidRPr="00F97BA5">
        <w:t xml:space="preserve"> подписывает доку</w:t>
      </w:r>
      <w:r w:rsidR="00AA10E3" w:rsidRPr="00F97BA5">
        <w:t>менты по вопросам деятельности Сектора.</w:t>
      </w:r>
    </w:p>
    <w:p w:rsidR="00403773" w:rsidRPr="00F97BA5" w:rsidRDefault="00403773" w:rsidP="0040377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5"/>
          <w:szCs w:val="25"/>
          <w:lang w:eastAsia="en-US"/>
        </w:rPr>
      </w:pPr>
      <w:r w:rsidRPr="00F97BA5">
        <w:rPr>
          <w:rFonts w:ascii="Times New Roman" w:hAnsi="Times New Roman" w:cs="Times New Roman"/>
          <w:sz w:val="25"/>
          <w:szCs w:val="25"/>
        </w:rPr>
        <w:t xml:space="preserve">     </w:t>
      </w:r>
      <w:r w:rsidR="007C0DBB">
        <w:rPr>
          <w:rFonts w:ascii="Times New Roman" w:hAnsi="Times New Roman" w:cs="Times New Roman"/>
          <w:sz w:val="25"/>
          <w:szCs w:val="25"/>
        </w:rPr>
        <w:t xml:space="preserve">- </w:t>
      </w:r>
      <w:r w:rsidRPr="00F97BA5">
        <w:rPr>
          <w:rFonts w:ascii="Times New Roman" w:eastAsiaTheme="minorHAnsi" w:hAnsi="Times New Roman" w:cs="Times New Roman"/>
          <w:color w:val="auto"/>
          <w:sz w:val="25"/>
          <w:szCs w:val="25"/>
          <w:lang w:eastAsia="en-US"/>
        </w:rPr>
        <w:t>участвует в обсуждении постановлений, принимаемых комиссией, а также иных решений по рассматриваемым вопросам (материалам, делам) и голосует при их принятии;</w:t>
      </w:r>
    </w:p>
    <w:p w:rsidR="00AA10E3" w:rsidRPr="00F97BA5" w:rsidRDefault="00AA10E3" w:rsidP="00B075C6">
      <w:pPr>
        <w:pStyle w:val="2"/>
        <w:numPr>
          <w:ilvl w:val="0"/>
          <w:numId w:val="6"/>
        </w:numPr>
        <w:shd w:val="clear" w:color="auto" w:fill="auto"/>
        <w:tabs>
          <w:tab w:val="left" w:pos="426"/>
        </w:tabs>
        <w:ind w:right="20"/>
      </w:pPr>
      <w:r w:rsidRPr="00F97BA5">
        <w:lastRenderedPageBreak/>
        <w:t xml:space="preserve">В период временного отсутствия </w:t>
      </w:r>
      <w:r w:rsidR="00B075C6" w:rsidRPr="00F97BA5">
        <w:t>заведующего</w:t>
      </w:r>
      <w:r w:rsidRPr="00F97BA5">
        <w:t xml:space="preserve"> Сектор</w:t>
      </w:r>
      <w:r w:rsidR="00B075C6" w:rsidRPr="00F97BA5">
        <w:t>ом</w:t>
      </w:r>
      <w:r w:rsidRPr="00F97BA5">
        <w:t xml:space="preserve"> его обязанности исполняет главный специалист Сектора.</w:t>
      </w:r>
    </w:p>
    <w:p w:rsidR="00B075C6" w:rsidRPr="00F97BA5" w:rsidRDefault="00B075C6" w:rsidP="00B075C6">
      <w:pPr>
        <w:pStyle w:val="2"/>
        <w:shd w:val="clear" w:color="auto" w:fill="auto"/>
        <w:tabs>
          <w:tab w:val="left" w:pos="7215"/>
          <w:tab w:val="left" w:leader="underscore" w:pos="7897"/>
          <w:tab w:val="left" w:leader="underscore" w:pos="8607"/>
        </w:tabs>
        <w:spacing w:line="312" w:lineRule="exact"/>
      </w:pPr>
    </w:p>
    <w:p w:rsidR="00B075C6" w:rsidRPr="00F97BA5" w:rsidRDefault="00B075C6" w:rsidP="00B075C6">
      <w:pPr>
        <w:pStyle w:val="2"/>
        <w:shd w:val="clear" w:color="auto" w:fill="auto"/>
        <w:tabs>
          <w:tab w:val="left" w:pos="7215"/>
          <w:tab w:val="left" w:leader="underscore" w:pos="7897"/>
          <w:tab w:val="left" w:leader="underscore" w:pos="8607"/>
        </w:tabs>
        <w:spacing w:line="312" w:lineRule="exact"/>
      </w:pPr>
      <w:r w:rsidRPr="00F97BA5">
        <w:t>Местонахождение сектора: 188910 Ленинградская область, Выборгский район, г. Приморск, ул. Школьная, д.10 (Администрация МО «Приморское городское поселение» каб. №7)</w:t>
      </w:r>
    </w:p>
    <w:p w:rsidR="00B075C6" w:rsidRPr="00F97BA5" w:rsidRDefault="00B075C6" w:rsidP="00B075C6">
      <w:pPr>
        <w:pStyle w:val="2"/>
        <w:shd w:val="clear" w:color="auto" w:fill="auto"/>
        <w:tabs>
          <w:tab w:val="left" w:pos="7215"/>
          <w:tab w:val="left" w:leader="underscore" w:pos="7897"/>
          <w:tab w:val="left" w:leader="underscore" w:pos="8607"/>
        </w:tabs>
        <w:spacing w:line="312" w:lineRule="exact"/>
        <w:jc w:val="left"/>
      </w:pPr>
    </w:p>
    <w:p w:rsidR="00B347AF" w:rsidRPr="00F97BA5" w:rsidRDefault="00B347AF">
      <w:pPr>
        <w:rPr>
          <w:rFonts w:ascii="Times New Roman" w:hAnsi="Times New Roman" w:cs="Times New Roman"/>
          <w:sz w:val="25"/>
          <w:szCs w:val="25"/>
        </w:rPr>
      </w:pPr>
    </w:p>
    <w:sectPr w:rsidR="00B347AF" w:rsidRPr="00F97BA5" w:rsidSect="00AC5DBE">
      <w:pgSz w:w="11905" w:h="16837"/>
      <w:pgMar w:top="1204" w:right="1132" w:bottom="118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EAE" w:rsidRDefault="00941EAE">
      <w:r>
        <w:separator/>
      </w:r>
    </w:p>
  </w:endnote>
  <w:endnote w:type="continuationSeparator" w:id="0">
    <w:p w:rsidR="00941EAE" w:rsidRDefault="0094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EAE" w:rsidRDefault="00941EAE">
      <w:r>
        <w:separator/>
      </w:r>
    </w:p>
  </w:footnote>
  <w:footnote w:type="continuationSeparator" w:id="0">
    <w:p w:rsidR="00941EAE" w:rsidRDefault="00941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2705"/>
    <w:multiLevelType w:val="multilevel"/>
    <w:tmpl w:val="4224A90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00718"/>
    <w:multiLevelType w:val="multilevel"/>
    <w:tmpl w:val="BE52068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D10E4C"/>
    <w:multiLevelType w:val="multilevel"/>
    <w:tmpl w:val="6CEE4F00"/>
    <w:lvl w:ilvl="0">
      <w:start w:val="1"/>
      <w:numFmt w:val="bullet"/>
      <w:lvlText w:val="V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2"/>
      <w:numFmt w:val="decimal"/>
      <w:lvlText w:val="%2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4C326C4"/>
    <w:multiLevelType w:val="multilevel"/>
    <w:tmpl w:val="F140E7FE"/>
    <w:lvl w:ilvl="0">
      <w:start w:val="8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1"/>
      <w:numFmt w:val="decimal"/>
      <w:lvlText w:val="%2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1D77BE9"/>
    <w:multiLevelType w:val="multilevel"/>
    <w:tmpl w:val="EB7A4BBC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3C0EFA"/>
    <w:multiLevelType w:val="multilevel"/>
    <w:tmpl w:val="A5844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128106B"/>
    <w:multiLevelType w:val="multilevel"/>
    <w:tmpl w:val="D79E45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C374FFC"/>
    <w:multiLevelType w:val="multilevel"/>
    <w:tmpl w:val="8B92FD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D2B69B9"/>
    <w:multiLevelType w:val="multilevel"/>
    <w:tmpl w:val="7A045F1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D17B13"/>
    <w:multiLevelType w:val="multilevel"/>
    <w:tmpl w:val="A9E07C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D7E7524"/>
    <w:multiLevelType w:val="multilevel"/>
    <w:tmpl w:val="7CF2E5A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3F19BE"/>
    <w:multiLevelType w:val="multilevel"/>
    <w:tmpl w:val="92EA84A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8E8368E"/>
    <w:multiLevelType w:val="multilevel"/>
    <w:tmpl w:val="F0AEE3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5"/>
  </w:num>
  <w:num w:numId="8">
    <w:abstractNumId w:val="11"/>
  </w:num>
  <w:num w:numId="9">
    <w:abstractNumId w:val="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8"/>
    </w:lvlOverride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E3"/>
    <w:rsid w:val="000373CB"/>
    <w:rsid w:val="000D4A68"/>
    <w:rsid w:val="00113E8D"/>
    <w:rsid w:val="0016452A"/>
    <w:rsid w:val="00243A02"/>
    <w:rsid w:val="003C5249"/>
    <w:rsid w:val="003D6D9F"/>
    <w:rsid w:val="003E75AC"/>
    <w:rsid w:val="00403773"/>
    <w:rsid w:val="00522B32"/>
    <w:rsid w:val="0052511D"/>
    <w:rsid w:val="005403EC"/>
    <w:rsid w:val="005F5CFF"/>
    <w:rsid w:val="00630727"/>
    <w:rsid w:val="00675ADD"/>
    <w:rsid w:val="00687A05"/>
    <w:rsid w:val="006A1456"/>
    <w:rsid w:val="006C27ED"/>
    <w:rsid w:val="00722FA9"/>
    <w:rsid w:val="007C0DBB"/>
    <w:rsid w:val="008156C8"/>
    <w:rsid w:val="008A0F7F"/>
    <w:rsid w:val="008B0F8A"/>
    <w:rsid w:val="008C141B"/>
    <w:rsid w:val="009050E0"/>
    <w:rsid w:val="00941EAE"/>
    <w:rsid w:val="0099203F"/>
    <w:rsid w:val="009C0B8F"/>
    <w:rsid w:val="00AA10E3"/>
    <w:rsid w:val="00AC5DBE"/>
    <w:rsid w:val="00B075C6"/>
    <w:rsid w:val="00B347AF"/>
    <w:rsid w:val="00BB2A53"/>
    <w:rsid w:val="00BF3AE5"/>
    <w:rsid w:val="00CA2928"/>
    <w:rsid w:val="00CE544E"/>
    <w:rsid w:val="00DA59A3"/>
    <w:rsid w:val="00DD03BD"/>
    <w:rsid w:val="00E27BC5"/>
    <w:rsid w:val="00E941F7"/>
    <w:rsid w:val="00F97BA5"/>
    <w:rsid w:val="00FE2BD1"/>
    <w:rsid w:val="00FE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70098-5896-4996-A61B-32D920CA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A10E3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A10E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AA10E3"/>
    <w:rPr>
      <w:rFonts w:ascii="Times New Roman" w:eastAsia="Times New Roman" w:hAnsi="Times New Roman" w:cs="Times New Roman"/>
      <w:w w:val="75"/>
      <w:sz w:val="34"/>
      <w:szCs w:val="34"/>
      <w:shd w:val="clear" w:color="auto" w:fill="FFFFFF"/>
    </w:rPr>
  </w:style>
  <w:style w:type="character" w:customStyle="1" w:styleId="20">
    <w:name w:val="Заголовок №2_"/>
    <w:basedOn w:val="a0"/>
    <w:link w:val="21"/>
    <w:rsid w:val="00AA10E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AA10E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A10E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25pt100">
    <w:name w:val="Заголовок №1 + 12;5 pt;Масштаб 100%"/>
    <w:basedOn w:val="1"/>
    <w:rsid w:val="00AA10E3"/>
    <w:rPr>
      <w:rFonts w:ascii="Times New Roman" w:eastAsia="Times New Roman" w:hAnsi="Times New Roman" w:cs="Times New Roman"/>
      <w:w w:val="100"/>
      <w:sz w:val="25"/>
      <w:szCs w:val="25"/>
      <w:shd w:val="clear" w:color="auto" w:fill="FFFFFF"/>
    </w:rPr>
  </w:style>
  <w:style w:type="character" w:customStyle="1" w:styleId="a4">
    <w:name w:val="Колонтитул_"/>
    <w:basedOn w:val="a0"/>
    <w:link w:val="a5"/>
    <w:rsid w:val="00AA10E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pt">
    <w:name w:val="Колонтитул + 6 pt"/>
    <w:basedOn w:val="a4"/>
    <w:rsid w:val="00AA10E3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6pt80">
    <w:name w:val="Основной текст + 16 pt;Масштаб 80%"/>
    <w:basedOn w:val="a3"/>
    <w:rsid w:val="00AA10E3"/>
    <w:rPr>
      <w:rFonts w:ascii="Times New Roman" w:eastAsia="Times New Roman" w:hAnsi="Times New Roman" w:cs="Times New Roman"/>
      <w:w w:val="80"/>
      <w:sz w:val="32"/>
      <w:szCs w:val="32"/>
      <w:shd w:val="clear" w:color="auto" w:fill="FFFFFF"/>
    </w:rPr>
  </w:style>
  <w:style w:type="character" w:customStyle="1" w:styleId="17pt75">
    <w:name w:val="Основной текст + 17 pt;Масштаб 75%"/>
    <w:basedOn w:val="a3"/>
    <w:rsid w:val="00AA10E3"/>
    <w:rPr>
      <w:rFonts w:ascii="Times New Roman" w:eastAsia="Times New Roman" w:hAnsi="Times New Roman" w:cs="Times New Roman"/>
      <w:w w:val="75"/>
      <w:sz w:val="34"/>
      <w:szCs w:val="34"/>
      <w:shd w:val="clear" w:color="auto" w:fill="FFFFFF"/>
    </w:rPr>
  </w:style>
  <w:style w:type="character" w:customStyle="1" w:styleId="3pt">
    <w:name w:val="Основной текст + Интервал 3 pt"/>
    <w:basedOn w:val="a3"/>
    <w:rsid w:val="00AA10E3"/>
    <w:rPr>
      <w:rFonts w:ascii="Times New Roman" w:eastAsia="Times New Roman" w:hAnsi="Times New Roman" w:cs="Times New Roman"/>
      <w:spacing w:val="70"/>
      <w:sz w:val="25"/>
      <w:szCs w:val="25"/>
      <w:shd w:val="clear" w:color="auto" w:fill="FFFFFF"/>
    </w:rPr>
  </w:style>
  <w:style w:type="character" w:customStyle="1" w:styleId="116pt80">
    <w:name w:val="Заголовок №1 + 16 pt;Масштаб 80%"/>
    <w:basedOn w:val="1"/>
    <w:rsid w:val="00AA10E3"/>
    <w:rPr>
      <w:rFonts w:ascii="Times New Roman" w:eastAsia="Times New Roman" w:hAnsi="Times New Roman" w:cs="Times New Roman"/>
      <w:w w:val="80"/>
      <w:sz w:val="32"/>
      <w:szCs w:val="32"/>
      <w:shd w:val="clear" w:color="auto" w:fill="FFFFFF"/>
    </w:rPr>
  </w:style>
  <w:style w:type="character" w:customStyle="1" w:styleId="11">
    <w:name w:val="Основной текст1"/>
    <w:basedOn w:val="a3"/>
    <w:rsid w:val="00AA10E3"/>
    <w:rPr>
      <w:rFonts w:ascii="Times New Roman" w:eastAsia="Times New Roman" w:hAnsi="Times New Roman" w:cs="Times New Roman"/>
      <w:sz w:val="25"/>
      <w:szCs w:val="25"/>
      <w:u w:val="single"/>
      <w:shd w:val="clear" w:color="auto" w:fill="FFFFFF"/>
    </w:rPr>
  </w:style>
  <w:style w:type="paragraph" w:customStyle="1" w:styleId="2">
    <w:name w:val="Основной текст2"/>
    <w:basedOn w:val="a"/>
    <w:link w:val="a3"/>
    <w:rsid w:val="00AA10E3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10">
    <w:name w:val="Заголовок №1"/>
    <w:basedOn w:val="a"/>
    <w:link w:val="1"/>
    <w:rsid w:val="00AA10E3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color w:val="auto"/>
      <w:w w:val="75"/>
      <w:sz w:val="34"/>
      <w:szCs w:val="34"/>
      <w:lang w:eastAsia="en-US"/>
    </w:rPr>
  </w:style>
  <w:style w:type="paragraph" w:customStyle="1" w:styleId="21">
    <w:name w:val="Заголовок №2"/>
    <w:basedOn w:val="a"/>
    <w:link w:val="20"/>
    <w:rsid w:val="00AA10E3"/>
    <w:pPr>
      <w:shd w:val="clear" w:color="auto" w:fill="FFFFFF"/>
      <w:spacing w:before="540" w:line="0" w:lineRule="atLeast"/>
      <w:outlineLvl w:val="1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23">
    <w:name w:val="Основной текст (2)"/>
    <w:basedOn w:val="a"/>
    <w:link w:val="22"/>
    <w:rsid w:val="00AA10E3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AA10E3"/>
    <w:pPr>
      <w:shd w:val="clear" w:color="auto" w:fill="FFFFFF"/>
      <w:spacing w:before="720" w:after="420" w:line="0" w:lineRule="atLeast"/>
      <w:jc w:val="center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a5">
    <w:name w:val="Колонтитул"/>
    <w:basedOn w:val="a"/>
    <w:link w:val="a4"/>
    <w:rsid w:val="00AA10E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075C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75C6"/>
    <w:rPr>
      <w:rFonts w:ascii="Segoe UI" w:eastAsia="Microsoft Sans Serif" w:hAnsi="Segoe UI" w:cs="Segoe UI"/>
      <w:color w:val="000000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CA2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2021-01-19T07:10:00Z</cp:lastPrinted>
  <dcterms:created xsi:type="dcterms:W3CDTF">2021-05-25T06:41:00Z</dcterms:created>
  <dcterms:modified xsi:type="dcterms:W3CDTF">2021-05-25T06:41:00Z</dcterms:modified>
</cp:coreProperties>
</file>